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E72" w:rsidRDefault="0048079C">
      <w:pPr>
        <w:pStyle w:val="Cmsor2"/>
        <w:spacing w:after="120"/>
        <w:ind w:left="414" w:right="278"/>
        <w:jc w:val="center"/>
        <w:rPr>
          <w:smallCaps/>
          <w:sz w:val="22"/>
          <w:szCs w:val="22"/>
          <w:u w:val="none"/>
        </w:rPr>
      </w:pPr>
      <w:bookmarkStart w:id="0" w:name="_GoBack"/>
      <w:bookmarkEnd w:id="0"/>
      <w:r>
        <w:rPr>
          <w:smallCaps/>
          <w:sz w:val="22"/>
          <w:szCs w:val="22"/>
          <w:u w:val="none"/>
        </w:rPr>
        <w:t>Segédlet a középszintű történelem érettségi szóbeli vizsgájának témáihoz</w:t>
      </w:r>
    </w:p>
    <w:p w:rsidR="00C30E72" w:rsidRDefault="0048079C">
      <w:pPr>
        <w:pStyle w:val="Cmsor2"/>
        <w:spacing w:after="120"/>
        <w:ind w:left="414" w:right="278"/>
        <w:jc w:val="center"/>
        <w:rPr>
          <w:smallCaps/>
          <w:sz w:val="22"/>
          <w:szCs w:val="22"/>
          <w:u w:val="none"/>
        </w:rPr>
      </w:pPr>
      <w:r>
        <w:rPr>
          <w:smallCaps/>
          <w:sz w:val="22"/>
          <w:szCs w:val="22"/>
          <w:u w:val="none"/>
        </w:rPr>
        <w:t>2023/2024. tanév</w:t>
      </w:r>
    </w:p>
    <w:p w:rsidR="00C30E72" w:rsidRDefault="00C30E72">
      <w:pPr>
        <w:pStyle w:val="Cmsor2"/>
        <w:spacing w:after="120"/>
        <w:ind w:left="414" w:right="278"/>
        <w:rPr>
          <w:sz w:val="22"/>
          <w:szCs w:val="22"/>
          <w:u w:val="none"/>
        </w:rPr>
      </w:pPr>
    </w:p>
    <w:p w:rsidR="00C30E72" w:rsidRDefault="0048079C">
      <w:pPr>
        <w:pStyle w:val="Cmsor2"/>
        <w:spacing w:after="120"/>
        <w:ind w:left="414" w:right="278"/>
        <w:rPr>
          <w:sz w:val="22"/>
          <w:szCs w:val="22"/>
          <w:u w:val="none"/>
        </w:rPr>
      </w:pPr>
      <w:r>
        <w:rPr>
          <w:sz w:val="22"/>
          <w:szCs w:val="22"/>
          <w:u w:val="none"/>
        </w:rPr>
        <w:t>Kedves Diákok!</w:t>
      </w:r>
    </w:p>
    <w:p w:rsidR="00C30E72" w:rsidRDefault="0048079C">
      <w:pPr>
        <w:pStyle w:val="Cmsor2"/>
        <w:spacing w:after="120"/>
        <w:ind w:left="414" w:right="278"/>
        <w:rPr>
          <w:sz w:val="22"/>
          <w:szCs w:val="22"/>
          <w:u w:val="none"/>
        </w:rPr>
      </w:pPr>
      <w:r>
        <w:rPr>
          <w:sz w:val="22"/>
          <w:szCs w:val="22"/>
          <w:u w:val="none"/>
        </w:rPr>
        <w:t>Az itt közölt vázlatsor célja, hogy segítséget és támpontot nyújtson a középszintű szóbeli vizsgára való felkészülésetekhez.</w:t>
      </w:r>
    </w:p>
    <w:p w:rsidR="00C30E72" w:rsidRDefault="0048079C">
      <w:pPr>
        <w:pStyle w:val="Cmsor2"/>
        <w:spacing w:after="120"/>
        <w:ind w:left="414" w:right="278"/>
        <w:rPr>
          <w:sz w:val="22"/>
          <w:szCs w:val="22"/>
          <w:u w:val="none"/>
        </w:rPr>
      </w:pPr>
      <w:r>
        <w:rPr>
          <w:sz w:val="22"/>
          <w:szCs w:val="22"/>
          <w:u w:val="none"/>
        </w:rPr>
        <w:t>Fontos, hogy NEM helyettesíti a tankönyv alapos ismeretét, erre inkább úgy tekintsetek, mit egy – a tanulást, illetve a tananyag gyakorlását, elmélyítését és felidézését könnyítő – lényegkiemelésre, összegzésre.</w:t>
      </w:r>
    </w:p>
    <w:p w:rsidR="00C30E72" w:rsidRDefault="0048079C">
      <w:pPr>
        <w:pStyle w:val="Cmsor2"/>
        <w:spacing w:after="120"/>
        <w:ind w:left="414" w:right="278"/>
        <w:rPr>
          <w:sz w:val="22"/>
          <w:szCs w:val="22"/>
          <w:u w:val="none"/>
        </w:rPr>
      </w:pPr>
      <w:r>
        <w:rPr>
          <w:sz w:val="22"/>
          <w:szCs w:val="22"/>
          <w:u w:val="none"/>
        </w:rPr>
        <w:t>A vizsgán – úgy a szóbeli feleletnél, mint az írásbeli esszénél- a gondolataitokat összefüggő szövegként kell előadnotok, leírnotok.</w:t>
      </w:r>
    </w:p>
    <w:p w:rsidR="00C30E72" w:rsidRDefault="00C30E72">
      <w:pPr>
        <w:pStyle w:val="Cmsor2"/>
        <w:spacing w:after="120"/>
        <w:ind w:left="414" w:right="278"/>
        <w:rPr>
          <w:sz w:val="22"/>
          <w:szCs w:val="22"/>
          <w:u w:val="none"/>
        </w:rPr>
      </w:pPr>
    </w:p>
    <w:p w:rsidR="00C30E72" w:rsidRDefault="0048079C">
      <w:pPr>
        <w:pStyle w:val="Cmsor2"/>
        <w:spacing w:after="120"/>
        <w:ind w:left="414" w:right="278"/>
        <w:rPr>
          <w:sz w:val="22"/>
          <w:szCs w:val="22"/>
          <w:u w:val="none"/>
        </w:rPr>
      </w:pPr>
      <w:r>
        <w:rPr>
          <w:sz w:val="22"/>
          <w:szCs w:val="22"/>
          <w:u w:val="none"/>
        </w:rPr>
        <w:t xml:space="preserve">A középszintű vizsga jogszabályi hátterét </w:t>
      </w:r>
    </w:p>
    <w:p w:rsidR="00C30E72" w:rsidRDefault="0048079C">
      <w:pPr>
        <w:pStyle w:val="Cmsor2"/>
        <w:spacing w:after="120"/>
        <w:ind w:left="414" w:right="278"/>
        <w:rPr>
          <w:sz w:val="22"/>
          <w:szCs w:val="22"/>
          <w:u w:val="none"/>
        </w:rPr>
      </w:pPr>
      <w:r>
        <w:rPr>
          <w:sz w:val="22"/>
          <w:szCs w:val="22"/>
          <w:u w:val="none"/>
        </w:rPr>
        <w:t xml:space="preserve"> a 2020-as NAT (9-12. évfolyam)  </w:t>
      </w:r>
      <w:hyperlink r:id="rId8">
        <w:r>
          <w:rPr>
            <w:color w:val="000000"/>
            <w:sz w:val="22"/>
            <w:szCs w:val="22"/>
          </w:rPr>
          <w:t>https://www.oktatas.hu/kozneveles/kerettantervek/2020_nat/kerettanterv_gimn_9_12_evf</w:t>
        </w:r>
      </w:hyperlink>
    </w:p>
    <w:p w:rsidR="00C30E72" w:rsidRDefault="0048079C">
      <w:pPr>
        <w:pStyle w:val="Cmsor2"/>
        <w:spacing w:after="120"/>
        <w:ind w:left="414" w:right="278"/>
        <w:rPr>
          <w:sz w:val="22"/>
          <w:szCs w:val="22"/>
          <w:u w:val="none"/>
        </w:rPr>
      </w:pPr>
      <w:r>
        <w:rPr>
          <w:sz w:val="22"/>
          <w:szCs w:val="22"/>
          <w:u w:val="none"/>
        </w:rPr>
        <w:t xml:space="preserve"> és a vizsgakövetelmények alkotják.</w:t>
      </w:r>
    </w:p>
    <w:p w:rsidR="00C30E72" w:rsidRDefault="00264D21">
      <w:pPr>
        <w:pStyle w:val="Cmsor2"/>
        <w:spacing w:after="120"/>
        <w:ind w:left="414" w:right="278"/>
        <w:rPr>
          <w:sz w:val="22"/>
          <w:szCs w:val="22"/>
          <w:u w:val="none"/>
        </w:rPr>
      </w:pPr>
      <w:hyperlink r:id="rId9">
        <w:r w:rsidR="0048079C">
          <w:rPr>
            <w:color w:val="000000"/>
            <w:sz w:val="22"/>
            <w:szCs w:val="22"/>
          </w:rPr>
          <w:t>https://www.oktatas.hu/kozneveles/erettsegi/kozismereti_vizsgatargyak_2024tol</w:t>
        </w:r>
      </w:hyperlink>
    </w:p>
    <w:p w:rsidR="00C30E72" w:rsidRDefault="00C30E72">
      <w:pPr>
        <w:pStyle w:val="Cmsor2"/>
        <w:spacing w:after="120"/>
        <w:ind w:left="414" w:right="278"/>
        <w:rPr>
          <w:sz w:val="22"/>
          <w:szCs w:val="22"/>
          <w:u w:val="none"/>
        </w:rPr>
      </w:pPr>
    </w:p>
    <w:p w:rsidR="00C30E72" w:rsidRDefault="0048079C">
      <w:pPr>
        <w:pStyle w:val="Cmsor2"/>
        <w:spacing w:after="120"/>
        <w:ind w:left="414" w:right="278"/>
        <w:rPr>
          <w:sz w:val="22"/>
          <w:szCs w:val="22"/>
          <w:u w:val="none"/>
        </w:rPr>
      </w:pPr>
      <w:r>
        <w:rPr>
          <w:sz w:val="22"/>
          <w:szCs w:val="22"/>
          <w:u w:val="none"/>
        </w:rPr>
        <w:t>Hasznos ismerni a mintafeladatokat</w:t>
      </w:r>
    </w:p>
    <w:p w:rsidR="00C30E72" w:rsidRDefault="00264D21">
      <w:pPr>
        <w:pStyle w:val="Cmsor2"/>
        <w:spacing w:after="120"/>
        <w:ind w:left="414" w:right="278"/>
        <w:rPr>
          <w:sz w:val="22"/>
          <w:szCs w:val="22"/>
          <w:u w:val="none"/>
        </w:rPr>
      </w:pPr>
      <w:hyperlink r:id="rId10">
        <w:r w:rsidR="0048079C">
          <w:rPr>
            <w:color w:val="000000"/>
            <w:sz w:val="22"/>
            <w:szCs w:val="22"/>
          </w:rPr>
          <w:t>https://www.oktatas.hu/kozneveles/erettsegi/mintafeladatok_2024</w:t>
        </w:r>
      </w:hyperlink>
    </w:p>
    <w:p w:rsidR="00C30E72" w:rsidRDefault="0048079C">
      <w:pPr>
        <w:pStyle w:val="Cmsor2"/>
        <w:spacing w:after="120"/>
        <w:ind w:left="414" w:right="278"/>
        <w:rPr>
          <w:sz w:val="22"/>
          <w:szCs w:val="22"/>
          <w:u w:val="none"/>
        </w:rPr>
      </w:pPr>
      <w:r>
        <w:rPr>
          <w:sz w:val="22"/>
          <w:szCs w:val="22"/>
          <w:u w:val="none"/>
        </w:rPr>
        <w:t>és a korábbi évek írásbeli feladatsorait is.</w:t>
      </w:r>
    </w:p>
    <w:p w:rsidR="00C30E72" w:rsidRDefault="00264D21">
      <w:pPr>
        <w:pStyle w:val="Cmsor2"/>
        <w:spacing w:after="120"/>
        <w:ind w:left="414" w:right="278"/>
        <w:rPr>
          <w:sz w:val="22"/>
          <w:szCs w:val="22"/>
          <w:u w:val="none"/>
        </w:rPr>
      </w:pPr>
      <w:hyperlink r:id="rId11">
        <w:r w:rsidR="0048079C">
          <w:rPr>
            <w:color w:val="000000"/>
            <w:sz w:val="22"/>
            <w:szCs w:val="22"/>
          </w:rPr>
          <w:t>https://www.oktatas.hu/kozneveles/erettsegi/feladatsorok</w:t>
        </w:r>
      </w:hyperlink>
    </w:p>
    <w:p w:rsidR="00C30E72" w:rsidRDefault="00C30E72">
      <w:pPr>
        <w:pStyle w:val="Cmsor2"/>
        <w:spacing w:after="120"/>
        <w:ind w:left="414" w:right="278"/>
        <w:rPr>
          <w:sz w:val="22"/>
          <w:szCs w:val="22"/>
          <w:u w:val="none"/>
        </w:rPr>
      </w:pPr>
    </w:p>
    <w:p w:rsidR="00C30E72" w:rsidRDefault="00C30E72">
      <w:pPr>
        <w:pStyle w:val="Cmsor2"/>
        <w:spacing w:after="120"/>
        <w:ind w:left="414" w:right="278"/>
        <w:rPr>
          <w:sz w:val="22"/>
          <w:szCs w:val="22"/>
          <w:u w:val="none"/>
        </w:rPr>
      </w:pPr>
    </w:p>
    <w:p w:rsidR="00C30E72" w:rsidRDefault="00C30E72">
      <w:pPr>
        <w:pStyle w:val="Cmsor2"/>
        <w:spacing w:after="120"/>
        <w:ind w:left="414" w:right="278"/>
        <w:rPr>
          <w:sz w:val="22"/>
          <w:szCs w:val="22"/>
          <w:u w:val="none"/>
        </w:rPr>
      </w:pPr>
    </w:p>
    <w:p w:rsidR="00C30E72" w:rsidRDefault="0048079C">
      <w:pPr>
        <w:pStyle w:val="Cmsor2"/>
        <w:spacing w:after="120"/>
        <w:ind w:left="414" w:right="278"/>
        <w:jc w:val="right"/>
        <w:rPr>
          <w:sz w:val="22"/>
          <w:szCs w:val="22"/>
          <w:u w:val="none"/>
        </w:rPr>
      </w:pPr>
      <w:r>
        <w:rPr>
          <w:sz w:val="22"/>
          <w:szCs w:val="22"/>
          <w:u w:val="none"/>
        </w:rPr>
        <w:t>Jó felkészülést és sikeres vizsgákat kíván</w:t>
      </w:r>
    </w:p>
    <w:p w:rsidR="00C30E72" w:rsidRDefault="0048079C">
      <w:pPr>
        <w:pStyle w:val="Cmsor2"/>
        <w:spacing w:after="120"/>
        <w:ind w:left="414" w:right="278"/>
        <w:jc w:val="right"/>
        <w:rPr>
          <w:sz w:val="22"/>
          <w:szCs w:val="22"/>
          <w:u w:val="none"/>
        </w:rPr>
      </w:pPr>
      <w:r>
        <w:rPr>
          <w:sz w:val="22"/>
          <w:szCs w:val="22"/>
          <w:u w:val="none"/>
        </w:rPr>
        <w:t>a humán munkaközösség</w:t>
      </w:r>
    </w:p>
    <w:p w:rsidR="00C30E72" w:rsidRDefault="0048079C">
      <w:pPr>
        <w:spacing w:after="120"/>
        <w:rPr>
          <w:b/>
        </w:rPr>
      </w:pPr>
      <w:r>
        <w:br w:type="page"/>
      </w:r>
    </w:p>
    <w:p w:rsidR="00C30E72" w:rsidRDefault="0048079C">
      <w:pPr>
        <w:pStyle w:val="Cmsor2"/>
        <w:spacing w:after="120"/>
        <w:ind w:left="416" w:right="279"/>
        <w:jc w:val="center"/>
        <w:rPr>
          <w:sz w:val="22"/>
          <w:szCs w:val="22"/>
          <w:u w:val="none"/>
        </w:rPr>
      </w:pPr>
      <w:r>
        <w:rPr>
          <w:sz w:val="22"/>
          <w:szCs w:val="22"/>
          <w:u w:val="none"/>
        </w:rPr>
        <w:lastRenderedPageBreak/>
        <w:t>Témák/ oldalszám</w:t>
      </w:r>
    </w:p>
    <w:p w:rsidR="00C30E72" w:rsidRDefault="0048079C">
      <w:pPr>
        <w:pStyle w:val="Cmsor2"/>
        <w:spacing w:after="120"/>
        <w:ind w:left="416" w:right="279"/>
        <w:rPr>
          <w:sz w:val="22"/>
          <w:szCs w:val="22"/>
          <w:u w:val="none"/>
        </w:rPr>
      </w:pPr>
      <w:r>
        <w:rPr>
          <w:sz w:val="22"/>
          <w:szCs w:val="22"/>
          <w:u w:val="none"/>
        </w:rPr>
        <w:t>Egyetemes történeti témák</w:t>
      </w:r>
    </w:p>
    <w:p w:rsidR="00C30E72" w:rsidRDefault="0048079C">
      <w:pPr>
        <w:pStyle w:val="Cmsor2"/>
        <w:numPr>
          <w:ilvl w:val="0"/>
          <w:numId w:val="26"/>
        </w:numPr>
        <w:tabs>
          <w:tab w:val="left" w:pos="9356"/>
        </w:tabs>
        <w:spacing w:after="120"/>
        <w:ind w:left="1134" w:right="278" w:hanging="357"/>
        <w:rPr>
          <w:b w:val="0"/>
          <w:sz w:val="22"/>
          <w:szCs w:val="22"/>
          <w:u w:val="none"/>
        </w:rPr>
      </w:pPr>
      <w:r>
        <w:rPr>
          <w:b w:val="0"/>
          <w:sz w:val="22"/>
          <w:szCs w:val="22"/>
          <w:u w:val="none"/>
        </w:rPr>
        <w:t>Az ókori athéni államszervezet és működése- a demokrácia</w:t>
      </w:r>
      <w:r>
        <w:rPr>
          <w:b w:val="0"/>
          <w:sz w:val="22"/>
          <w:szCs w:val="22"/>
          <w:u w:val="none"/>
        </w:rPr>
        <w:tab/>
        <w:t>3</w:t>
      </w:r>
    </w:p>
    <w:p w:rsidR="00C30E72" w:rsidRDefault="0048079C">
      <w:pPr>
        <w:pStyle w:val="Cmsor2"/>
        <w:numPr>
          <w:ilvl w:val="0"/>
          <w:numId w:val="26"/>
        </w:numPr>
        <w:tabs>
          <w:tab w:val="left" w:pos="9356"/>
        </w:tabs>
        <w:spacing w:after="120"/>
        <w:ind w:left="1134" w:right="278" w:hanging="357"/>
        <w:rPr>
          <w:b w:val="0"/>
          <w:sz w:val="22"/>
          <w:szCs w:val="22"/>
          <w:u w:val="none"/>
        </w:rPr>
      </w:pPr>
      <w:r>
        <w:rPr>
          <w:b w:val="0"/>
          <w:sz w:val="22"/>
          <w:szCs w:val="22"/>
          <w:u w:val="none"/>
        </w:rPr>
        <w:t>Az iszlám világ</w:t>
      </w:r>
      <w:r>
        <w:rPr>
          <w:b w:val="0"/>
          <w:sz w:val="22"/>
          <w:szCs w:val="22"/>
          <w:u w:val="none"/>
        </w:rPr>
        <w:tab/>
        <w:t>5</w:t>
      </w:r>
    </w:p>
    <w:p w:rsidR="00C30E72" w:rsidRDefault="0048079C">
      <w:pPr>
        <w:pStyle w:val="Cmsor2"/>
        <w:numPr>
          <w:ilvl w:val="0"/>
          <w:numId w:val="26"/>
        </w:numPr>
        <w:tabs>
          <w:tab w:val="left" w:pos="9356"/>
        </w:tabs>
        <w:spacing w:after="120"/>
        <w:ind w:left="1134" w:right="278" w:hanging="357"/>
        <w:rPr>
          <w:b w:val="0"/>
          <w:sz w:val="22"/>
          <w:szCs w:val="22"/>
          <w:u w:val="none"/>
        </w:rPr>
      </w:pPr>
      <w:r>
        <w:rPr>
          <w:b w:val="0"/>
          <w:sz w:val="22"/>
          <w:szCs w:val="22"/>
          <w:u w:val="none"/>
        </w:rPr>
        <w:t>Az uradalom, a földbirtokosok és a jobbágyok kötelességei és jogai</w:t>
      </w:r>
      <w:r>
        <w:rPr>
          <w:b w:val="0"/>
          <w:sz w:val="22"/>
          <w:szCs w:val="22"/>
          <w:u w:val="none"/>
        </w:rPr>
        <w:tab/>
        <w:t>8</w:t>
      </w:r>
    </w:p>
    <w:p w:rsidR="00C30E72" w:rsidRDefault="0048079C">
      <w:pPr>
        <w:pStyle w:val="Cmsor2"/>
        <w:numPr>
          <w:ilvl w:val="0"/>
          <w:numId w:val="26"/>
        </w:numPr>
        <w:tabs>
          <w:tab w:val="left" w:pos="9356"/>
        </w:tabs>
        <w:spacing w:after="120"/>
        <w:ind w:left="1134" w:right="278" w:hanging="357"/>
        <w:rPr>
          <w:b w:val="0"/>
          <w:sz w:val="22"/>
          <w:szCs w:val="22"/>
          <w:u w:val="none"/>
        </w:rPr>
      </w:pPr>
      <w:r>
        <w:rPr>
          <w:b w:val="0"/>
          <w:sz w:val="22"/>
          <w:szCs w:val="22"/>
          <w:u w:val="none"/>
        </w:rPr>
        <w:t>A portugál és spanyol felfedezések, a korai kapitalizmus</w:t>
      </w:r>
      <w:r>
        <w:rPr>
          <w:b w:val="0"/>
          <w:sz w:val="22"/>
          <w:szCs w:val="22"/>
          <w:u w:val="none"/>
        </w:rPr>
        <w:tab/>
        <w:t>11</w:t>
      </w:r>
    </w:p>
    <w:p w:rsidR="00C30E72" w:rsidRDefault="0048079C">
      <w:pPr>
        <w:pStyle w:val="Cmsor2"/>
        <w:numPr>
          <w:ilvl w:val="0"/>
          <w:numId w:val="26"/>
        </w:numPr>
        <w:tabs>
          <w:tab w:val="left" w:pos="9356"/>
        </w:tabs>
        <w:spacing w:after="120"/>
        <w:ind w:left="1134" w:right="278" w:hanging="357"/>
        <w:rPr>
          <w:b w:val="0"/>
          <w:sz w:val="22"/>
          <w:szCs w:val="22"/>
          <w:u w:val="none"/>
        </w:rPr>
      </w:pPr>
      <w:r>
        <w:rPr>
          <w:b w:val="0"/>
          <w:sz w:val="22"/>
          <w:szCs w:val="22"/>
          <w:u w:val="none"/>
        </w:rPr>
        <w:t>A reformáció és az ellenreformáció, a katolikus megújulás Európában</w:t>
      </w:r>
      <w:r>
        <w:rPr>
          <w:b w:val="0"/>
          <w:sz w:val="22"/>
          <w:szCs w:val="22"/>
          <w:u w:val="none"/>
        </w:rPr>
        <w:tab/>
        <w:t>14</w:t>
      </w:r>
    </w:p>
    <w:p w:rsidR="00C30E72" w:rsidRDefault="0048079C">
      <w:pPr>
        <w:pStyle w:val="Cmsor2"/>
        <w:numPr>
          <w:ilvl w:val="0"/>
          <w:numId w:val="26"/>
        </w:numPr>
        <w:tabs>
          <w:tab w:val="left" w:pos="9356"/>
        </w:tabs>
        <w:spacing w:after="120"/>
        <w:ind w:left="1134" w:right="278" w:hanging="357"/>
        <w:rPr>
          <w:b w:val="0"/>
          <w:sz w:val="22"/>
          <w:szCs w:val="22"/>
          <w:u w:val="none"/>
        </w:rPr>
      </w:pPr>
      <w:r>
        <w:rPr>
          <w:b w:val="0"/>
          <w:sz w:val="22"/>
          <w:szCs w:val="22"/>
          <w:u w:val="none"/>
        </w:rPr>
        <w:t>Az ipari forradalom második hulláma</w:t>
      </w:r>
      <w:r>
        <w:rPr>
          <w:b w:val="0"/>
          <w:sz w:val="22"/>
          <w:szCs w:val="22"/>
          <w:u w:val="none"/>
        </w:rPr>
        <w:tab/>
        <w:t>17</w:t>
      </w:r>
    </w:p>
    <w:p w:rsidR="00C30E72" w:rsidRDefault="0048079C">
      <w:pPr>
        <w:pStyle w:val="Cmsor2"/>
        <w:numPr>
          <w:ilvl w:val="0"/>
          <w:numId w:val="26"/>
        </w:numPr>
        <w:tabs>
          <w:tab w:val="left" w:pos="9356"/>
        </w:tabs>
        <w:spacing w:after="120"/>
        <w:ind w:left="1134" w:right="278" w:hanging="357"/>
        <w:rPr>
          <w:b w:val="0"/>
          <w:sz w:val="22"/>
          <w:szCs w:val="22"/>
          <w:u w:val="none"/>
        </w:rPr>
      </w:pPr>
      <w:r>
        <w:rPr>
          <w:b w:val="0"/>
          <w:sz w:val="22"/>
          <w:szCs w:val="22"/>
          <w:u w:val="none"/>
        </w:rPr>
        <w:t>Az első világháború jellemzői, hadviselő felek</w:t>
      </w:r>
      <w:r>
        <w:rPr>
          <w:b w:val="0"/>
          <w:sz w:val="22"/>
          <w:szCs w:val="22"/>
          <w:u w:val="none"/>
        </w:rPr>
        <w:tab/>
        <w:t>19</w:t>
      </w:r>
    </w:p>
    <w:p w:rsidR="00C30E72" w:rsidRDefault="0048079C">
      <w:pPr>
        <w:pStyle w:val="Cmsor2"/>
        <w:numPr>
          <w:ilvl w:val="0"/>
          <w:numId w:val="26"/>
        </w:numPr>
        <w:tabs>
          <w:tab w:val="left" w:pos="9356"/>
        </w:tabs>
        <w:spacing w:after="120"/>
        <w:ind w:left="1134" w:right="278" w:hanging="357"/>
        <w:rPr>
          <w:b w:val="0"/>
          <w:sz w:val="22"/>
          <w:szCs w:val="22"/>
          <w:u w:val="none"/>
        </w:rPr>
      </w:pPr>
      <w:r>
        <w:rPr>
          <w:b w:val="0"/>
          <w:sz w:val="22"/>
          <w:szCs w:val="22"/>
          <w:u w:val="none"/>
        </w:rPr>
        <w:t>A nemzetiszocialista Németország</w:t>
      </w:r>
      <w:r>
        <w:rPr>
          <w:b w:val="0"/>
          <w:sz w:val="22"/>
          <w:szCs w:val="22"/>
          <w:u w:val="none"/>
        </w:rPr>
        <w:tab/>
        <w:t>21</w:t>
      </w:r>
    </w:p>
    <w:p w:rsidR="00C30E72" w:rsidRDefault="0048079C">
      <w:pPr>
        <w:pStyle w:val="Cmsor2"/>
        <w:numPr>
          <w:ilvl w:val="0"/>
          <w:numId w:val="26"/>
        </w:numPr>
        <w:tabs>
          <w:tab w:val="left" w:pos="9356"/>
        </w:tabs>
        <w:spacing w:after="120"/>
        <w:ind w:left="1134" w:right="278" w:hanging="357"/>
        <w:rPr>
          <w:b w:val="0"/>
          <w:sz w:val="22"/>
          <w:szCs w:val="22"/>
          <w:u w:val="none"/>
        </w:rPr>
      </w:pPr>
      <w:r>
        <w:rPr>
          <w:b w:val="0"/>
          <w:sz w:val="22"/>
          <w:szCs w:val="22"/>
          <w:u w:val="none"/>
        </w:rPr>
        <w:t>A szovjet-amerikai szembenállás, a két világrend jellemzői a hidegháborúban</w:t>
      </w:r>
      <w:r>
        <w:rPr>
          <w:b w:val="0"/>
          <w:sz w:val="22"/>
          <w:szCs w:val="22"/>
          <w:u w:val="none"/>
        </w:rPr>
        <w:tab/>
        <w:t>23</w:t>
      </w:r>
    </w:p>
    <w:p w:rsidR="00C30E72" w:rsidRDefault="00C30E72">
      <w:pPr>
        <w:pStyle w:val="Cmsor2"/>
        <w:spacing w:after="120"/>
        <w:ind w:left="416" w:right="279"/>
        <w:rPr>
          <w:sz w:val="22"/>
          <w:szCs w:val="22"/>
          <w:u w:val="none"/>
        </w:rPr>
      </w:pPr>
    </w:p>
    <w:p w:rsidR="00C30E72" w:rsidRDefault="0048079C">
      <w:pPr>
        <w:pStyle w:val="Cmsor2"/>
        <w:spacing w:after="120"/>
        <w:ind w:left="416" w:right="279"/>
        <w:rPr>
          <w:sz w:val="22"/>
          <w:szCs w:val="22"/>
          <w:u w:val="none"/>
        </w:rPr>
      </w:pPr>
      <w:r>
        <w:rPr>
          <w:sz w:val="22"/>
          <w:szCs w:val="22"/>
          <w:u w:val="none"/>
        </w:rPr>
        <w:t>Magyarország története témák</w:t>
      </w:r>
    </w:p>
    <w:p w:rsidR="00C30E72" w:rsidRDefault="0048079C">
      <w:pPr>
        <w:pStyle w:val="Cmsor2"/>
        <w:numPr>
          <w:ilvl w:val="0"/>
          <w:numId w:val="27"/>
        </w:numPr>
        <w:tabs>
          <w:tab w:val="left" w:pos="9356"/>
        </w:tabs>
        <w:spacing w:after="120"/>
        <w:ind w:right="278"/>
        <w:rPr>
          <w:b w:val="0"/>
          <w:sz w:val="22"/>
          <w:szCs w:val="22"/>
          <w:u w:val="none"/>
        </w:rPr>
      </w:pPr>
      <w:r>
        <w:rPr>
          <w:b w:val="0"/>
          <w:sz w:val="22"/>
          <w:szCs w:val="22"/>
          <w:u w:val="none"/>
        </w:rPr>
        <w:t>I. (Szent) István államszervező tevékenysége</w:t>
      </w:r>
      <w:r>
        <w:rPr>
          <w:b w:val="0"/>
          <w:sz w:val="22"/>
          <w:szCs w:val="22"/>
          <w:u w:val="none"/>
        </w:rPr>
        <w:tab/>
        <w:t>25</w:t>
      </w:r>
    </w:p>
    <w:p w:rsidR="00C30E72" w:rsidRDefault="0048079C">
      <w:pPr>
        <w:pStyle w:val="Cmsor2"/>
        <w:numPr>
          <w:ilvl w:val="0"/>
          <w:numId w:val="27"/>
        </w:numPr>
        <w:tabs>
          <w:tab w:val="left" w:pos="9356"/>
        </w:tabs>
        <w:spacing w:after="120"/>
        <w:ind w:right="278"/>
        <w:rPr>
          <w:b w:val="0"/>
          <w:sz w:val="22"/>
          <w:szCs w:val="22"/>
          <w:u w:val="none"/>
        </w:rPr>
      </w:pPr>
      <w:r>
        <w:rPr>
          <w:b w:val="0"/>
          <w:sz w:val="22"/>
          <w:szCs w:val="22"/>
          <w:u w:val="none"/>
        </w:rPr>
        <w:t>A középkori magyar városok és lakóik, a városok kiváltságai</w:t>
      </w:r>
      <w:r>
        <w:rPr>
          <w:b w:val="0"/>
          <w:sz w:val="22"/>
          <w:szCs w:val="22"/>
          <w:u w:val="none"/>
        </w:rPr>
        <w:tab/>
        <w:t>27</w:t>
      </w:r>
    </w:p>
    <w:p w:rsidR="00C30E72" w:rsidRDefault="0048079C">
      <w:pPr>
        <w:pStyle w:val="Cmsor2"/>
        <w:numPr>
          <w:ilvl w:val="0"/>
          <w:numId w:val="27"/>
        </w:numPr>
        <w:tabs>
          <w:tab w:val="left" w:pos="9356"/>
        </w:tabs>
        <w:spacing w:after="120"/>
        <w:ind w:right="278"/>
        <w:rPr>
          <w:b w:val="0"/>
          <w:sz w:val="22"/>
          <w:szCs w:val="22"/>
          <w:u w:val="none"/>
        </w:rPr>
      </w:pPr>
      <w:r>
        <w:rPr>
          <w:b w:val="0"/>
          <w:sz w:val="22"/>
          <w:szCs w:val="22"/>
          <w:u w:val="none"/>
        </w:rPr>
        <w:t>A királyi hatalom, jövedelmek és kiadások I. (Szent) István, I. Károly és I. Mátyás uralkodása alatt</w:t>
      </w:r>
      <w:r>
        <w:rPr>
          <w:b w:val="0"/>
          <w:sz w:val="22"/>
          <w:szCs w:val="22"/>
          <w:u w:val="none"/>
        </w:rPr>
        <w:tab/>
        <w:t>31</w:t>
      </w:r>
    </w:p>
    <w:p w:rsidR="00C30E72" w:rsidRDefault="0048079C">
      <w:pPr>
        <w:pStyle w:val="Cmsor2"/>
        <w:numPr>
          <w:ilvl w:val="0"/>
          <w:numId w:val="27"/>
        </w:numPr>
        <w:tabs>
          <w:tab w:val="left" w:pos="9356"/>
        </w:tabs>
        <w:spacing w:after="120"/>
        <w:ind w:right="278"/>
        <w:rPr>
          <w:b w:val="0"/>
          <w:sz w:val="22"/>
          <w:szCs w:val="22"/>
          <w:u w:val="none"/>
        </w:rPr>
      </w:pPr>
      <w:r>
        <w:rPr>
          <w:b w:val="0"/>
          <w:sz w:val="22"/>
          <w:szCs w:val="22"/>
          <w:u w:val="none"/>
        </w:rPr>
        <w:t>Erdély sajátos etnikai és vallási helyzete</w:t>
      </w:r>
      <w:r>
        <w:rPr>
          <w:b w:val="0"/>
          <w:sz w:val="22"/>
          <w:szCs w:val="22"/>
          <w:u w:val="none"/>
        </w:rPr>
        <w:tab/>
        <w:t>35</w:t>
      </w:r>
    </w:p>
    <w:p w:rsidR="00C30E72" w:rsidRDefault="0048079C">
      <w:pPr>
        <w:pStyle w:val="Cmsor2"/>
        <w:numPr>
          <w:ilvl w:val="0"/>
          <w:numId w:val="27"/>
        </w:numPr>
        <w:tabs>
          <w:tab w:val="left" w:pos="9356"/>
        </w:tabs>
        <w:spacing w:after="120"/>
        <w:ind w:right="278"/>
        <w:rPr>
          <w:b w:val="0"/>
          <w:sz w:val="22"/>
          <w:szCs w:val="22"/>
          <w:u w:val="none"/>
        </w:rPr>
      </w:pPr>
      <w:r>
        <w:rPr>
          <w:b w:val="0"/>
          <w:sz w:val="22"/>
          <w:szCs w:val="22"/>
          <w:u w:val="none"/>
        </w:rPr>
        <w:t>Mária Terézia és II. József reformjai</w:t>
      </w:r>
      <w:r>
        <w:rPr>
          <w:b w:val="0"/>
          <w:sz w:val="22"/>
          <w:szCs w:val="22"/>
          <w:u w:val="none"/>
        </w:rPr>
        <w:tab/>
        <w:t>38</w:t>
      </w:r>
    </w:p>
    <w:p w:rsidR="00C30E72" w:rsidRDefault="0048079C">
      <w:pPr>
        <w:pStyle w:val="Cmsor2"/>
        <w:numPr>
          <w:ilvl w:val="0"/>
          <w:numId w:val="27"/>
        </w:numPr>
        <w:tabs>
          <w:tab w:val="left" w:pos="9356"/>
        </w:tabs>
        <w:spacing w:after="120"/>
        <w:ind w:right="278"/>
        <w:rPr>
          <w:b w:val="0"/>
          <w:sz w:val="22"/>
          <w:szCs w:val="22"/>
          <w:u w:val="none"/>
        </w:rPr>
      </w:pPr>
      <w:r>
        <w:rPr>
          <w:b w:val="0"/>
          <w:sz w:val="22"/>
          <w:szCs w:val="22"/>
          <w:u w:val="none"/>
        </w:rPr>
        <w:t>A reformkor fő kérdései, Széchenyi és Kossuth programja</w:t>
      </w:r>
      <w:r>
        <w:rPr>
          <w:b w:val="0"/>
          <w:sz w:val="22"/>
          <w:szCs w:val="22"/>
          <w:u w:val="none"/>
        </w:rPr>
        <w:tab/>
        <w:t>41</w:t>
      </w:r>
    </w:p>
    <w:p w:rsidR="00C30E72" w:rsidRDefault="0048079C">
      <w:pPr>
        <w:pStyle w:val="Cmsor2"/>
        <w:numPr>
          <w:ilvl w:val="0"/>
          <w:numId w:val="27"/>
        </w:numPr>
        <w:tabs>
          <w:tab w:val="left" w:pos="9356"/>
        </w:tabs>
        <w:spacing w:after="120"/>
        <w:ind w:right="278"/>
        <w:rPr>
          <w:b w:val="0"/>
          <w:sz w:val="22"/>
          <w:szCs w:val="22"/>
          <w:u w:val="none"/>
        </w:rPr>
      </w:pPr>
      <w:r>
        <w:rPr>
          <w:b w:val="0"/>
          <w:sz w:val="22"/>
          <w:szCs w:val="22"/>
          <w:u w:val="none"/>
        </w:rPr>
        <w:t>Az 1848-1849-es szabadságharc főbb eseményei</w:t>
      </w:r>
      <w:r>
        <w:rPr>
          <w:b w:val="0"/>
          <w:sz w:val="22"/>
          <w:szCs w:val="22"/>
          <w:u w:val="none"/>
        </w:rPr>
        <w:tab/>
        <w:t>44</w:t>
      </w:r>
    </w:p>
    <w:p w:rsidR="00C30E72" w:rsidRDefault="0048079C">
      <w:pPr>
        <w:pStyle w:val="Cmsor2"/>
        <w:numPr>
          <w:ilvl w:val="0"/>
          <w:numId w:val="27"/>
        </w:numPr>
        <w:tabs>
          <w:tab w:val="left" w:pos="9356"/>
        </w:tabs>
        <w:spacing w:after="120"/>
        <w:ind w:right="278"/>
        <w:rPr>
          <w:b w:val="0"/>
          <w:sz w:val="22"/>
          <w:szCs w:val="22"/>
          <w:u w:val="none"/>
        </w:rPr>
      </w:pPr>
      <w:r>
        <w:rPr>
          <w:b w:val="0"/>
          <w:sz w:val="22"/>
          <w:szCs w:val="22"/>
          <w:u w:val="none"/>
        </w:rPr>
        <w:t>A kiegyezés okai, a közös ügyek, a magyar államszervezet</w:t>
      </w:r>
      <w:r>
        <w:rPr>
          <w:b w:val="0"/>
          <w:sz w:val="22"/>
          <w:szCs w:val="22"/>
          <w:u w:val="none"/>
        </w:rPr>
        <w:tab/>
        <w:t>47</w:t>
      </w:r>
    </w:p>
    <w:p w:rsidR="00C30E72" w:rsidRDefault="0048079C">
      <w:pPr>
        <w:pStyle w:val="Cmsor2"/>
        <w:numPr>
          <w:ilvl w:val="0"/>
          <w:numId w:val="27"/>
        </w:numPr>
        <w:tabs>
          <w:tab w:val="left" w:pos="9356"/>
        </w:tabs>
        <w:spacing w:after="120"/>
        <w:ind w:right="278"/>
        <w:rPr>
          <w:b w:val="0"/>
          <w:sz w:val="22"/>
          <w:szCs w:val="22"/>
          <w:u w:val="none"/>
        </w:rPr>
      </w:pPr>
      <w:r>
        <w:rPr>
          <w:b w:val="0"/>
          <w:sz w:val="22"/>
          <w:szCs w:val="22"/>
          <w:u w:val="none"/>
        </w:rPr>
        <w:t>Politikai és gazdasági konszolidáció Magyarországon a két világháború között</w:t>
      </w:r>
      <w:r>
        <w:rPr>
          <w:b w:val="0"/>
          <w:sz w:val="22"/>
          <w:szCs w:val="22"/>
          <w:u w:val="none"/>
        </w:rPr>
        <w:tab/>
        <w:t>51</w:t>
      </w:r>
    </w:p>
    <w:p w:rsidR="00C30E72" w:rsidRDefault="0048079C">
      <w:pPr>
        <w:pStyle w:val="Cmsor2"/>
        <w:numPr>
          <w:ilvl w:val="0"/>
          <w:numId w:val="27"/>
        </w:numPr>
        <w:tabs>
          <w:tab w:val="left" w:pos="9356"/>
        </w:tabs>
        <w:spacing w:after="120"/>
        <w:ind w:right="278"/>
        <w:rPr>
          <w:b w:val="0"/>
          <w:sz w:val="22"/>
          <w:szCs w:val="22"/>
          <w:u w:val="none"/>
        </w:rPr>
      </w:pPr>
      <w:r>
        <w:rPr>
          <w:b w:val="0"/>
          <w:sz w:val="22"/>
          <w:szCs w:val="22"/>
          <w:u w:val="none"/>
        </w:rPr>
        <w:t>A területi revízió lépései, az ország második világháborúba sodródása</w:t>
      </w:r>
      <w:r>
        <w:rPr>
          <w:b w:val="0"/>
          <w:sz w:val="22"/>
          <w:szCs w:val="22"/>
          <w:u w:val="none"/>
        </w:rPr>
        <w:tab/>
        <w:t>54</w:t>
      </w:r>
    </w:p>
    <w:p w:rsidR="00C30E72" w:rsidRDefault="0048079C">
      <w:pPr>
        <w:pStyle w:val="Cmsor2"/>
        <w:numPr>
          <w:ilvl w:val="0"/>
          <w:numId w:val="27"/>
        </w:numPr>
        <w:tabs>
          <w:tab w:val="left" w:pos="9356"/>
        </w:tabs>
        <w:spacing w:after="120"/>
        <w:ind w:right="278"/>
        <w:rPr>
          <w:b w:val="0"/>
          <w:sz w:val="22"/>
          <w:szCs w:val="22"/>
          <w:u w:val="none"/>
        </w:rPr>
      </w:pPr>
      <w:bookmarkStart w:id="1" w:name="_heading=h.gjdgxs" w:colFirst="0" w:colLast="0"/>
      <w:bookmarkEnd w:id="1"/>
      <w:r>
        <w:rPr>
          <w:b w:val="0"/>
          <w:sz w:val="22"/>
          <w:szCs w:val="22"/>
          <w:u w:val="none"/>
        </w:rPr>
        <w:t>A Rákosi-diktatúra</w:t>
      </w:r>
      <w:r>
        <w:rPr>
          <w:b w:val="0"/>
          <w:sz w:val="22"/>
          <w:szCs w:val="22"/>
          <w:u w:val="none"/>
        </w:rPr>
        <w:tab/>
        <w:t>56</w:t>
      </w:r>
    </w:p>
    <w:p w:rsidR="00C30E72" w:rsidRDefault="00C30E72">
      <w:pPr>
        <w:pStyle w:val="Cmsor2"/>
        <w:tabs>
          <w:tab w:val="left" w:pos="9356"/>
        </w:tabs>
        <w:spacing w:after="120"/>
        <w:ind w:left="416" w:right="278"/>
        <w:rPr>
          <w:sz w:val="22"/>
          <w:szCs w:val="22"/>
          <w:u w:val="none"/>
        </w:rPr>
      </w:pPr>
    </w:p>
    <w:p w:rsidR="00C30E72" w:rsidRDefault="0048079C">
      <w:pPr>
        <w:spacing w:after="120"/>
        <w:rPr>
          <w:b/>
        </w:rPr>
      </w:pPr>
      <w:r>
        <w:br w:type="page"/>
      </w:r>
    </w:p>
    <w:p w:rsidR="00C30E72" w:rsidRDefault="0048079C">
      <w:pPr>
        <w:widowControl/>
        <w:pBdr>
          <w:top w:val="nil"/>
          <w:left w:val="nil"/>
          <w:bottom w:val="nil"/>
          <w:right w:val="nil"/>
          <w:between w:val="nil"/>
        </w:pBdr>
        <w:tabs>
          <w:tab w:val="center" w:pos="4536"/>
          <w:tab w:val="right" w:pos="9072"/>
        </w:tabs>
        <w:spacing w:after="120"/>
        <w:jc w:val="center"/>
        <w:rPr>
          <w:b/>
          <w:smallCaps/>
          <w:color w:val="000000"/>
        </w:rPr>
      </w:pPr>
      <w:r>
        <w:rPr>
          <w:b/>
          <w:smallCaps/>
          <w:color w:val="000000"/>
        </w:rPr>
        <w:lastRenderedPageBreak/>
        <w:t>AZ ÓKORI ATHÉNI ÁLLAMSZERVEZET ÉS MŰKÖDÉSE - A DEMOKRÁCIA</w:t>
      </w:r>
    </w:p>
    <w:p w:rsidR="00C30E72" w:rsidRDefault="00C30E72">
      <w:pPr>
        <w:widowControl/>
        <w:pBdr>
          <w:top w:val="nil"/>
          <w:left w:val="nil"/>
          <w:bottom w:val="nil"/>
          <w:right w:val="nil"/>
          <w:between w:val="nil"/>
        </w:pBdr>
        <w:tabs>
          <w:tab w:val="center" w:pos="4536"/>
          <w:tab w:val="right" w:pos="9072"/>
        </w:tabs>
        <w:spacing w:after="120"/>
        <w:jc w:val="center"/>
        <w:rPr>
          <w:b/>
          <w:smallCaps/>
          <w:color w:val="000000"/>
        </w:rPr>
      </w:pPr>
    </w:p>
    <w:p w:rsidR="00C30E72" w:rsidRDefault="0048079C">
      <w:pPr>
        <w:spacing w:after="120"/>
      </w:pPr>
      <w:r>
        <w:t xml:space="preserve">Az </w:t>
      </w:r>
      <w:r>
        <w:rPr>
          <w:b/>
        </w:rPr>
        <w:t>ókori görögség élőhelye</w:t>
      </w:r>
      <w:r>
        <w:t xml:space="preserve"> (Hellász) nem egységes ország.</w:t>
      </w:r>
    </w:p>
    <w:p w:rsidR="00C30E72" w:rsidRDefault="0048079C">
      <w:pPr>
        <w:spacing w:after="120"/>
        <w:rPr>
          <w:b/>
        </w:rPr>
      </w:pPr>
      <w:r>
        <w:t>Ö</w:t>
      </w:r>
      <w:r>
        <w:rPr>
          <w:b/>
        </w:rPr>
        <w:t>ntözéses földművelésre nem alkalmas</w:t>
      </w:r>
      <w:r>
        <w:t xml:space="preserve">; </w:t>
      </w:r>
      <w:r>
        <w:rPr>
          <w:b/>
        </w:rPr>
        <w:t>halászat, kertkultúra, kereskedelem, ipar a gazd. vezető szegmensei.</w:t>
      </w:r>
    </w:p>
    <w:p w:rsidR="00C30E72" w:rsidRDefault="0048079C">
      <w:pPr>
        <w:spacing w:after="120"/>
      </w:pPr>
      <w:r>
        <w:rPr>
          <w:b/>
        </w:rPr>
        <w:t>A Kr. e. II. évezredben betelepülő törzsek</w:t>
      </w:r>
      <w:r>
        <w:t xml:space="preserve"> a iónok, dórok, akhájok</w:t>
      </w:r>
      <w:r>
        <w:rPr>
          <w:b/>
        </w:rPr>
        <w:t xml:space="preserve"> önálló városállamokat</w:t>
      </w:r>
      <w:r>
        <w:t xml:space="preserve"> (poliszok) hoztak létre.</w:t>
      </w:r>
    </w:p>
    <w:p w:rsidR="00C30E72" w:rsidRDefault="0048079C">
      <w:pPr>
        <w:spacing w:after="120"/>
        <w:rPr>
          <w:b/>
        </w:rPr>
      </w:pPr>
      <w:r>
        <w:rPr>
          <w:b/>
        </w:rPr>
        <w:t>- összefűző tényezők:</w:t>
      </w:r>
      <w:r>
        <w:t xml:space="preserve"> a nyelv, a vallás, és az o</w:t>
      </w:r>
      <w:r>
        <w:rPr>
          <w:b/>
        </w:rPr>
        <w:t>limpiák (Kr.e. 776-tól)</w:t>
      </w:r>
    </w:p>
    <w:p w:rsidR="00C30E72" w:rsidRDefault="0048079C">
      <w:pPr>
        <w:spacing w:after="120"/>
      </w:pPr>
      <w:r>
        <w:t>- az egyik legjelentősebb /legnagyobb polisz Athén volt – az Attikai-</w:t>
      </w:r>
      <w:r>
        <w:rPr>
          <w:b/>
        </w:rPr>
        <w:t>félszigeten</w:t>
      </w:r>
      <w:r>
        <w:t xml:space="preserve"> terült el, kikötője </w:t>
      </w:r>
      <w:r>
        <w:rPr>
          <w:b/>
        </w:rPr>
        <w:t>Pireusz</w:t>
      </w:r>
      <w:r>
        <w:t xml:space="preserve"> (ATLASZ!)</w:t>
      </w:r>
    </w:p>
    <w:p w:rsidR="00C30E72" w:rsidRDefault="0048079C">
      <w:pPr>
        <w:spacing w:after="120"/>
      </w:pPr>
      <w:r>
        <w:t>-</w:t>
      </w:r>
      <w:r>
        <w:rPr>
          <w:b/>
        </w:rPr>
        <w:t xml:space="preserve"> önálló politikai, gazdasági és vallási-kulturális egység</w:t>
      </w:r>
      <w:r>
        <w:t xml:space="preserve"> volt, </w:t>
      </w:r>
      <w:r>
        <w:rPr>
          <w:b/>
        </w:rPr>
        <w:t>védőszentje Pallasz Athéné</w:t>
      </w:r>
      <w:r>
        <w:t xml:space="preserve"> (bagoly)</w:t>
      </w:r>
    </w:p>
    <w:p w:rsidR="00C30E72" w:rsidRDefault="0048079C">
      <w:pPr>
        <w:spacing w:after="120"/>
      </w:pPr>
      <w:r>
        <w:rPr>
          <w:b/>
        </w:rPr>
        <w:t>- területe 3 jól elkülönülő részre tagolt</w:t>
      </w:r>
      <w:r>
        <w:t xml:space="preserve">: tengerparti, szárazföldi (=sík- és hegyvidéki), és városi </w:t>
      </w:r>
    </w:p>
    <w:p w:rsidR="00C30E72" w:rsidRDefault="0048079C">
      <w:pPr>
        <w:spacing w:after="120"/>
        <w:rPr>
          <w:u w:val="single"/>
        </w:rPr>
      </w:pPr>
      <w:r>
        <w:rPr>
          <w:u w:val="single"/>
        </w:rPr>
        <w:t>Az a-i demokrácia kialakulása: (az archaikus a Kr. e. 8-6. sz. és a klasszikus a Kr. e.492-32 korokban)</w:t>
      </w:r>
    </w:p>
    <w:p w:rsidR="00C30E72" w:rsidRDefault="0048079C">
      <w:pPr>
        <w:spacing w:after="120"/>
      </w:pPr>
      <w:r>
        <w:t xml:space="preserve">- </w:t>
      </w:r>
      <w:r>
        <w:rPr>
          <w:b/>
        </w:rPr>
        <w:t>eredendően</w:t>
      </w:r>
      <w:r>
        <w:t xml:space="preserve"> </w:t>
      </w:r>
      <w:r>
        <w:rPr>
          <w:b/>
        </w:rPr>
        <w:t>királyság</w:t>
      </w:r>
      <w:r>
        <w:t xml:space="preserve"> (Thészeusz/ krétai Minotaurusz), majd </w:t>
      </w:r>
      <w:r>
        <w:rPr>
          <w:b/>
        </w:rPr>
        <w:t>arisztokratikus</w:t>
      </w:r>
      <w:r>
        <w:t xml:space="preserve"> </w:t>
      </w:r>
      <w:r>
        <w:rPr>
          <w:b/>
        </w:rPr>
        <w:t>köztársaság</w:t>
      </w:r>
      <w:r>
        <w:t xml:space="preserve"> = </w:t>
      </w:r>
      <w:r>
        <w:rPr>
          <w:b/>
        </w:rPr>
        <w:t xml:space="preserve">arisztokraták </w:t>
      </w:r>
      <w:r>
        <w:t xml:space="preserve">az állam élén (gazdag, előkelő szárm.) vérségi alapon szerv., birtokolják a polit-i hatalmat,az állam élén </w:t>
      </w:r>
      <w:r>
        <w:rPr>
          <w:b/>
        </w:rPr>
        <w:t>arkhónok</w:t>
      </w:r>
      <w:r>
        <w:t xml:space="preserve"> ( 9 fő)és az </w:t>
      </w:r>
      <w:r>
        <w:rPr>
          <w:b/>
        </w:rPr>
        <w:t>areioszpagosz</w:t>
      </w:r>
      <w:r>
        <w:t xml:space="preserve"> (vének tanácsa a volt arkhónok)</w:t>
      </w:r>
    </w:p>
    <w:p w:rsidR="00C30E72" w:rsidRDefault="0048079C">
      <w:pPr>
        <w:spacing w:after="120"/>
      </w:pPr>
      <w:r>
        <w:t xml:space="preserve">- a </w:t>
      </w:r>
      <w:r>
        <w:rPr>
          <w:b/>
        </w:rPr>
        <w:t>démosz</w:t>
      </w:r>
      <w:r>
        <w:t xml:space="preserve"> (szabad köznép) nem rendelkezett beleszólással a politikába</w:t>
      </w:r>
    </w:p>
    <w:p w:rsidR="00C30E72" w:rsidRDefault="0048079C">
      <w:pPr>
        <w:spacing w:after="120"/>
      </w:pPr>
      <w:r>
        <w:t>- Kr. e. VIII. század</w:t>
      </w:r>
      <w:r>
        <w:rPr>
          <w:b/>
        </w:rPr>
        <w:t xml:space="preserve"> túlnépesedés+elszegényedés</w:t>
      </w:r>
      <w:r>
        <w:t>, adósrabszolgaság-&gt; kivándorlás (korai gyarmatosítás- Kis-Ázsia, Fekete-t., Itália déli r., É-Afrika partjai)</w:t>
      </w:r>
    </w:p>
    <w:p w:rsidR="00C30E72" w:rsidRDefault="0048079C">
      <w:pPr>
        <w:spacing w:after="120"/>
        <w:rPr>
          <w:u w:val="single"/>
        </w:rPr>
      </w:pPr>
      <w:r>
        <w:rPr>
          <w:u w:val="single"/>
        </w:rPr>
        <w:t>A köznép harcot kezd: írásos törvényeket, adósrabsz. megszüntet, beleszólást a polit. életbe</w:t>
      </w:r>
    </w:p>
    <w:p w:rsidR="00C30E72" w:rsidRDefault="0048079C">
      <w:pPr>
        <w:spacing w:after="120"/>
      </w:pPr>
      <w:r>
        <w:t xml:space="preserve">- </w:t>
      </w:r>
      <w:r>
        <w:rPr>
          <w:b/>
        </w:rPr>
        <w:t>621. Drákón arkhón</w:t>
      </w:r>
      <w:r>
        <w:t>- a törvények írásba foglalása (magántul. védelme, szigorú büntetése)</w:t>
      </w:r>
    </w:p>
    <w:p w:rsidR="00C30E72" w:rsidRDefault="0048079C">
      <w:pPr>
        <w:spacing w:after="120"/>
      </w:pPr>
      <w:r>
        <w:t xml:space="preserve">- </w:t>
      </w:r>
      <w:r>
        <w:rPr>
          <w:b/>
        </w:rPr>
        <w:t>Kr. e. VI. sz válság</w:t>
      </w:r>
      <w:r>
        <w:t xml:space="preserve">-&gt; </w:t>
      </w:r>
      <w:r>
        <w:rPr>
          <w:b/>
        </w:rPr>
        <w:t>594 Szolón arkhón tv-i</w:t>
      </w:r>
      <w:r>
        <w:t>: timokratikus alkotmány=</w:t>
      </w:r>
      <w:r>
        <w:rPr>
          <w:b/>
        </w:rPr>
        <w:t>adósságok elengedése =teherlerázás, adósrabsz. eltörl., a vérségi helyett vagyoni társ-i csoportok kialakítása</w:t>
      </w:r>
      <w:r>
        <w:t xml:space="preserve"> /= politikai részvétel alapjává vagyoni 4 osztály alapján+ez alapján katonai feladatok)</w:t>
      </w:r>
    </w:p>
    <w:p w:rsidR="00C30E72" w:rsidRDefault="0048079C">
      <w:pPr>
        <w:spacing w:after="120"/>
      </w:pPr>
      <w:r>
        <w:t xml:space="preserve">+ </w:t>
      </w:r>
      <w:r>
        <w:rPr>
          <w:b/>
        </w:rPr>
        <w:t>új polit-i intézmények</w:t>
      </w:r>
      <w:r>
        <w:t>- négyszázak tanácsa=</w:t>
      </w:r>
      <w:r>
        <w:rPr>
          <w:b/>
        </w:rPr>
        <w:t>bulé</w:t>
      </w:r>
      <w:r>
        <w:t xml:space="preserve">, </w:t>
      </w:r>
      <w:r>
        <w:rPr>
          <w:b/>
        </w:rPr>
        <w:t>esküdtbíróságok</w:t>
      </w:r>
      <w:r>
        <w:t xml:space="preserve">), legfontosabb szerv az ekklészia= </w:t>
      </w:r>
      <w:r>
        <w:rPr>
          <w:b/>
        </w:rPr>
        <w:t>népgyűlés</w:t>
      </w:r>
      <w:r>
        <w:t xml:space="preserve"> (20 év feletti polgárok- CSAK férfi!)</w:t>
      </w:r>
    </w:p>
    <w:p w:rsidR="00C30E72" w:rsidRDefault="0048079C">
      <w:pPr>
        <w:spacing w:after="120"/>
      </w:pPr>
      <w:r>
        <w:t xml:space="preserve">- </w:t>
      </w:r>
      <w:r>
        <w:rPr>
          <w:b/>
        </w:rPr>
        <w:t>Kr. e 560-510 türannisz</w:t>
      </w:r>
      <w:r>
        <w:t xml:space="preserve"> (Peiszisztratosz)-egyeduralmi rendszer, a démoszt erősíti( építkezések, kereskedelmi feladatok)</w:t>
      </w:r>
    </w:p>
    <w:p w:rsidR="00C30E72" w:rsidRDefault="0048079C">
      <w:pPr>
        <w:spacing w:after="120"/>
      </w:pPr>
      <w:r>
        <w:t>-</w:t>
      </w:r>
      <w:r>
        <w:rPr>
          <w:b/>
        </w:rPr>
        <w:t>Kr-e- 508 Kleiszthenész reformjai</w:t>
      </w:r>
      <w:r>
        <w:t xml:space="preserve">: vagyoni helyett </w:t>
      </w:r>
      <w:r>
        <w:rPr>
          <w:b/>
        </w:rPr>
        <w:t>területi elvű polit-i részvétel (10 phülé/ 1 phülé= 3 rész, ebből kettőben a démosz túlsúlya)</w:t>
      </w:r>
      <w:r>
        <w:t xml:space="preserve">, a polit-i intézmények a démosznak is megnyílnak+ </w:t>
      </w:r>
      <w:r>
        <w:rPr>
          <w:b/>
        </w:rPr>
        <w:t xml:space="preserve">bevezetik az osztrakiszmoszt=cserépszavazást </w:t>
      </w:r>
      <w:r>
        <w:t xml:space="preserve">(az egyeduralommal gyanúsítható polgárt száműzték); </w:t>
      </w:r>
      <w:r>
        <w:rPr>
          <w:b/>
        </w:rPr>
        <w:t>új – választott- intézmények</w:t>
      </w:r>
      <w:r>
        <w:t xml:space="preserve">: </w:t>
      </w:r>
      <w:r>
        <w:rPr>
          <w:b/>
        </w:rPr>
        <w:t>10 sztratégosz</w:t>
      </w:r>
      <w:r>
        <w:t xml:space="preserve"> (hadvezérek/kormányzók), és a </w:t>
      </w:r>
      <w:r>
        <w:rPr>
          <w:b/>
        </w:rPr>
        <w:t xml:space="preserve">tamiaszok </w:t>
      </w:r>
      <w:r>
        <w:t xml:space="preserve">(kincstárnokok) </w:t>
      </w:r>
    </w:p>
    <w:p w:rsidR="00C30E72" w:rsidRDefault="0048079C">
      <w:pPr>
        <w:spacing w:after="120"/>
      </w:pPr>
      <w:r>
        <w:t>- Kr. e</w:t>
      </w:r>
      <w:r>
        <w:rPr>
          <w:b/>
        </w:rPr>
        <w:t>. 492-448</w:t>
      </w:r>
      <w:r>
        <w:t xml:space="preserve"> </w:t>
      </w:r>
      <w:r>
        <w:rPr>
          <w:b/>
        </w:rPr>
        <w:t>görög- perzsa háborúk</w:t>
      </w:r>
      <w:r>
        <w:t xml:space="preserve">= megnőtt a rabszolgák száma, </w:t>
      </w:r>
      <w:r>
        <w:rPr>
          <w:b/>
        </w:rPr>
        <w:t>Athén lett a legerősebb polisz (déloszi szövetség)</w:t>
      </w:r>
      <w:r>
        <w:t>, állam bevételei jelentősen nőttek- a démosznak a tisztségekért napidíjat fizettek</w:t>
      </w:r>
    </w:p>
    <w:p w:rsidR="00C30E72" w:rsidRDefault="0048079C">
      <w:pPr>
        <w:spacing w:after="120"/>
      </w:pPr>
      <w:r>
        <w:t xml:space="preserve">- </w:t>
      </w:r>
      <w:r>
        <w:rPr>
          <w:b/>
        </w:rPr>
        <w:t>A demokrácia virágkora: Kr. e. V. sz</w:t>
      </w:r>
      <w:r>
        <w:t xml:space="preserve"> (478- déloszi szövetség)</w:t>
      </w:r>
    </w:p>
    <w:p w:rsidR="00C30E72" w:rsidRDefault="0048079C">
      <w:pPr>
        <w:spacing w:after="120"/>
        <w:rPr>
          <w:u w:val="single"/>
        </w:rPr>
      </w:pPr>
      <w:r>
        <w:rPr>
          <w:u w:val="single"/>
        </w:rPr>
        <w:t>A demokrácia= népuralom :</w:t>
      </w:r>
    </w:p>
    <w:p w:rsidR="00C30E72" w:rsidRDefault="0048079C">
      <w:pPr>
        <w:spacing w:after="120"/>
        <w:rPr>
          <w:b/>
        </w:rPr>
      </w:pPr>
      <w:r>
        <w:t xml:space="preserve">- </w:t>
      </w:r>
      <w:r>
        <w:rPr>
          <w:b/>
        </w:rPr>
        <w:t>fénykora: Periklész sztratégosz (Kr. e. 444-429) tevékenysége-</w:t>
      </w:r>
    </w:p>
    <w:p w:rsidR="00C30E72" w:rsidRDefault="0048079C">
      <w:pPr>
        <w:spacing w:after="120"/>
        <w:rPr>
          <w:b/>
        </w:rPr>
      </w:pPr>
      <w:r>
        <w:rPr>
          <w:b/>
        </w:rPr>
        <w:t xml:space="preserve">- Athén gazdagsága a kereskedelemből, iparcikkekből, a metoikoszok adóiból, a bányák adóiból, a gazdagok közkiadásaiból (pl. napidíjfizetéshez)-&gt; költekezés: építkezés, kereskedelem fejlesztés, hajóépítés  </w:t>
      </w:r>
    </w:p>
    <w:p w:rsidR="00C30E72" w:rsidRDefault="0048079C">
      <w:pPr>
        <w:spacing w:after="120"/>
        <w:rPr>
          <w:b/>
        </w:rPr>
      </w:pPr>
      <w:r>
        <w:rPr>
          <w:b/>
        </w:rPr>
        <w:t>- a lakosság CSAK kb 14% volt teljes polgárjogú!-&gt; közvetlen (személyes részvételű) dem.</w:t>
      </w:r>
    </w:p>
    <w:p w:rsidR="00C30E72" w:rsidRDefault="0048079C">
      <w:pPr>
        <w:spacing w:after="120"/>
        <w:rPr>
          <w:b/>
        </w:rPr>
      </w:pPr>
      <w:r>
        <w:rPr>
          <w:b/>
        </w:rPr>
        <w:t>+ a nők, a metoikoszok (körüllakók) és a rabszolgák NEM rendelkeztek polgárjoggal!</w:t>
      </w:r>
    </w:p>
    <w:p w:rsidR="00C30E72" w:rsidRDefault="0048079C">
      <w:pPr>
        <w:spacing w:after="120"/>
        <w:rPr>
          <w:b/>
        </w:rPr>
      </w:pPr>
      <w:r>
        <w:rPr>
          <w:b/>
        </w:rPr>
        <w:t>- minden hatalmi testületbe minden athéni szabad polgár bekerülhetett (választás, sorsolás)</w:t>
      </w:r>
    </w:p>
    <w:p w:rsidR="00C30E72" w:rsidRDefault="0048079C">
      <w:pPr>
        <w:spacing w:after="120"/>
        <w:rPr>
          <w:b/>
        </w:rPr>
      </w:pPr>
      <w:r>
        <w:rPr>
          <w:b/>
        </w:rPr>
        <w:t>- napidíj a szegényeknek (a polit-i részvételért nem járt fizetés)</w:t>
      </w:r>
    </w:p>
    <w:p w:rsidR="00C30E72" w:rsidRDefault="0048079C">
      <w:pPr>
        <w:spacing w:after="120"/>
        <w:rPr>
          <w:b/>
        </w:rPr>
      </w:pPr>
      <w:r>
        <w:rPr>
          <w:b/>
        </w:rPr>
        <w:lastRenderedPageBreak/>
        <w:t>- bonyolult intézményrendszer+ a hatalmi ágak szétválasztása</w:t>
      </w:r>
    </w:p>
    <w:p w:rsidR="00C30E72" w:rsidRDefault="0048079C">
      <w:pPr>
        <w:widowControl/>
        <w:numPr>
          <w:ilvl w:val="0"/>
          <w:numId w:val="12"/>
        </w:numPr>
        <w:pBdr>
          <w:top w:val="nil"/>
          <w:left w:val="nil"/>
          <w:bottom w:val="nil"/>
          <w:right w:val="nil"/>
          <w:between w:val="nil"/>
        </w:pBdr>
        <w:rPr>
          <w:b/>
          <w:color w:val="000000"/>
        </w:rPr>
      </w:pPr>
      <w:r>
        <w:rPr>
          <w:b/>
          <w:color w:val="000000"/>
        </w:rPr>
        <w:t>arisztoktratikus intézmények megmaradtak, de jelentőségük csökkent (</w:t>
      </w:r>
      <w:r>
        <w:rPr>
          <w:color w:val="000000"/>
        </w:rPr>
        <w:t>arkhónok, areioszpagosz)</w:t>
      </w:r>
    </w:p>
    <w:p w:rsidR="00C30E72" w:rsidRDefault="0048079C">
      <w:pPr>
        <w:widowControl/>
        <w:numPr>
          <w:ilvl w:val="0"/>
          <w:numId w:val="12"/>
        </w:numPr>
        <w:pBdr>
          <w:top w:val="nil"/>
          <w:left w:val="nil"/>
          <w:bottom w:val="nil"/>
          <w:right w:val="nil"/>
          <w:between w:val="nil"/>
        </w:pBdr>
        <w:spacing w:after="120"/>
        <w:rPr>
          <w:b/>
          <w:color w:val="000000"/>
        </w:rPr>
      </w:pPr>
      <w:r>
        <w:rPr>
          <w:b/>
          <w:color w:val="000000"/>
        </w:rPr>
        <w:t xml:space="preserve">demokratikus intézmények (hatalmi ágak szerint): </w:t>
      </w:r>
    </w:p>
    <w:p w:rsidR="00C30E72" w:rsidRDefault="0048079C">
      <w:pPr>
        <w:spacing w:after="120"/>
        <w:ind w:left="284"/>
      </w:pPr>
      <w:r>
        <w:rPr>
          <w:b/>
        </w:rPr>
        <w:t>A) törvényhozó</w:t>
      </w:r>
      <w:r>
        <w:t>: népgyűlés= ekklészia(minden szabad athéni férfi- sorsolt)-&gt; a Pnüxon, kb. 15.000 fő</w:t>
      </w:r>
    </w:p>
    <w:p w:rsidR="00C30E72" w:rsidRDefault="0048079C">
      <w:pPr>
        <w:spacing w:after="120"/>
        <w:ind w:left="284"/>
      </w:pPr>
      <w:r>
        <w:rPr>
          <w:b/>
        </w:rPr>
        <w:t>B) végrehajtó</w:t>
      </w:r>
      <w:r>
        <w:t xml:space="preserve">: népgyűlés tagjaiból </w:t>
      </w:r>
      <w:r>
        <w:rPr>
          <w:b/>
        </w:rPr>
        <w:t>sorsolt</w:t>
      </w:r>
      <w:r>
        <w:t xml:space="preserve"> tanács (ötszázak tanácsa= bulé-sorsolt- napidíj)</w:t>
      </w:r>
    </w:p>
    <w:p w:rsidR="00C30E72" w:rsidRDefault="0048079C">
      <w:pPr>
        <w:spacing w:after="120"/>
        <w:ind w:left="284"/>
      </w:pPr>
      <w:r>
        <w:t>+</w:t>
      </w:r>
      <w:r>
        <w:rPr>
          <w:b/>
        </w:rPr>
        <w:t>választott:</w:t>
      </w:r>
      <w:r>
        <w:t xml:space="preserve"> </w:t>
      </w:r>
      <w:r>
        <w:rPr>
          <w:b/>
        </w:rPr>
        <w:t>sztratégoszok</w:t>
      </w:r>
      <w:r>
        <w:t xml:space="preserve"> 10 fő(hadvezérek és mintegy miniszterek)+vagyonkezelők= </w:t>
      </w:r>
      <w:r>
        <w:rPr>
          <w:b/>
        </w:rPr>
        <w:t>kincstárnokok</w:t>
      </w:r>
      <w:r>
        <w:t xml:space="preserve"> 10fő</w:t>
      </w:r>
    </w:p>
    <w:p w:rsidR="00C30E72" w:rsidRDefault="0048079C">
      <w:pPr>
        <w:spacing w:after="120"/>
        <w:ind w:left="284"/>
      </w:pPr>
      <w:r>
        <w:rPr>
          <w:b/>
        </w:rPr>
        <w:t>C) igazságszolgáltat. =bírói</w:t>
      </w:r>
      <w:r>
        <w:t>: sorsolt esküdtbíróságok, napidíjat kaptak= héliaia (peres ügyek intézése , NEM képzett jogászok)</w:t>
      </w:r>
    </w:p>
    <w:p w:rsidR="00C30E72" w:rsidRDefault="0048079C">
      <w:pPr>
        <w:spacing w:after="120"/>
        <w:ind w:left="284"/>
      </w:pPr>
      <w:r>
        <w:t>- a régi (arisztokratikus köztársaságbeli) intézmények megmaradtak (arkhónok, areioszpagosz), de szerepük jelképessé vált)</w:t>
      </w:r>
    </w:p>
    <w:p w:rsidR="00C30E72" w:rsidRDefault="0048079C">
      <w:pPr>
        <w:spacing w:after="120"/>
        <w:rPr>
          <w:b/>
        </w:rPr>
      </w:pPr>
      <w:r>
        <w:t xml:space="preserve">- </w:t>
      </w:r>
      <w:r>
        <w:rPr>
          <w:b/>
        </w:rPr>
        <w:t>Kr. e. 431-404. peloponnészoszi háborúk</w:t>
      </w:r>
      <w:r>
        <w:t xml:space="preserve"> (Athén és Spárta és a szövetségeseik közt-&gt; Spárta és szövetsége győz, </w:t>
      </w:r>
      <w:r>
        <w:rPr>
          <w:b/>
        </w:rPr>
        <w:t>Athén lehanyatlik, majd a Makedón Birodalom része lesz</w:t>
      </w:r>
    </w:p>
    <w:p w:rsidR="00C30E72" w:rsidRDefault="00C30E72">
      <w:pPr>
        <w:spacing w:after="120"/>
        <w:rPr>
          <w:b/>
        </w:rPr>
      </w:pPr>
    </w:p>
    <w:p w:rsidR="00C30E72" w:rsidRDefault="0048079C">
      <w:pPr>
        <w:spacing w:after="120"/>
        <w:rPr>
          <w:u w:val="single"/>
        </w:rPr>
      </w:pPr>
      <w:r>
        <w:rPr>
          <w:u w:val="single"/>
        </w:rPr>
        <w:t>Kulturális öröksége</w:t>
      </w:r>
    </w:p>
    <w:p w:rsidR="00C30E72" w:rsidRDefault="0048079C">
      <w:pPr>
        <w:spacing w:after="120"/>
      </w:pPr>
      <w:r>
        <w:t>középületek: Akropolisz, Parthenon, Pallasz Athéné szobra, színház, oszloprendek, timpanon, fríz</w:t>
      </w:r>
    </w:p>
    <w:p w:rsidR="00C30E72" w:rsidRDefault="0048079C">
      <w:pPr>
        <w:spacing w:after="120"/>
      </w:pPr>
      <w:r>
        <w:t>tudományok: filozófia (Arisztotelész), történetírás (Xenophón, Thuküdidész)</w:t>
      </w:r>
    </w:p>
    <w:p w:rsidR="00C30E72" w:rsidRDefault="0048079C">
      <w:pPr>
        <w:spacing w:after="120"/>
      </w:pPr>
      <w:r>
        <w:t>irodalom: Homérosz eposzok, költészet, drámairodalom</w:t>
      </w:r>
    </w:p>
    <w:p w:rsidR="00C30E72" w:rsidRDefault="0048079C">
      <w:pPr>
        <w:spacing w:after="120"/>
      </w:pPr>
      <w:r>
        <w:t>orvoslás (Hippokratész esküszövege)</w:t>
      </w:r>
    </w:p>
    <w:p w:rsidR="00C30E72" w:rsidRDefault="0048079C">
      <w:pPr>
        <w:spacing w:after="120"/>
      </w:pPr>
      <w:r>
        <w:t>olimpia eszméje</w:t>
      </w:r>
    </w:p>
    <w:p w:rsidR="00C30E72" w:rsidRDefault="0048079C">
      <w:pPr>
        <w:spacing w:after="120"/>
      </w:pPr>
      <w:r>
        <w:t>vallás: politeista, antropomorf istenvilág , 12 olimposzi főistennel (ambrózia, nektár) Mítoszok-&gt; mitológia: világ keletkezése, alakulása, de nem hittétel rendszer, nincs papság ( a rituálékat választott állami tisztviselők végezték)</w:t>
      </w:r>
    </w:p>
    <w:p w:rsidR="00C30E72" w:rsidRDefault="0048079C">
      <w:pPr>
        <w:spacing w:after="120"/>
      </w:pPr>
      <w:r>
        <w:br w:type="page"/>
      </w:r>
    </w:p>
    <w:p w:rsidR="00C30E72" w:rsidRDefault="0048079C">
      <w:pPr>
        <w:spacing w:after="120"/>
        <w:jc w:val="center"/>
        <w:rPr>
          <w:b/>
          <w:smallCaps/>
        </w:rPr>
      </w:pPr>
      <w:r>
        <w:rPr>
          <w:b/>
          <w:smallCaps/>
        </w:rPr>
        <w:lastRenderedPageBreak/>
        <w:t>AZ ISZLÁM VILÁG</w:t>
      </w:r>
    </w:p>
    <w:p w:rsidR="00C30E72" w:rsidRDefault="0048079C">
      <w:pPr>
        <w:pBdr>
          <w:top w:val="nil"/>
          <w:left w:val="nil"/>
          <w:bottom w:val="nil"/>
          <w:right w:val="nil"/>
          <w:between w:val="nil"/>
        </w:pBdr>
        <w:spacing w:after="120"/>
        <w:ind w:left="676" w:right="483"/>
        <w:rPr>
          <w:color w:val="000000"/>
        </w:rPr>
      </w:pPr>
      <w:r>
        <w:rPr>
          <w:color w:val="000000"/>
        </w:rPr>
        <w:t xml:space="preserve">Az iszlám </w:t>
      </w:r>
      <w:hyperlink r:id="rId12">
        <w:r>
          <w:rPr>
            <w:color w:val="000000"/>
            <w:u w:val="single"/>
          </w:rPr>
          <w:t>arab</w:t>
        </w:r>
      </w:hyperlink>
      <w:hyperlink r:id="rId13">
        <w:r>
          <w:rPr>
            <w:color w:val="000000"/>
          </w:rPr>
          <w:t>,</w:t>
        </w:r>
      </w:hyperlink>
      <w:r>
        <w:rPr>
          <w:color w:val="000000"/>
        </w:rPr>
        <w:t xml:space="preserve"> </w:t>
      </w:r>
      <w:hyperlink r:id="rId14">
        <w:r>
          <w:rPr>
            <w:color w:val="000000"/>
            <w:u w:val="single"/>
          </w:rPr>
          <w:t>zsidó</w:t>
        </w:r>
      </w:hyperlink>
      <w:r>
        <w:rPr>
          <w:color w:val="000000"/>
        </w:rPr>
        <w:t xml:space="preserve"> és </w:t>
      </w:r>
      <w:hyperlink r:id="rId15">
        <w:r>
          <w:rPr>
            <w:color w:val="000000"/>
            <w:u w:val="single"/>
          </w:rPr>
          <w:t>keresztény</w:t>
        </w:r>
      </w:hyperlink>
      <w:r>
        <w:rPr>
          <w:color w:val="000000"/>
        </w:rPr>
        <w:t xml:space="preserve"> hittel közös tőről fakadó </w:t>
      </w:r>
      <w:hyperlink r:id="rId16">
        <w:r>
          <w:rPr>
            <w:color w:val="000000"/>
            <w:u w:val="single"/>
          </w:rPr>
          <w:t>monoteista</w:t>
        </w:r>
      </w:hyperlink>
      <w:r>
        <w:rPr>
          <w:color w:val="000000"/>
        </w:rPr>
        <w:t xml:space="preserve"> </w:t>
      </w:r>
      <w:hyperlink r:id="rId17">
        <w:r>
          <w:rPr>
            <w:color w:val="000000"/>
            <w:u w:val="single"/>
          </w:rPr>
          <w:t>vallás</w:t>
        </w:r>
      </w:hyperlink>
      <w:r>
        <w:rPr>
          <w:color w:val="000000"/>
        </w:rPr>
        <w:t xml:space="preserve">, amelyben </w:t>
      </w:r>
      <w:hyperlink r:id="rId18">
        <w:r>
          <w:rPr>
            <w:color w:val="000000"/>
            <w:u w:val="single"/>
          </w:rPr>
          <w:t>Mohamed</w:t>
        </w:r>
      </w:hyperlink>
      <w:r>
        <w:rPr>
          <w:color w:val="000000"/>
        </w:rPr>
        <w:t xml:space="preserve"> </w:t>
      </w:r>
      <w:hyperlink r:id="rId19">
        <w:r>
          <w:rPr>
            <w:color w:val="000000"/>
            <w:u w:val="single"/>
          </w:rPr>
          <w:t>prófétáé</w:t>
        </w:r>
      </w:hyperlink>
      <w:r>
        <w:rPr>
          <w:color w:val="000000"/>
        </w:rPr>
        <w:t xml:space="preserve"> a vallási és politikai vezető szerep. Hívői, a muszlimok azonban az iszlámot az első, az egyetlen igaz, a világ keletkezése óta létező vallásnak tekintik. A Föld világvallásainak egyike.</w:t>
      </w:r>
    </w:p>
    <w:p w:rsidR="00C30E72" w:rsidRDefault="0048079C">
      <w:pPr>
        <w:pBdr>
          <w:top w:val="nil"/>
          <w:left w:val="nil"/>
          <w:bottom w:val="nil"/>
          <w:right w:val="nil"/>
          <w:between w:val="nil"/>
        </w:pBdr>
        <w:spacing w:after="120"/>
        <w:ind w:left="676"/>
        <w:rPr>
          <w:color w:val="000000"/>
        </w:rPr>
      </w:pPr>
      <w:r>
        <w:rPr>
          <w:color w:val="000000"/>
          <w:u w:val="single"/>
        </w:rPr>
        <w:t>Iszlám vallás:</w:t>
      </w:r>
    </w:p>
    <w:p w:rsidR="00C30E72" w:rsidRDefault="0048079C">
      <w:pPr>
        <w:pBdr>
          <w:top w:val="nil"/>
          <w:left w:val="nil"/>
          <w:bottom w:val="nil"/>
          <w:right w:val="nil"/>
          <w:between w:val="nil"/>
        </w:pBdr>
        <w:spacing w:after="120"/>
        <w:ind w:left="676"/>
        <w:rPr>
          <w:color w:val="000000"/>
        </w:rPr>
      </w:pPr>
      <w:r>
        <w:rPr>
          <w:color w:val="000000"/>
        </w:rPr>
        <w:t>Az iszlám szó az arab megadást, békét jelent.</w:t>
      </w:r>
    </w:p>
    <w:p w:rsidR="00C30E72" w:rsidRDefault="0048079C">
      <w:pPr>
        <w:numPr>
          <w:ilvl w:val="0"/>
          <w:numId w:val="45"/>
        </w:numPr>
        <w:pBdr>
          <w:top w:val="nil"/>
          <w:left w:val="nil"/>
          <w:bottom w:val="nil"/>
          <w:right w:val="nil"/>
          <w:between w:val="nil"/>
        </w:pBdr>
        <w:tabs>
          <w:tab w:val="left" w:pos="814"/>
        </w:tabs>
        <w:spacing w:after="120"/>
        <w:ind w:left="814" w:hanging="137"/>
      </w:pPr>
      <w:r>
        <w:rPr>
          <w:color w:val="000000"/>
        </w:rPr>
        <w:t>Az iszlám Arábiában született, s innen indult világhódító útjára.</w:t>
      </w:r>
    </w:p>
    <w:p w:rsidR="00C30E72" w:rsidRDefault="0048079C">
      <w:pPr>
        <w:numPr>
          <w:ilvl w:val="0"/>
          <w:numId w:val="45"/>
        </w:numPr>
        <w:pBdr>
          <w:top w:val="nil"/>
          <w:left w:val="nil"/>
          <w:bottom w:val="nil"/>
          <w:right w:val="nil"/>
          <w:between w:val="nil"/>
        </w:pBdr>
        <w:tabs>
          <w:tab w:val="left" w:pos="814"/>
        </w:tabs>
        <w:spacing w:after="120"/>
        <w:ind w:right="1055" w:firstLine="0"/>
      </w:pPr>
      <w:r>
        <w:rPr>
          <w:color w:val="000000"/>
        </w:rPr>
        <w:t>A térség legfontosabb termesztett növénye a datolya, legjellemzőbb állata pedig a szélsőséges éghajlatot jól tűrő teve (nomadizmus).</w:t>
      </w:r>
    </w:p>
    <w:p w:rsidR="00C30E72" w:rsidRDefault="0048079C">
      <w:pPr>
        <w:numPr>
          <w:ilvl w:val="0"/>
          <w:numId w:val="45"/>
        </w:numPr>
        <w:pBdr>
          <w:top w:val="nil"/>
          <w:left w:val="nil"/>
          <w:bottom w:val="nil"/>
          <w:right w:val="nil"/>
          <w:between w:val="nil"/>
        </w:pBdr>
        <w:tabs>
          <w:tab w:val="left" w:pos="814"/>
        </w:tabs>
        <w:spacing w:after="120"/>
        <w:ind w:left="814" w:hanging="137"/>
      </w:pPr>
      <w:r>
        <w:rPr>
          <w:color w:val="000000"/>
        </w:rPr>
        <w:t>A terület lakosságának legnagyobb része a kereskedelemből élt (karavánok).</w:t>
      </w:r>
    </w:p>
    <w:p w:rsidR="00C30E72" w:rsidRDefault="0048079C">
      <w:pPr>
        <w:pBdr>
          <w:top w:val="nil"/>
          <w:left w:val="nil"/>
          <w:bottom w:val="nil"/>
          <w:right w:val="nil"/>
          <w:between w:val="nil"/>
        </w:pBdr>
        <w:spacing w:after="120"/>
        <w:ind w:left="676" w:right="640"/>
        <w:rPr>
          <w:color w:val="000000"/>
        </w:rPr>
      </w:pPr>
      <w:r>
        <w:rPr>
          <w:color w:val="000000"/>
        </w:rPr>
        <w:t>-A 6. század folyamán válságjelenségek jelentek meg. Túlnépesedés: a terület eltartó képességét meghaladó népesség, amely elvándorolni sem nagyon tudott, mert a Szaszanida Birodalom és Bizánc lezárta a kivándorlási útvonalakat.</w:t>
      </w:r>
    </w:p>
    <w:p w:rsidR="00C30E72" w:rsidRDefault="0048079C">
      <w:pPr>
        <w:numPr>
          <w:ilvl w:val="0"/>
          <w:numId w:val="45"/>
        </w:numPr>
        <w:pBdr>
          <w:top w:val="nil"/>
          <w:left w:val="nil"/>
          <w:bottom w:val="nil"/>
          <w:right w:val="nil"/>
          <w:between w:val="nil"/>
        </w:pBdr>
        <w:tabs>
          <w:tab w:val="left" w:pos="814"/>
        </w:tabs>
        <w:spacing w:after="120"/>
        <w:ind w:right="952" w:firstLine="0"/>
      </w:pPr>
      <w:r>
        <w:rPr>
          <w:color w:val="000000"/>
        </w:rPr>
        <w:t xml:space="preserve">A városokban gyorsan növekedett a vagyoni különbség, kiéleződött a gazdag-szegény ellentét. </w:t>
      </w:r>
    </w:p>
    <w:p w:rsidR="00C30E72" w:rsidRDefault="0048079C">
      <w:pPr>
        <w:pBdr>
          <w:top w:val="nil"/>
          <w:left w:val="nil"/>
          <w:bottom w:val="nil"/>
          <w:right w:val="nil"/>
          <w:between w:val="nil"/>
        </w:pBdr>
        <w:tabs>
          <w:tab w:val="left" w:pos="814"/>
        </w:tabs>
        <w:spacing w:after="120"/>
        <w:ind w:left="676" w:right="952"/>
        <w:rPr>
          <w:color w:val="000000"/>
        </w:rPr>
      </w:pPr>
      <w:r>
        <w:rPr>
          <w:color w:val="000000"/>
          <w:u w:val="single"/>
        </w:rPr>
        <w:t xml:space="preserve">Mohamed </w:t>
      </w:r>
      <w:r>
        <w:rPr>
          <w:color w:val="000000"/>
        </w:rPr>
        <w:t>(kb. 570-632)</w:t>
      </w:r>
    </w:p>
    <w:p w:rsidR="00C30E72" w:rsidRDefault="0048079C">
      <w:pPr>
        <w:pBdr>
          <w:top w:val="nil"/>
          <w:left w:val="nil"/>
          <w:bottom w:val="nil"/>
          <w:right w:val="nil"/>
          <w:between w:val="nil"/>
        </w:pBdr>
        <w:spacing w:after="120"/>
        <w:ind w:left="676"/>
        <w:rPr>
          <w:color w:val="000000"/>
        </w:rPr>
      </w:pPr>
      <w:r>
        <w:rPr>
          <w:color w:val="000000"/>
        </w:rPr>
        <w:t>-Mekkában született a várost vezető Kurais törzs egyik elszegényedett nemzetségében.</w:t>
      </w:r>
    </w:p>
    <w:p w:rsidR="00C30E72" w:rsidRDefault="0048079C">
      <w:pPr>
        <w:pBdr>
          <w:top w:val="nil"/>
          <w:left w:val="nil"/>
          <w:bottom w:val="nil"/>
          <w:right w:val="nil"/>
          <w:between w:val="nil"/>
        </w:pBdr>
        <w:spacing w:after="120"/>
        <w:ind w:left="676" w:right="640"/>
        <w:rPr>
          <w:color w:val="000000"/>
        </w:rPr>
      </w:pPr>
      <w:r>
        <w:rPr>
          <w:color w:val="000000"/>
        </w:rPr>
        <w:t>-A korán árvaságra jutott Mohamed iskoláztatásával senki sem törődött, így írni-olvasni soha nem tanult meg.</w:t>
      </w:r>
    </w:p>
    <w:p w:rsidR="00C30E72" w:rsidRDefault="0048079C">
      <w:pPr>
        <w:numPr>
          <w:ilvl w:val="0"/>
          <w:numId w:val="45"/>
        </w:numPr>
        <w:pBdr>
          <w:top w:val="nil"/>
          <w:left w:val="nil"/>
          <w:bottom w:val="nil"/>
          <w:right w:val="nil"/>
          <w:between w:val="nil"/>
        </w:pBdr>
        <w:tabs>
          <w:tab w:val="left" w:pos="814"/>
        </w:tabs>
        <w:spacing w:after="120"/>
        <w:ind w:right="1671" w:firstLine="0"/>
      </w:pPr>
      <w:r>
        <w:rPr>
          <w:color w:val="000000"/>
        </w:rPr>
        <w:t>Az ifjú kezdetben tevehajcsárként dolgozott, később egy mekkai özvegyasszonynál lett kereskedősegéd, majd hamarosan az asszony férje.</w:t>
      </w:r>
    </w:p>
    <w:p w:rsidR="00C30E72" w:rsidRDefault="0048079C">
      <w:pPr>
        <w:numPr>
          <w:ilvl w:val="0"/>
          <w:numId w:val="45"/>
        </w:numPr>
        <w:pBdr>
          <w:top w:val="nil"/>
          <w:left w:val="nil"/>
          <w:bottom w:val="nil"/>
          <w:right w:val="nil"/>
          <w:between w:val="nil"/>
        </w:pBdr>
        <w:tabs>
          <w:tab w:val="left" w:pos="814"/>
        </w:tabs>
        <w:spacing w:after="120"/>
        <w:ind w:left="814" w:hanging="137"/>
      </w:pPr>
      <w:r>
        <w:rPr>
          <w:color w:val="000000"/>
        </w:rPr>
        <w:t>Gábriel arkangyal jelent meg előtte, és értésére adta, hogy Isten prófétájának szemelte ki.</w:t>
      </w:r>
    </w:p>
    <w:p w:rsidR="00C30E72" w:rsidRDefault="0048079C">
      <w:pPr>
        <w:pBdr>
          <w:top w:val="nil"/>
          <w:left w:val="nil"/>
          <w:bottom w:val="nil"/>
          <w:right w:val="nil"/>
          <w:between w:val="nil"/>
        </w:pBdr>
        <w:spacing w:after="120"/>
        <w:ind w:left="676"/>
        <w:rPr>
          <w:color w:val="000000"/>
        </w:rPr>
      </w:pPr>
      <w:r>
        <w:rPr>
          <w:color w:val="000000"/>
        </w:rPr>
        <w:t>-A prófétának az előkelők ellenállása miatt el kellett hagynia városát.</w:t>
      </w:r>
    </w:p>
    <w:p w:rsidR="00C30E72" w:rsidRDefault="0048079C">
      <w:pPr>
        <w:pBdr>
          <w:top w:val="nil"/>
          <w:left w:val="nil"/>
          <w:bottom w:val="nil"/>
          <w:right w:val="nil"/>
          <w:between w:val="nil"/>
        </w:pBdr>
        <w:spacing w:after="120"/>
        <w:ind w:left="676"/>
        <w:rPr>
          <w:color w:val="000000"/>
        </w:rPr>
      </w:pPr>
      <w:r>
        <w:rPr>
          <w:color w:val="000000"/>
        </w:rPr>
        <w:t>-A helybéliek meghívására 622-ben Jathribba költözött. 622- Mohamed futása Medinába (hidzsra)</w:t>
      </w:r>
    </w:p>
    <w:p w:rsidR="00C30E72" w:rsidRDefault="0048079C">
      <w:pPr>
        <w:pBdr>
          <w:top w:val="nil"/>
          <w:left w:val="nil"/>
          <w:bottom w:val="nil"/>
          <w:right w:val="nil"/>
          <w:between w:val="nil"/>
        </w:pBdr>
        <w:spacing w:after="120"/>
        <w:ind w:left="736"/>
        <w:rPr>
          <w:color w:val="000000"/>
        </w:rPr>
      </w:pPr>
      <w:r>
        <w:rPr>
          <w:color w:val="000000"/>
        </w:rPr>
        <w:t>-630-ban a próféta véres lovassága, a „sötét sereg” ostrom alá vette Mekkát.</w:t>
      </w:r>
    </w:p>
    <w:p w:rsidR="00C30E72" w:rsidRDefault="0048079C">
      <w:pPr>
        <w:pBdr>
          <w:top w:val="nil"/>
          <w:left w:val="nil"/>
          <w:bottom w:val="nil"/>
          <w:right w:val="nil"/>
          <w:between w:val="nil"/>
        </w:pBdr>
        <w:spacing w:after="120"/>
        <w:ind w:left="676"/>
        <w:rPr>
          <w:color w:val="000000"/>
        </w:rPr>
      </w:pPr>
      <w:r>
        <w:rPr>
          <w:color w:val="000000"/>
        </w:rPr>
        <w:t>-Mohamednek nem volt törvényes örököse.</w:t>
      </w:r>
    </w:p>
    <w:p w:rsidR="00C30E72" w:rsidRDefault="00C30E72">
      <w:pPr>
        <w:pBdr>
          <w:top w:val="nil"/>
          <w:left w:val="nil"/>
          <w:bottom w:val="nil"/>
          <w:right w:val="nil"/>
          <w:between w:val="nil"/>
        </w:pBdr>
        <w:spacing w:after="120"/>
        <w:rPr>
          <w:color w:val="000000"/>
        </w:rPr>
      </w:pPr>
    </w:p>
    <w:p w:rsidR="00C30E72" w:rsidRDefault="0048079C">
      <w:pPr>
        <w:pBdr>
          <w:top w:val="nil"/>
          <w:left w:val="nil"/>
          <w:bottom w:val="nil"/>
          <w:right w:val="nil"/>
          <w:between w:val="nil"/>
        </w:pBdr>
        <w:spacing w:after="120"/>
        <w:ind w:left="676"/>
        <w:rPr>
          <w:color w:val="000000"/>
        </w:rPr>
      </w:pPr>
      <w:r>
        <w:rPr>
          <w:color w:val="000000"/>
          <w:u w:val="single"/>
        </w:rPr>
        <w:t>Az iszlám vallásnak három fő dogmája van:</w:t>
      </w:r>
    </w:p>
    <w:p w:rsidR="00C30E72" w:rsidRDefault="0048079C">
      <w:pPr>
        <w:numPr>
          <w:ilvl w:val="1"/>
          <w:numId w:val="48"/>
        </w:numPr>
        <w:pBdr>
          <w:top w:val="nil"/>
          <w:left w:val="nil"/>
          <w:bottom w:val="nil"/>
          <w:right w:val="nil"/>
          <w:between w:val="nil"/>
        </w:pBdr>
        <w:tabs>
          <w:tab w:val="left" w:pos="1396"/>
        </w:tabs>
        <w:spacing w:after="120"/>
        <w:ind w:left="1396"/>
      </w:pPr>
      <w:r>
        <w:rPr>
          <w:color w:val="000000"/>
        </w:rPr>
        <w:t>A vallás középpontjába az egy isten, Allah áll (monoteizmus).</w:t>
      </w:r>
    </w:p>
    <w:p w:rsidR="00C30E72" w:rsidRDefault="0048079C">
      <w:pPr>
        <w:numPr>
          <w:ilvl w:val="1"/>
          <w:numId w:val="48"/>
        </w:numPr>
        <w:pBdr>
          <w:top w:val="nil"/>
          <w:left w:val="nil"/>
          <w:bottom w:val="nil"/>
          <w:right w:val="nil"/>
          <w:between w:val="nil"/>
        </w:pBdr>
        <w:tabs>
          <w:tab w:val="left" w:pos="1396"/>
        </w:tabs>
        <w:spacing w:after="120"/>
        <w:ind w:left="1396"/>
      </w:pPr>
      <w:r>
        <w:rPr>
          <w:color w:val="000000"/>
        </w:rPr>
        <w:t>Allah kinyilatkoztatása a Korán (=tanítás): ez 114 szúrából áll.</w:t>
      </w:r>
    </w:p>
    <w:p w:rsidR="00C30E72" w:rsidRDefault="0048079C">
      <w:pPr>
        <w:numPr>
          <w:ilvl w:val="1"/>
          <w:numId w:val="48"/>
        </w:numPr>
        <w:pBdr>
          <w:top w:val="nil"/>
          <w:left w:val="nil"/>
          <w:bottom w:val="nil"/>
          <w:right w:val="nil"/>
          <w:between w:val="nil"/>
        </w:pBdr>
        <w:tabs>
          <w:tab w:val="left" w:pos="1396"/>
        </w:tabs>
        <w:spacing w:after="120"/>
        <w:ind w:right="1991" w:firstLine="0"/>
      </w:pPr>
      <w:r>
        <w:rPr>
          <w:color w:val="000000"/>
        </w:rPr>
        <w:t>Utolsó ítélet tana: Allah döntése nyomán a bűnösök a pokolba, az igazhívők a mennyországba kerülnek.</w:t>
      </w:r>
    </w:p>
    <w:p w:rsidR="00C30E72" w:rsidRDefault="00C30E72">
      <w:pPr>
        <w:tabs>
          <w:tab w:val="left" w:pos="1396"/>
        </w:tabs>
        <w:spacing w:after="120"/>
        <w:ind w:left="676" w:right="1991"/>
      </w:pPr>
    </w:p>
    <w:p w:rsidR="00C30E72" w:rsidRDefault="0048079C">
      <w:pPr>
        <w:pBdr>
          <w:top w:val="nil"/>
          <w:left w:val="nil"/>
          <w:bottom w:val="nil"/>
          <w:right w:val="nil"/>
          <w:between w:val="nil"/>
        </w:pBdr>
        <w:spacing w:after="120"/>
        <w:ind w:left="676"/>
        <w:rPr>
          <w:color w:val="000000"/>
        </w:rPr>
      </w:pPr>
      <w:r>
        <w:rPr>
          <w:color w:val="000000"/>
          <w:u w:val="single"/>
        </w:rPr>
        <w:t>A „hit 5 oszlopa”:</w:t>
      </w:r>
    </w:p>
    <w:p w:rsidR="00C30E72" w:rsidRDefault="0048079C">
      <w:pPr>
        <w:numPr>
          <w:ilvl w:val="1"/>
          <w:numId w:val="48"/>
        </w:numPr>
        <w:pBdr>
          <w:top w:val="nil"/>
          <w:left w:val="nil"/>
          <w:bottom w:val="nil"/>
          <w:right w:val="nil"/>
          <w:between w:val="nil"/>
        </w:pBdr>
        <w:tabs>
          <w:tab w:val="left" w:pos="1396"/>
        </w:tabs>
        <w:spacing w:after="120"/>
        <w:ind w:left="1396"/>
      </w:pPr>
      <w:r>
        <w:rPr>
          <w:color w:val="000000"/>
        </w:rPr>
        <w:t>Napi ötszöri ima Mekka felé fordulva. AZ IMA (SZALÁT)</w:t>
      </w:r>
    </w:p>
    <w:p w:rsidR="00C30E72" w:rsidRDefault="0048079C">
      <w:pPr>
        <w:numPr>
          <w:ilvl w:val="1"/>
          <w:numId w:val="48"/>
        </w:numPr>
        <w:pBdr>
          <w:top w:val="nil"/>
          <w:left w:val="nil"/>
          <w:bottom w:val="nil"/>
          <w:right w:val="nil"/>
          <w:between w:val="nil"/>
        </w:pBdr>
        <w:tabs>
          <w:tab w:val="left" w:pos="1396"/>
        </w:tabs>
        <w:spacing w:after="120"/>
        <w:ind w:right="562" w:firstLine="0"/>
      </w:pPr>
      <w:r>
        <w:rPr>
          <w:color w:val="000000"/>
        </w:rPr>
        <w:t>Ramadán havi böjt (holdév 9. hónapja) – ekkor napkeltétől napnyugtáig tilos az evés-ivás. A BÖJT (SZIJÁM)</w:t>
      </w:r>
    </w:p>
    <w:p w:rsidR="00C30E72" w:rsidRDefault="0048079C">
      <w:pPr>
        <w:numPr>
          <w:ilvl w:val="1"/>
          <w:numId w:val="48"/>
        </w:numPr>
        <w:pBdr>
          <w:top w:val="nil"/>
          <w:left w:val="nil"/>
          <w:bottom w:val="nil"/>
          <w:right w:val="nil"/>
          <w:between w:val="nil"/>
        </w:pBdr>
        <w:tabs>
          <w:tab w:val="left" w:pos="1396"/>
        </w:tabs>
        <w:spacing w:after="120"/>
        <w:ind w:left="1396"/>
      </w:pPr>
      <w:r>
        <w:rPr>
          <w:color w:val="000000"/>
        </w:rPr>
        <w:t>Alamizsnaosztás a szegényeknek . AZ ALAMIZSNA (ZAKÁT)</w:t>
      </w:r>
    </w:p>
    <w:p w:rsidR="00C30E72" w:rsidRDefault="0048079C">
      <w:pPr>
        <w:numPr>
          <w:ilvl w:val="1"/>
          <w:numId w:val="48"/>
        </w:numPr>
        <w:pBdr>
          <w:top w:val="nil"/>
          <w:left w:val="nil"/>
          <w:bottom w:val="nil"/>
          <w:right w:val="nil"/>
          <w:between w:val="nil"/>
        </w:pBdr>
        <w:tabs>
          <w:tab w:val="left" w:pos="1396"/>
        </w:tabs>
        <w:spacing w:after="120"/>
        <w:ind w:left="1396"/>
      </w:pPr>
      <w:r>
        <w:rPr>
          <w:color w:val="000000"/>
        </w:rPr>
        <w:t>Mekkai zarándoklat az életben legalább egyszer. ZARÁNDOKLAT (HADDZS)</w:t>
      </w:r>
    </w:p>
    <w:p w:rsidR="00C30E72" w:rsidRDefault="0048079C">
      <w:pPr>
        <w:numPr>
          <w:ilvl w:val="1"/>
          <w:numId w:val="48"/>
        </w:numPr>
        <w:pBdr>
          <w:top w:val="nil"/>
          <w:left w:val="nil"/>
          <w:bottom w:val="nil"/>
          <w:right w:val="nil"/>
          <w:between w:val="nil"/>
        </w:pBdr>
        <w:tabs>
          <w:tab w:val="left" w:pos="1396"/>
        </w:tabs>
        <w:spacing w:after="120"/>
        <w:ind w:right="1203" w:firstLine="0"/>
      </w:pPr>
      <w:r>
        <w:rPr>
          <w:color w:val="000000"/>
        </w:rPr>
        <w:lastRenderedPageBreak/>
        <w:t xml:space="preserve">Egy az isten: Allah, Mohamed a próféta. Ez a TANÚSÁGTÉTEL (SAHÁDATAYN) </w:t>
      </w:r>
    </w:p>
    <w:p w:rsidR="00C30E72" w:rsidRDefault="0048079C">
      <w:pPr>
        <w:pBdr>
          <w:top w:val="nil"/>
          <w:left w:val="nil"/>
          <w:bottom w:val="nil"/>
          <w:right w:val="nil"/>
          <w:between w:val="nil"/>
        </w:pBdr>
        <w:tabs>
          <w:tab w:val="left" w:pos="1396"/>
        </w:tabs>
        <w:spacing w:after="120"/>
        <w:ind w:left="676" w:right="1203"/>
        <w:rPr>
          <w:color w:val="000000"/>
        </w:rPr>
      </w:pPr>
      <w:r>
        <w:rPr>
          <w:color w:val="000000"/>
          <w:u w:val="single"/>
        </w:rPr>
        <w:t>Életrendi és egyéb szabályok:</w:t>
      </w:r>
    </w:p>
    <w:p w:rsidR="00C30E72" w:rsidRDefault="0048079C">
      <w:pPr>
        <w:pBdr>
          <w:top w:val="nil"/>
          <w:left w:val="nil"/>
          <w:bottom w:val="nil"/>
          <w:right w:val="nil"/>
          <w:between w:val="nil"/>
        </w:pBdr>
        <w:spacing w:after="120"/>
        <w:ind w:left="676" w:right="640"/>
        <w:rPr>
          <w:color w:val="000000"/>
        </w:rPr>
      </w:pPr>
      <w:r>
        <w:rPr>
          <w:color w:val="000000"/>
        </w:rPr>
        <w:t>Az iszlám merített a nagy vallásokból: van benne saját ötlet, van ami az arab hiedelemvilágból vettek át (pl. dzsinnek), van amit zsidó vallásból (pl.sertéshús fogyasztásának tilalma) van amit a kereszténységből (pl. paradicsom) és van amit a párszizmusból (pl. a dzsihádot is) ollózott Mohamed.</w:t>
      </w:r>
    </w:p>
    <w:p w:rsidR="00C30E72" w:rsidRDefault="0048079C">
      <w:pPr>
        <w:numPr>
          <w:ilvl w:val="2"/>
          <w:numId w:val="48"/>
        </w:numPr>
        <w:pBdr>
          <w:top w:val="nil"/>
          <w:left w:val="nil"/>
          <w:bottom w:val="nil"/>
          <w:right w:val="nil"/>
          <w:between w:val="nil"/>
        </w:pBdr>
        <w:tabs>
          <w:tab w:val="left" w:pos="2116"/>
        </w:tabs>
        <w:spacing w:after="120"/>
        <w:ind w:left="2116"/>
      </w:pPr>
      <w:r>
        <w:rPr>
          <w:color w:val="000000"/>
        </w:rPr>
        <w:t>Sertéshús evésének tilalma.</w:t>
      </w:r>
    </w:p>
    <w:p w:rsidR="00C30E72" w:rsidRDefault="0048079C">
      <w:pPr>
        <w:numPr>
          <w:ilvl w:val="2"/>
          <w:numId w:val="48"/>
        </w:numPr>
        <w:pBdr>
          <w:top w:val="nil"/>
          <w:left w:val="nil"/>
          <w:bottom w:val="nil"/>
          <w:right w:val="nil"/>
          <w:between w:val="nil"/>
        </w:pBdr>
        <w:tabs>
          <w:tab w:val="left" w:pos="2116"/>
        </w:tabs>
        <w:spacing w:after="120"/>
        <w:ind w:left="2116"/>
      </w:pPr>
      <w:r>
        <w:rPr>
          <w:color w:val="000000"/>
        </w:rPr>
        <w:t>Bor és részegítő italok fogyasztásának tilalma.</w:t>
      </w:r>
    </w:p>
    <w:p w:rsidR="00C30E72" w:rsidRDefault="0048079C">
      <w:pPr>
        <w:numPr>
          <w:ilvl w:val="2"/>
          <w:numId w:val="48"/>
        </w:numPr>
        <w:pBdr>
          <w:top w:val="nil"/>
          <w:left w:val="nil"/>
          <w:bottom w:val="nil"/>
          <w:right w:val="nil"/>
          <w:between w:val="nil"/>
        </w:pBdr>
        <w:tabs>
          <w:tab w:val="left" w:pos="2116"/>
        </w:tabs>
        <w:spacing w:after="120"/>
        <w:ind w:right="1180" w:firstLine="0"/>
      </w:pPr>
      <w:r>
        <w:rPr>
          <w:color w:val="000000"/>
        </w:rPr>
        <w:t>Az iszlám hit védelme, később az iszlám területek kiterjesztése (dzsihád=szent háború).</w:t>
      </w:r>
    </w:p>
    <w:p w:rsidR="00C30E72" w:rsidRDefault="0048079C">
      <w:pPr>
        <w:numPr>
          <w:ilvl w:val="2"/>
          <w:numId w:val="48"/>
        </w:numPr>
        <w:pBdr>
          <w:top w:val="nil"/>
          <w:left w:val="nil"/>
          <w:bottom w:val="nil"/>
          <w:right w:val="nil"/>
          <w:between w:val="nil"/>
        </w:pBdr>
        <w:tabs>
          <w:tab w:val="left" w:pos="2116"/>
        </w:tabs>
        <w:spacing w:after="120"/>
        <w:ind w:right="1072" w:firstLine="0"/>
      </w:pPr>
      <w:r>
        <w:rPr>
          <w:color w:val="000000"/>
        </w:rPr>
        <w:t>Szertartáshelyek: kisebb imaház a mecset, nagyobb a dzsámi. A híveket imára a külön épített toronyból (minaret) a müezzin éneke hívja.</w:t>
      </w:r>
    </w:p>
    <w:p w:rsidR="00C30E72" w:rsidRDefault="0048079C">
      <w:pPr>
        <w:numPr>
          <w:ilvl w:val="2"/>
          <w:numId w:val="48"/>
        </w:numPr>
        <w:pBdr>
          <w:top w:val="nil"/>
          <w:left w:val="nil"/>
          <w:bottom w:val="nil"/>
          <w:right w:val="nil"/>
          <w:between w:val="nil"/>
        </w:pBdr>
        <w:tabs>
          <w:tab w:val="left" w:pos="2116"/>
        </w:tabs>
        <w:spacing w:after="120"/>
        <w:ind w:left="2116"/>
      </w:pPr>
      <w:r>
        <w:rPr>
          <w:color w:val="000000"/>
        </w:rPr>
        <w:t xml:space="preserve">Az iszlám vallás szent könyve a Korán. A Korán 114 fejezetből </w:t>
      </w:r>
      <w:r>
        <w:rPr>
          <w:i/>
          <w:color w:val="000000"/>
        </w:rPr>
        <w:t xml:space="preserve">(szúra) </w:t>
      </w:r>
      <w:r>
        <w:rPr>
          <w:color w:val="000000"/>
        </w:rPr>
        <w:t>áll.</w:t>
      </w:r>
    </w:p>
    <w:p w:rsidR="00C30E72" w:rsidRDefault="0048079C">
      <w:pPr>
        <w:pBdr>
          <w:top w:val="nil"/>
          <w:left w:val="nil"/>
          <w:bottom w:val="nil"/>
          <w:right w:val="nil"/>
          <w:between w:val="nil"/>
        </w:pBdr>
        <w:spacing w:after="120"/>
        <w:ind w:left="676"/>
        <w:rPr>
          <w:color w:val="000000"/>
        </w:rPr>
      </w:pPr>
      <w:r>
        <w:rPr>
          <w:color w:val="000000"/>
        </w:rPr>
        <w:t>Szunniták és síiták</w:t>
      </w:r>
    </w:p>
    <w:p w:rsidR="00C30E72" w:rsidRDefault="0048079C">
      <w:pPr>
        <w:pBdr>
          <w:top w:val="nil"/>
          <w:left w:val="nil"/>
          <w:bottom w:val="nil"/>
          <w:right w:val="nil"/>
          <w:between w:val="nil"/>
        </w:pBdr>
        <w:spacing w:after="120"/>
        <w:ind w:left="676"/>
        <w:rPr>
          <w:color w:val="000000"/>
        </w:rPr>
      </w:pPr>
      <w:r>
        <w:rPr>
          <w:color w:val="000000"/>
        </w:rPr>
        <w:t xml:space="preserve">A </w:t>
      </w:r>
      <w:r>
        <w:rPr>
          <w:i/>
          <w:color w:val="000000"/>
        </w:rPr>
        <w:t xml:space="preserve">szunniták </w:t>
      </w:r>
      <w:r>
        <w:rPr>
          <w:color w:val="000000"/>
        </w:rPr>
        <w:t>Mohamed Próféta életmódját, a Szunnát követő muszlimok.</w:t>
      </w:r>
    </w:p>
    <w:p w:rsidR="00C30E72" w:rsidRDefault="0048079C">
      <w:pPr>
        <w:pBdr>
          <w:top w:val="nil"/>
          <w:left w:val="nil"/>
          <w:bottom w:val="nil"/>
          <w:right w:val="nil"/>
          <w:between w:val="nil"/>
        </w:pBdr>
        <w:spacing w:after="120"/>
        <w:ind w:left="676" w:right="640"/>
        <w:rPr>
          <w:color w:val="000000"/>
        </w:rPr>
      </w:pPr>
      <w:r>
        <w:rPr>
          <w:color w:val="000000"/>
        </w:rPr>
        <w:t xml:space="preserve">A </w:t>
      </w:r>
      <w:r>
        <w:rPr>
          <w:i/>
          <w:color w:val="000000"/>
        </w:rPr>
        <w:t xml:space="preserve">síiták </w:t>
      </w:r>
      <w:r>
        <w:rPr>
          <w:color w:val="000000"/>
        </w:rPr>
        <w:t>Ali (a Próféta unokatestvére és veje, aki később kalifa lett) pártján álló muszlimoknak vallják magukat. Ali vér szerinti utódait imámnak, és titkos tudással bíróknak tekintik. Ezáltal az iszlám öt pilléréhez hatodiknak hozzáteszik az imámátust, melynek lényege, hogy az imámok tévedhetetlenek és a rejtett dolgokat tudják és a közösséget csak ők vezethetik.</w:t>
      </w:r>
    </w:p>
    <w:p w:rsidR="00C30E72" w:rsidRDefault="00C30E72">
      <w:pPr>
        <w:pBdr>
          <w:top w:val="nil"/>
          <w:left w:val="nil"/>
          <w:bottom w:val="nil"/>
          <w:right w:val="nil"/>
          <w:between w:val="nil"/>
        </w:pBdr>
        <w:spacing w:after="120"/>
        <w:rPr>
          <w:color w:val="000000"/>
        </w:rPr>
      </w:pPr>
    </w:p>
    <w:p w:rsidR="00C30E72" w:rsidRDefault="0048079C">
      <w:pPr>
        <w:pBdr>
          <w:top w:val="nil"/>
          <w:left w:val="nil"/>
          <w:bottom w:val="nil"/>
          <w:right w:val="nil"/>
          <w:between w:val="nil"/>
        </w:pBdr>
        <w:spacing w:after="120"/>
        <w:ind w:left="676"/>
        <w:rPr>
          <w:color w:val="000000"/>
        </w:rPr>
      </w:pPr>
      <w:r>
        <w:rPr>
          <w:color w:val="000000"/>
        </w:rPr>
        <w:t>Az iszlám elterjedése</w:t>
      </w:r>
    </w:p>
    <w:p w:rsidR="00C30E72" w:rsidRDefault="0048079C">
      <w:pPr>
        <w:pBdr>
          <w:top w:val="nil"/>
          <w:left w:val="nil"/>
          <w:bottom w:val="nil"/>
          <w:right w:val="nil"/>
          <w:between w:val="nil"/>
        </w:pBdr>
        <w:spacing w:after="120"/>
        <w:ind w:left="676" w:right="736"/>
        <w:rPr>
          <w:color w:val="000000"/>
        </w:rPr>
      </w:pPr>
      <w:r>
        <w:rPr>
          <w:color w:val="000000"/>
        </w:rPr>
        <w:t>A korábban perifériának számító Arab-félszigeten az új iszlám állam (kalifátus) kialakulását és megerősödését sem a bálványimádó arab törzsek, sem pedig a környező nagyhatalmak, a Kelet- Római Birodalom (Bizánc) és Perzsia, nem nézték jó szemmel. A muszlim államnak először a mekkai Kurajs törzs vezette bálványimádó arab törzsek támadásait kellett visszavernie. Mekka elfoglalásával az arab törzsek letették a fegyvert, felvették az iszlám vallást és csatlakoztak az iszlám államhoz. Ezt követően a Bizánc és Perzsia sorozatos támadásaira válaszolva az iszlám állam kiterjesztette határait Perzsia és Bizánc területeire is. Ezzel Észak-Afrika, illetve Nyugat- és Belső-Ázsia a kalifátus fennhatósága alá került. Ezeken a területeken a korábban üldözött keresztény felekezetek, illetve a zsidóság vallásuk szabad gyakorlására, illetve a Szentföldre (Palesztina) való zarándoklásra kapott jogot. A vallási türelem, a tudományos fejlődés, illetve az anyagi jólét jelentős növekedésének hatására az elkövetkező évszázadokban a lakosság tömegesen vette fel az iszlám vallást.</w:t>
      </w:r>
    </w:p>
    <w:p w:rsidR="00C30E72" w:rsidRDefault="00C30E72">
      <w:pPr>
        <w:pBdr>
          <w:top w:val="nil"/>
          <w:left w:val="nil"/>
          <w:bottom w:val="nil"/>
          <w:right w:val="nil"/>
          <w:between w:val="nil"/>
        </w:pBdr>
        <w:spacing w:after="120"/>
        <w:rPr>
          <w:color w:val="000000"/>
        </w:rPr>
      </w:pPr>
    </w:p>
    <w:p w:rsidR="00C30E72" w:rsidRDefault="0048079C">
      <w:pPr>
        <w:pBdr>
          <w:top w:val="nil"/>
          <w:left w:val="nil"/>
          <w:bottom w:val="nil"/>
          <w:right w:val="nil"/>
          <w:between w:val="nil"/>
        </w:pBdr>
        <w:spacing w:after="120"/>
        <w:ind w:left="676"/>
        <w:rPr>
          <w:color w:val="000000"/>
        </w:rPr>
      </w:pPr>
      <w:r>
        <w:rPr>
          <w:color w:val="000000"/>
        </w:rPr>
        <w:t>Iszlám kultúra:</w:t>
      </w:r>
    </w:p>
    <w:p w:rsidR="00C30E72" w:rsidRDefault="0048079C">
      <w:pPr>
        <w:numPr>
          <w:ilvl w:val="1"/>
          <w:numId w:val="48"/>
        </w:numPr>
        <w:pBdr>
          <w:top w:val="nil"/>
          <w:left w:val="nil"/>
          <w:bottom w:val="nil"/>
          <w:right w:val="nil"/>
          <w:between w:val="nil"/>
        </w:pBdr>
        <w:tabs>
          <w:tab w:val="left" w:pos="1396"/>
        </w:tabs>
        <w:spacing w:after="120"/>
        <w:ind w:right="991" w:firstLine="0"/>
      </w:pPr>
      <w:r>
        <w:rPr>
          <w:color w:val="000000"/>
        </w:rPr>
        <w:t>Az arabok a meghódított területekkel együtt megszerezték a közel-keleti fejlett technológiákat, átvették a kultúrát és az addig elért eredményeket (pl. építészet, államigazgatás).</w:t>
      </w:r>
    </w:p>
    <w:p w:rsidR="00C30E72" w:rsidRDefault="0048079C">
      <w:pPr>
        <w:numPr>
          <w:ilvl w:val="1"/>
          <w:numId w:val="48"/>
        </w:numPr>
        <w:pBdr>
          <w:top w:val="nil"/>
          <w:left w:val="nil"/>
          <w:bottom w:val="nil"/>
          <w:right w:val="nil"/>
          <w:between w:val="nil"/>
        </w:pBdr>
        <w:tabs>
          <w:tab w:val="left" w:pos="1396"/>
        </w:tabs>
        <w:spacing w:after="120"/>
        <w:ind w:right="1042" w:firstLine="0"/>
      </w:pPr>
      <w:r>
        <w:rPr>
          <w:color w:val="000000"/>
        </w:rPr>
        <w:t>Sokat adtak a kutatásokra: ebben a korszakban lefordították az ókori művek nagy részét arabra, tökéletesítették a kémiát, valamint rendszerezték a matekot (algebra).</w:t>
      </w:r>
    </w:p>
    <w:p w:rsidR="00C30E72" w:rsidRDefault="0048079C">
      <w:pPr>
        <w:numPr>
          <w:ilvl w:val="1"/>
          <w:numId w:val="48"/>
        </w:numPr>
        <w:pBdr>
          <w:top w:val="nil"/>
          <w:left w:val="nil"/>
          <w:bottom w:val="nil"/>
          <w:right w:val="nil"/>
          <w:between w:val="nil"/>
        </w:pBdr>
        <w:tabs>
          <w:tab w:val="left" w:pos="1396"/>
        </w:tabs>
        <w:spacing w:after="120"/>
        <w:ind w:right="573" w:firstLine="0"/>
      </w:pPr>
      <w:r>
        <w:rPr>
          <w:color w:val="000000"/>
        </w:rPr>
        <w:t>Másik ilyen volt a sakk: a sakkot a hinduk találták ki, de az arab kereskedők hozták ide Európába (bár az idő alatt változott pl. nem 4en játsszák már, hanem csak 2-en).</w:t>
      </w:r>
    </w:p>
    <w:p w:rsidR="00C30E72" w:rsidRDefault="0048079C">
      <w:pPr>
        <w:numPr>
          <w:ilvl w:val="1"/>
          <w:numId w:val="48"/>
        </w:numPr>
        <w:pBdr>
          <w:top w:val="nil"/>
          <w:left w:val="nil"/>
          <w:bottom w:val="nil"/>
          <w:right w:val="nil"/>
          <w:between w:val="nil"/>
        </w:pBdr>
        <w:tabs>
          <w:tab w:val="left" w:pos="1456"/>
        </w:tabs>
        <w:spacing w:after="120"/>
        <w:ind w:right="1105" w:firstLine="0"/>
      </w:pPr>
      <w:r>
        <w:rPr>
          <w:color w:val="000000"/>
        </w:rPr>
        <w:t>Legnagyobb eredményeket a térképészet terén értek el: egész Belső Ázsiát, fél Európát (állítólag velünk is találkoztak) és fél Afrikát feltérképezték a kereskedők és utazók.</w:t>
      </w:r>
    </w:p>
    <w:p w:rsidR="00C30E72" w:rsidRDefault="0048079C">
      <w:pPr>
        <w:numPr>
          <w:ilvl w:val="1"/>
          <w:numId w:val="48"/>
        </w:numPr>
        <w:pBdr>
          <w:top w:val="nil"/>
          <w:left w:val="nil"/>
          <w:bottom w:val="nil"/>
          <w:right w:val="nil"/>
          <w:between w:val="nil"/>
        </w:pBdr>
        <w:tabs>
          <w:tab w:val="left" w:pos="1396"/>
        </w:tabs>
        <w:spacing w:after="120"/>
        <w:ind w:right="896" w:firstLine="0"/>
      </w:pPr>
      <w:r>
        <w:rPr>
          <w:color w:val="000000"/>
        </w:rPr>
        <w:t>A középkor luxuscikkek is mind az arabokon keresztül érkeztek Európába: a selymen, a fűszereken meg az ilyen korábban is standard luxuscikkeken kívül gyakran egy-egy városról elnevezett kiváló minőségi árucikkek jelentek meg itt: cordobai kard, csizma, damaszkuszi acél (lándzsához), üveg, perzsa szőnyeg is.</w:t>
      </w:r>
    </w:p>
    <w:p w:rsidR="00C30E72" w:rsidRDefault="0048079C">
      <w:pPr>
        <w:spacing w:after="120"/>
        <w:rPr>
          <w:b/>
          <w:smallCaps/>
        </w:rPr>
      </w:pPr>
      <w:r>
        <w:br w:type="page"/>
      </w:r>
    </w:p>
    <w:p w:rsidR="00C30E72" w:rsidRDefault="0048079C">
      <w:pPr>
        <w:spacing w:after="120"/>
        <w:jc w:val="center"/>
        <w:rPr>
          <w:smallCaps/>
        </w:rPr>
      </w:pPr>
      <w:r>
        <w:rPr>
          <w:b/>
          <w:smallCaps/>
        </w:rPr>
        <w:t>AZ URADALOM, A FÖLDBIRTOKOSOK ÉS A JOBBÁGYOK KÖTELESSÉGEI ÉS JOGAI</w:t>
      </w:r>
    </w:p>
    <w:p w:rsidR="00C30E72" w:rsidRDefault="00C30E72">
      <w:pPr>
        <w:spacing w:after="120"/>
      </w:pPr>
    </w:p>
    <w:p w:rsidR="00C30E72" w:rsidRDefault="0048079C">
      <w:pPr>
        <w:widowControl/>
        <w:pBdr>
          <w:top w:val="nil"/>
          <w:left w:val="nil"/>
          <w:bottom w:val="nil"/>
          <w:right w:val="nil"/>
          <w:between w:val="nil"/>
        </w:pBdr>
        <w:spacing w:after="120"/>
        <w:rPr>
          <w:b/>
          <w:color w:val="000000"/>
        </w:rPr>
      </w:pPr>
      <w:r>
        <w:rPr>
          <w:b/>
          <w:color w:val="000000"/>
        </w:rPr>
        <w:t>Középkor: 476-1492</w:t>
      </w:r>
    </w:p>
    <w:p w:rsidR="00C30E72" w:rsidRDefault="0048079C">
      <w:pPr>
        <w:widowControl/>
        <w:pBdr>
          <w:top w:val="nil"/>
          <w:left w:val="nil"/>
          <w:bottom w:val="nil"/>
          <w:right w:val="nil"/>
          <w:between w:val="nil"/>
        </w:pBdr>
        <w:spacing w:after="120"/>
        <w:rPr>
          <w:b/>
          <w:color w:val="000000"/>
        </w:rPr>
      </w:pPr>
      <w:r>
        <w:rPr>
          <w:b/>
          <w:color w:val="000000"/>
        </w:rPr>
        <w:t xml:space="preserve">A Nyugat-római Birodalom bukása (476) után a bizonytalan közállapotok, a városok visszaesése, az önellátó gazdálkodásra váltás miatt a legfontosabb érték a szolgáltatásokkal terhelt, megélhetést biztosító földbirtok (uradalom). </w:t>
      </w:r>
    </w:p>
    <w:p w:rsidR="00C30E72" w:rsidRDefault="0048079C">
      <w:pPr>
        <w:widowControl/>
        <w:pBdr>
          <w:top w:val="nil"/>
          <w:left w:val="nil"/>
          <w:bottom w:val="nil"/>
          <w:right w:val="nil"/>
          <w:between w:val="nil"/>
        </w:pBdr>
        <w:spacing w:after="120"/>
        <w:rPr>
          <w:color w:val="000000"/>
        </w:rPr>
      </w:pPr>
      <w:r>
        <w:rPr>
          <w:color w:val="000000"/>
        </w:rPr>
        <w:t xml:space="preserve">A feudalizmus szó eredete a </w:t>
      </w:r>
      <w:r>
        <w:rPr>
          <w:b/>
          <w:i/>
          <w:color w:val="000000"/>
        </w:rPr>
        <w:t xml:space="preserve">feudum </w:t>
      </w:r>
      <w:r>
        <w:rPr>
          <w:color w:val="000000"/>
        </w:rPr>
        <w:t xml:space="preserve">= hűbérbirtok. Aki kapja a birtokot (hűbéres vagy </w:t>
      </w:r>
      <w:r>
        <w:rPr>
          <w:b/>
          <w:i/>
          <w:color w:val="000000"/>
        </w:rPr>
        <w:t>vazallus</w:t>
      </w:r>
      <w:r>
        <w:rPr>
          <w:color w:val="000000"/>
        </w:rPr>
        <w:t xml:space="preserve">), hűséggel és katonai szolgálattal tartozik annak, akitől kapta (hűbérúr vagy senior). A király (ill. a senior) ilyen módon magához köthette országának nemeseit. A hűbérbirtokot kapott nemesek azonban birtokaik egy részét továbbadják kisebb nemeseknek (lovagoknak), hasonló feltételekkel, így egy lánc jön létre, ahol az emberek nagy része egyszerre hűbérúr és hűbéres is - ez a hálózat tartja össze a középkori Európát! </w:t>
      </w:r>
      <w:r>
        <w:rPr>
          <w:i/>
          <w:color w:val="000000"/>
        </w:rPr>
        <w:t xml:space="preserve">/A feudum korábbi formája volt a </w:t>
      </w:r>
      <w:r>
        <w:rPr>
          <w:b/>
          <w:i/>
          <w:color w:val="000000"/>
        </w:rPr>
        <w:t>beneficium</w:t>
      </w:r>
      <w:r>
        <w:rPr>
          <w:i/>
          <w:color w:val="000000"/>
        </w:rPr>
        <w:t>; különbség, hogy a beneficiumot korábbi szolgálat jutalmául adták és visszavehető volt; a feudum az elkövetkező hűség jutalma és örökíthető./</w:t>
      </w:r>
    </w:p>
    <w:p w:rsidR="00C30E72" w:rsidRDefault="0048079C">
      <w:pPr>
        <w:spacing w:after="120"/>
        <w:rPr>
          <w:b/>
        </w:rPr>
      </w:pPr>
      <w:r>
        <w:t xml:space="preserve">A </w:t>
      </w:r>
      <w:r>
        <w:rPr>
          <w:b/>
        </w:rPr>
        <w:t>feudális</w:t>
      </w:r>
      <w:r>
        <w:t xml:space="preserve"> </w:t>
      </w:r>
      <w:r>
        <w:rPr>
          <w:b/>
        </w:rPr>
        <w:t>társadalom</w:t>
      </w:r>
      <w:r>
        <w:t xml:space="preserve"> (imádkozók, harcosok, dolgozók) </w:t>
      </w:r>
      <w:r>
        <w:rPr>
          <w:b/>
        </w:rPr>
        <w:t>döntő része</w:t>
      </w:r>
      <w:r>
        <w:t xml:space="preserve"> a termelő munkát végző </w:t>
      </w:r>
      <w:r>
        <w:rPr>
          <w:b/>
        </w:rPr>
        <w:t>jobbágy volt. Három csoport összeolvadásából alakult ki (az V. századtól/ jogilag egységessé a XI. sz-ra):</w:t>
      </w:r>
      <w:r>
        <w:t xml:space="preserve"> </w:t>
      </w:r>
    </w:p>
    <w:p w:rsidR="00C30E72" w:rsidRDefault="0048079C">
      <w:pPr>
        <w:widowControl/>
        <w:numPr>
          <w:ilvl w:val="0"/>
          <w:numId w:val="38"/>
        </w:numPr>
        <w:pBdr>
          <w:top w:val="nil"/>
          <w:left w:val="nil"/>
          <w:bottom w:val="nil"/>
          <w:right w:val="nil"/>
          <w:between w:val="nil"/>
        </w:pBdr>
      </w:pPr>
      <w:r>
        <w:rPr>
          <w:color w:val="000000"/>
        </w:rPr>
        <w:t xml:space="preserve">a korábbi rabszolgákból, </w:t>
      </w:r>
    </w:p>
    <w:p w:rsidR="00C30E72" w:rsidRDefault="0048079C">
      <w:pPr>
        <w:widowControl/>
        <w:numPr>
          <w:ilvl w:val="0"/>
          <w:numId w:val="38"/>
        </w:numPr>
        <w:pBdr>
          <w:top w:val="nil"/>
          <w:left w:val="nil"/>
          <w:bottom w:val="nil"/>
          <w:right w:val="nil"/>
          <w:between w:val="nil"/>
        </w:pBdr>
      </w:pPr>
      <w:r>
        <w:rPr>
          <w:color w:val="000000"/>
        </w:rPr>
        <w:t xml:space="preserve">a római </w:t>
      </w:r>
      <w:r>
        <w:rPr>
          <w:i/>
          <w:color w:val="000000"/>
        </w:rPr>
        <w:t>colonus</w:t>
      </w:r>
      <w:r>
        <w:rPr>
          <w:color w:val="000000"/>
        </w:rPr>
        <w:t xml:space="preserve">okból (ezek bérlők, akik bérleti díjért cserébe művelték a földet) </w:t>
      </w:r>
    </w:p>
    <w:p w:rsidR="00C30E72" w:rsidRDefault="0048079C">
      <w:pPr>
        <w:widowControl/>
        <w:numPr>
          <w:ilvl w:val="0"/>
          <w:numId w:val="38"/>
        </w:numPr>
        <w:pBdr>
          <w:top w:val="nil"/>
          <w:left w:val="nil"/>
          <w:bottom w:val="nil"/>
          <w:right w:val="nil"/>
          <w:between w:val="nil"/>
        </w:pBdr>
        <w:spacing w:after="120"/>
      </w:pPr>
      <w:r>
        <w:rPr>
          <w:color w:val="000000"/>
        </w:rPr>
        <w:t xml:space="preserve">és a szabad germán parasztokból </w:t>
      </w:r>
    </w:p>
    <w:p w:rsidR="00C30E72" w:rsidRDefault="0048079C">
      <w:pPr>
        <w:spacing w:after="120"/>
      </w:pPr>
      <w:r>
        <w:t xml:space="preserve">• </w:t>
      </w:r>
      <w:r>
        <w:rPr>
          <w:b/>
        </w:rPr>
        <w:t>a jobbágyok nem részei a hűbéri láncnak</w:t>
      </w:r>
      <w:r>
        <w:t xml:space="preserve">: nem tulajdonosai a birtoknak, hanem </w:t>
      </w:r>
      <w:r>
        <w:rPr>
          <w:b/>
        </w:rPr>
        <w:t>a nemes a földje egy részét használatba adja nekik, amiért cserébe szolgáltatásokkal tartoznak a földesúrnak</w:t>
      </w:r>
      <w:r>
        <w:t xml:space="preserve">; a földesúr-jobbágy viszony tehát teljesen más jellegű, mint a hűbérúr-hűbéres viszony </w:t>
      </w:r>
    </w:p>
    <w:p w:rsidR="00C30E72" w:rsidRDefault="0048079C">
      <w:pPr>
        <w:spacing w:after="120"/>
      </w:pPr>
      <w:r>
        <w:t>• a jobbágyok használatba kapott földterületét</w:t>
      </w:r>
      <w:r>
        <w:rPr>
          <w:b/>
        </w:rPr>
        <w:t xml:space="preserve"> jobbágyteleknek</w:t>
      </w:r>
      <w:r>
        <w:t xml:space="preserve"> (belső és külső telek), a földesúr saját kezelésében maradt birtokrészét </w:t>
      </w:r>
      <w:r>
        <w:rPr>
          <w:b/>
        </w:rPr>
        <w:t>majorság</w:t>
      </w:r>
      <w:r>
        <w:t xml:space="preserve">nak vagy </w:t>
      </w:r>
      <w:r>
        <w:rPr>
          <w:b/>
        </w:rPr>
        <w:t>allódium</w:t>
      </w:r>
      <w:r>
        <w:t xml:space="preserve">nak </w:t>
      </w:r>
    </w:p>
    <w:p w:rsidR="00C30E72" w:rsidRDefault="0048079C">
      <w:pPr>
        <w:widowControl/>
        <w:numPr>
          <w:ilvl w:val="0"/>
          <w:numId w:val="36"/>
        </w:numPr>
        <w:pBdr>
          <w:top w:val="nil"/>
          <w:left w:val="nil"/>
          <w:bottom w:val="nil"/>
          <w:right w:val="nil"/>
          <w:between w:val="nil"/>
        </w:pBdr>
        <w:spacing w:after="120"/>
        <w:ind w:left="426"/>
      </w:pPr>
      <w:r>
        <w:rPr>
          <w:color w:val="000000"/>
        </w:rPr>
        <w:t xml:space="preserve">a </w:t>
      </w:r>
      <w:r>
        <w:rPr>
          <w:b/>
          <w:color w:val="000000"/>
        </w:rPr>
        <w:t>jobbágy eladhatta vagy örökíthette földjét</w:t>
      </w:r>
      <w:r>
        <w:rPr>
          <w:color w:val="000000"/>
        </w:rPr>
        <w:t xml:space="preserve">, ha az utód ugyanúgy vállalta a szolgáltatásokat (a földesúrnak mindegy volt, kitől kapja ezeket) </w:t>
      </w:r>
    </w:p>
    <w:p w:rsidR="00C30E72" w:rsidRDefault="0048079C">
      <w:pPr>
        <w:spacing w:after="120"/>
      </w:pPr>
      <w:r>
        <w:t xml:space="preserve">• a </w:t>
      </w:r>
      <w:r>
        <w:rPr>
          <w:b/>
        </w:rPr>
        <w:t>jobbágy függésben állt a földbirtokostól</w:t>
      </w:r>
      <w:r>
        <w:t xml:space="preserve">: </w:t>
      </w:r>
    </w:p>
    <w:p w:rsidR="00C30E72" w:rsidRDefault="0048079C">
      <w:pPr>
        <w:spacing w:after="120"/>
      </w:pPr>
      <w:r>
        <w:t>1) gazdasági:</w:t>
      </w:r>
    </w:p>
    <w:p w:rsidR="00C30E72" w:rsidRDefault="0048079C">
      <w:pPr>
        <w:widowControl/>
        <w:numPr>
          <w:ilvl w:val="0"/>
          <w:numId w:val="25"/>
        </w:numPr>
        <w:pBdr>
          <w:top w:val="nil"/>
          <w:left w:val="nil"/>
          <w:bottom w:val="nil"/>
          <w:right w:val="nil"/>
          <w:between w:val="nil"/>
        </w:pBdr>
      </w:pPr>
      <w:r>
        <w:rPr>
          <w:b/>
          <w:color w:val="000000"/>
        </w:rPr>
        <w:t xml:space="preserve">adó: </w:t>
      </w:r>
      <w:r>
        <w:rPr>
          <w:color w:val="000000"/>
        </w:rPr>
        <w:t xml:space="preserve">az évi termés bizonyos része (terményjáradék), később már pénzben(pénzjáradék)- pl. Magyaro-on a kilenced </w:t>
      </w:r>
    </w:p>
    <w:p w:rsidR="00C30E72" w:rsidRDefault="0048079C">
      <w:pPr>
        <w:widowControl/>
        <w:numPr>
          <w:ilvl w:val="0"/>
          <w:numId w:val="25"/>
        </w:numPr>
        <w:pBdr>
          <w:top w:val="nil"/>
          <w:left w:val="nil"/>
          <w:bottom w:val="nil"/>
          <w:right w:val="nil"/>
          <w:between w:val="nil"/>
        </w:pBdr>
      </w:pPr>
      <w:r>
        <w:rPr>
          <w:b/>
          <w:color w:val="000000"/>
        </w:rPr>
        <w:t xml:space="preserve">robot: </w:t>
      </w:r>
      <w:r>
        <w:rPr>
          <w:color w:val="000000"/>
        </w:rPr>
        <w:t xml:space="preserve">a jobbágynak bizonyos mennyiségű napot a földesúr allódiumán kell dolgoznia </w:t>
      </w:r>
    </w:p>
    <w:p w:rsidR="00C30E72" w:rsidRDefault="0048079C">
      <w:pPr>
        <w:widowControl/>
        <w:numPr>
          <w:ilvl w:val="0"/>
          <w:numId w:val="25"/>
        </w:numPr>
        <w:pBdr>
          <w:top w:val="nil"/>
          <w:left w:val="nil"/>
          <w:bottom w:val="nil"/>
          <w:right w:val="nil"/>
          <w:between w:val="nil"/>
        </w:pBdr>
        <w:spacing w:after="120"/>
      </w:pPr>
      <w:r>
        <w:rPr>
          <w:b/>
          <w:color w:val="000000"/>
        </w:rPr>
        <w:t xml:space="preserve">ajándék: </w:t>
      </w:r>
      <w:r>
        <w:rPr>
          <w:color w:val="000000"/>
        </w:rPr>
        <w:t xml:space="preserve">pl. a földesúr születésnapján, fia születésekor stb. </w:t>
      </w:r>
    </w:p>
    <w:p w:rsidR="00C30E72" w:rsidRDefault="0048079C">
      <w:pPr>
        <w:tabs>
          <w:tab w:val="left" w:pos="1095"/>
        </w:tabs>
        <w:spacing w:after="120"/>
      </w:pPr>
      <w:r>
        <w:t>2) jogi:</w:t>
      </w:r>
    </w:p>
    <w:p w:rsidR="00C30E72" w:rsidRDefault="0048079C">
      <w:pPr>
        <w:widowControl/>
        <w:numPr>
          <w:ilvl w:val="0"/>
          <w:numId w:val="37"/>
        </w:numPr>
        <w:pBdr>
          <w:top w:val="nil"/>
          <w:left w:val="nil"/>
          <w:bottom w:val="nil"/>
          <w:right w:val="nil"/>
          <w:between w:val="nil"/>
        </w:pBdr>
      </w:pPr>
      <w:r>
        <w:rPr>
          <w:b/>
          <w:color w:val="000000"/>
        </w:rPr>
        <w:t>költözés</w:t>
      </w:r>
      <w:r>
        <w:rPr>
          <w:color w:val="000000"/>
        </w:rPr>
        <w:t xml:space="preserve"> (ha éves terheit letudta, szabad költözési joga volt</w:t>
      </w:r>
    </w:p>
    <w:p w:rsidR="00C30E72" w:rsidRDefault="0048079C">
      <w:pPr>
        <w:widowControl/>
        <w:numPr>
          <w:ilvl w:val="0"/>
          <w:numId w:val="24"/>
        </w:numPr>
        <w:pBdr>
          <w:top w:val="nil"/>
          <w:left w:val="nil"/>
          <w:bottom w:val="nil"/>
          <w:right w:val="nil"/>
          <w:between w:val="nil"/>
        </w:pBdr>
        <w:tabs>
          <w:tab w:val="left" w:pos="1095"/>
        </w:tabs>
      </w:pPr>
      <w:r>
        <w:rPr>
          <w:b/>
          <w:color w:val="000000"/>
        </w:rPr>
        <w:t>földesúri bíráskodás</w:t>
      </w:r>
      <w:r>
        <w:rPr>
          <w:color w:val="000000"/>
        </w:rPr>
        <w:t xml:space="preserve"> (úriszék, esetleg pallosjog)</w:t>
      </w:r>
    </w:p>
    <w:p w:rsidR="00C30E72" w:rsidRDefault="0048079C">
      <w:pPr>
        <w:widowControl/>
        <w:numPr>
          <w:ilvl w:val="0"/>
          <w:numId w:val="24"/>
        </w:numPr>
        <w:pBdr>
          <w:top w:val="nil"/>
          <w:left w:val="nil"/>
          <w:bottom w:val="nil"/>
          <w:right w:val="nil"/>
          <w:between w:val="nil"/>
        </w:pBdr>
        <w:tabs>
          <w:tab w:val="left" w:pos="1095"/>
        </w:tabs>
        <w:spacing w:after="120"/>
      </w:pPr>
      <w:r>
        <w:rPr>
          <w:color w:val="000000"/>
        </w:rPr>
        <w:t>házasodás, tanulás</w:t>
      </w:r>
    </w:p>
    <w:p w:rsidR="00C30E72" w:rsidRDefault="0048079C">
      <w:pPr>
        <w:spacing w:after="120"/>
      </w:pPr>
      <w:r>
        <w:t xml:space="preserve">Az </w:t>
      </w:r>
      <w:r>
        <w:rPr>
          <w:b/>
        </w:rPr>
        <w:t>uradalom</w:t>
      </w:r>
      <w:r>
        <w:t>: nagy kiterjedésű, bár nem feltétlenül összefüggő földterület, amely jobbágyfalvak tucatjait ölelte fel, a hozzájuk tartozó földekkel, erdőkkel, legelőkkel, vizekkel együtt:</w:t>
      </w:r>
    </w:p>
    <w:p w:rsidR="00C30E72" w:rsidRDefault="0048079C">
      <w:pPr>
        <w:widowControl/>
        <w:numPr>
          <w:ilvl w:val="0"/>
          <w:numId w:val="28"/>
        </w:numPr>
        <w:spacing w:after="120"/>
      </w:pPr>
      <w:r>
        <w:t xml:space="preserve">központja az </w:t>
      </w:r>
      <w:r>
        <w:rPr>
          <w:b/>
        </w:rPr>
        <w:t>udvarház</w:t>
      </w:r>
      <w:r>
        <w:t>: itt tartózkodott a földesúr vagy megbízottja a fegyveres kísérettel és a szolganépekkel. A X. századtól az uradalom központja egyre inkább a fából és/vagy kőből épült lakótorony, majd vár volt</w:t>
      </w:r>
    </w:p>
    <w:p w:rsidR="00C30E72" w:rsidRDefault="0048079C">
      <w:pPr>
        <w:widowControl/>
        <w:numPr>
          <w:ilvl w:val="0"/>
          <w:numId w:val="28"/>
        </w:numPr>
        <w:spacing w:after="120"/>
      </w:pPr>
      <w:r>
        <w:t xml:space="preserve">az uradalom </w:t>
      </w:r>
      <w:r>
        <w:rPr>
          <w:b/>
        </w:rPr>
        <w:t>önellátásra</w:t>
      </w:r>
      <w:r>
        <w:t xml:space="preserve"> rendezkedett be (naturális gazdálkodás), az uradalomhoz tartozó parasztok megtermelték a szükséges mezőgazdasági termékeket, és előállították – háziipari szinten – a kézműves termékeket is</w:t>
      </w:r>
    </w:p>
    <w:p w:rsidR="00C30E72" w:rsidRDefault="0048079C">
      <w:pPr>
        <w:spacing w:after="120"/>
      </w:pPr>
      <w:r>
        <w:rPr>
          <w:b/>
        </w:rPr>
        <w:t>- nem egyszerűen egy nagybirtok volt, több annál: elsősorban hatalmi szervezet, amely igazgatási és bíráskodási szereppel is bírt</w:t>
      </w:r>
    </w:p>
    <w:p w:rsidR="00C30E72" w:rsidRDefault="0048079C">
      <w:pPr>
        <w:spacing w:after="120"/>
      </w:pPr>
      <w:r>
        <w:t>Az uradalom 3 részből állt:</w:t>
      </w:r>
    </w:p>
    <w:p w:rsidR="00C30E72" w:rsidRDefault="0048079C">
      <w:pPr>
        <w:widowControl/>
        <w:numPr>
          <w:ilvl w:val="0"/>
          <w:numId w:val="18"/>
        </w:numPr>
        <w:spacing w:after="120"/>
      </w:pPr>
      <w:r>
        <w:t xml:space="preserve">a </w:t>
      </w:r>
      <w:r>
        <w:rPr>
          <w:b/>
        </w:rPr>
        <w:t>földesúr saját kezelésű birtoka</w:t>
      </w:r>
      <w:r>
        <w:t xml:space="preserve"> (majorság, allódium, udvarház vagy vár): ezt a parasztok robotban művelték, az itt megtermeltek teljes egészében a földesurat illették</w:t>
      </w:r>
      <w:r>
        <w:rPr>
          <w:b/>
        </w:rPr>
        <w:t xml:space="preserve"> </w:t>
      </w:r>
    </w:p>
    <w:p w:rsidR="00C30E72" w:rsidRDefault="0048079C">
      <w:pPr>
        <w:widowControl/>
        <w:numPr>
          <w:ilvl w:val="0"/>
          <w:numId w:val="18"/>
        </w:numPr>
        <w:spacing w:after="120"/>
      </w:pPr>
      <w:r>
        <w:rPr>
          <w:b/>
        </w:rPr>
        <w:t>jobbágyok parcellái</w:t>
      </w:r>
      <w:r>
        <w:t>: ezt kötelezettségek (termény-, pénz- és munkajáradékok) fejében magának művelte a paraszt. A jobbágytelek 2 részre tagolódott:</w:t>
      </w:r>
    </w:p>
    <w:p w:rsidR="00C30E72" w:rsidRDefault="0048079C">
      <w:pPr>
        <w:widowControl/>
        <w:numPr>
          <w:ilvl w:val="1"/>
          <w:numId w:val="18"/>
        </w:numPr>
        <w:spacing w:after="120"/>
      </w:pPr>
      <w:r>
        <w:t>belső telek (házhely, istállók + kert)</w:t>
      </w:r>
    </w:p>
    <w:p w:rsidR="00C30E72" w:rsidRDefault="0048079C">
      <w:pPr>
        <w:widowControl/>
        <w:numPr>
          <w:ilvl w:val="1"/>
          <w:numId w:val="18"/>
        </w:numPr>
        <w:spacing w:after="120"/>
      </w:pPr>
      <w:r>
        <w:t>külső telek (szántó)</w:t>
      </w:r>
    </w:p>
    <w:p w:rsidR="00C30E72" w:rsidRDefault="0048079C">
      <w:pPr>
        <w:widowControl/>
        <w:numPr>
          <w:ilvl w:val="0"/>
          <w:numId w:val="18"/>
        </w:numPr>
        <w:spacing w:after="120"/>
      </w:pPr>
      <w:r>
        <w:t xml:space="preserve">a </w:t>
      </w:r>
      <w:r>
        <w:rPr>
          <w:b/>
        </w:rPr>
        <w:t>közös használatú területek</w:t>
      </w:r>
      <w:r>
        <w:t>: erdők, mezők-kaszálók, folyók, tavak, legelők</w:t>
      </w:r>
    </w:p>
    <w:p w:rsidR="00C30E72" w:rsidRDefault="0048079C">
      <w:pPr>
        <w:spacing w:after="120"/>
      </w:pPr>
      <w:r>
        <w:t>A földesurat bizonyos előjogok is megillették a birtokán, ún. banalitások, földesúri monopóliumok:</w:t>
      </w:r>
    </w:p>
    <w:p w:rsidR="00C30E72" w:rsidRDefault="0048079C">
      <w:pPr>
        <w:widowControl/>
        <w:numPr>
          <w:ilvl w:val="0"/>
          <w:numId w:val="19"/>
        </w:numPr>
        <w:spacing w:after="120"/>
      </w:pPr>
      <w:r>
        <w:t>kocsmatartás</w:t>
      </w:r>
    </w:p>
    <w:p w:rsidR="00C30E72" w:rsidRDefault="0048079C">
      <w:pPr>
        <w:widowControl/>
        <w:numPr>
          <w:ilvl w:val="0"/>
          <w:numId w:val="19"/>
        </w:numPr>
        <w:spacing w:after="120"/>
      </w:pPr>
      <w:r>
        <w:t>mészárszék tartása</w:t>
      </w:r>
    </w:p>
    <w:p w:rsidR="00C30E72" w:rsidRDefault="0048079C">
      <w:pPr>
        <w:widowControl/>
        <w:numPr>
          <w:ilvl w:val="0"/>
          <w:numId w:val="19"/>
        </w:numPr>
        <w:spacing w:after="120"/>
      </w:pPr>
      <w:r>
        <w:t>sör- és pálinkafőzés</w:t>
      </w:r>
    </w:p>
    <w:p w:rsidR="00C30E72" w:rsidRDefault="0048079C">
      <w:pPr>
        <w:widowControl/>
        <w:numPr>
          <w:ilvl w:val="0"/>
          <w:numId w:val="19"/>
        </w:numPr>
        <w:spacing w:after="120"/>
      </w:pPr>
      <w:r>
        <w:t>malomtartás</w:t>
      </w:r>
    </w:p>
    <w:p w:rsidR="00C30E72" w:rsidRDefault="0048079C">
      <w:pPr>
        <w:spacing w:after="120"/>
        <w:rPr>
          <w:b/>
          <w:u w:val="single"/>
        </w:rPr>
      </w:pPr>
      <w:r>
        <w:rPr>
          <w:b/>
          <w:u w:val="single"/>
        </w:rPr>
        <w:t>A földművelés új módszerei:</w:t>
      </w:r>
    </w:p>
    <w:p w:rsidR="00C30E72" w:rsidRDefault="0048079C">
      <w:pPr>
        <w:widowControl/>
        <w:numPr>
          <w:ilvl w:val="0"/>
          <w:numId w:val="20"/>
        </w:numPr>
        <w:spacing w:after="120"/>
      </w:pPr>
      <w:r>
        <w:t xml:space="preserve">az ókorban az uralkodó művelési mód az ún. </w:t>
      </w:r>
      <w:r>
        <w:rPr>
          <w:b/>
        </w:rPr>
        <w:t>talajváltó vagy legelőváltó</w:t>
      </w:r>
      <w:r>
        <w:t xml:space="preserve"> rendszer volt, amelyben az erdőirtással nyert földet több évig művelték, majd kimerülésük után elhagyták, és új területet vontak művelés alá</w:t>
      </w:r>
    </w:p>
    <w:p w:rsidR="00C30E72" w:rsidRDefault="0048079C">
      <w:pPr>
        <w:widowControl/>
        <w:numPr>
          <w:ilvl w:val="0"/>
          <w:numId w:val="20"/>
        </w:numPr>
        <w:spacing w:after="120"/>
      </w:pPr>
      <w:r>
        <w:t xml:space="preserve">a VIII. századtól, főként a nagyobb kolostorok, áttértek a </w:t>
      </w:r>
      <w:r>
        <w:rPr>
          <w:b/>
        </w:rPr>
        <w:t>nyomásos földművelésre</w:t>
      </w:r>
      <w:r>
        <w:t>:</w:t>
      </w:r>
    </w:p>
    <w:p w:rsidR="00C30E72" w:rsidRDefault="0048079C">
      <w:pPr>
        <w:widowControl/>
        <w:numPr>
          <w:ilvl w:val="1"/>
          <w:numId w:val="20"/>
        </w:numPr>
        <w:spacing w:after="120"/>
      </w:pPr>
      <w:r>
        <w:t xml:space="preserve">előbb a </w:t>
      </w:r>
      <w:r>
        <w:rPr>
          <w:b/>
        </w:rPr>
        <w:t>kétnyomásos</w:t>
      </w:r>
      <w:r>
        <w:t xml:space="preserve"> (szántó + ugar – évente cserélve)</w:t>
      </w:r>
    </w:p>
    <w:p w:rsidR="00C30E72" w:rsidRDefault="0048079C">
      <w:pPr>
        <w:widowControl/>
        <w:numPr>
          <w:ilvl w:val="1"/>
          <w:numId w:val="20"/>
        </w:numPr>
        <w:spacing w:after="120"/>
      </w:pPr>
      <w:r>
        <w:t xml:space="preserve">később </w:t>
      </w:r>
      <w:r>
        <w:rPr>
          <w:b/>
        </w:rPr>
        <w:t>háromnyomásos</w:t>
      </w:r>
      <w:r>
        <w:t xml:space="preserve"> (őszi szántó + tavaszi szántó + ugar – évente forgatva) is megjelent</w:t>
      </w:r>
    </w:p>
    <w:p w:rsidR="00C30E72" w:rsidRDefault="0048079C">
      <w:pPr>
        <w:widowControl/>
        <w:numPr>
          <w:ilvl w:val="0"/>
          <w:numId w:val="20"/>
        </w:numPr>
        <w:spacing w:after="120"/>
      </w:pPr>
      <w:r>
        <w:t xml:space="preserve">Ezeknél a rendszereknél már </w:t>
      </w:r>
      <w:r>
        <w:rPr>
          <w:b/>
        </w:rPr>
        <w:t>megszűnt a vándorlási kényszer</w:t>
      </w:r>
      <w:r>
        <w:t>, és az adott földterületet egyre jobban kihasználva, a szükséges talajerő-utánpótlást biztosítva (trágyázás) lehetett termelni. Nyugat-Európában a X-XI. századra lett általános a háromnyomásos gazdálkodás, míg Kelet- és Dél-Európában sokáig megmaradt a kétnyomásos földművelés.</w:t>
      </w:r>
    </w:p>
    <w:p w:rsidR="00C30E72" w:rsidRDefault="0048079C">
      <w:pPr>
        <w:widowControl/>
        <w:numPr>
          <w:ilvl w:val="0"/>
          <w:numId w:val="20"/>
        </w:numPr>
        <w:spacing w:after="120"/>
      </w:pPr>
      <w:r>
        <w:t>a nyomásos földműveléssel egyre többet és egyre biztonságosabban lehetett termelni:</w:t>
      </w:r>
    </w:p>
    <w:p w:rsidR="00C30E72" w:rsidRDefault="0048079C">
      <w:pPr>
        <w:widowControl/>
        <w:numPr>
          <w:ilvl w:val="1"/>
          <w:numId w:val="20"/>
        </w:numPr>
        <w:spacing w:after="120"/>
      </w:pPr>
      <w:r>
        <w:t>ez megalapozta a népesség folyamatos gyarapodásának lehetőségét</w:t>
      </w:r>
    </w:p>
    <w:p w:rsidR="00C30E72" w:rsidRDefault="0048079C">
      <w:pPr>
        <w:widowControl/>
        <w:numPr>
          <w:ilvl w:val="1"/>
          <w:numId w:val="20"/>
        </w:numPr>
        <w:spacing w:after="120"/>
      </w:pPr>
      <w:r>
        <w:t>a háromnyomásos rendszerben (a szántó két részre bontásával) vált lehetővé a zab termelése, amely megteremtette az alapját a ló szélesebb körű elterjedésének és alkalmazásának</w:t>
      </w:r>
    </w:p>
    <w:p w:rsidR="00C30E72" w:rsidRDefault="0048079C">
      <w:pPr>
        <w:spacing w:after="120"/>
        <w:rPr>
          <w:b/>
          <w:u w:val="single"/>
        </w:rPr>
      </w:pPr>
      <w:r>
        <w:rPr>
          <w:b/>
          <w:u w:val="single"/>
        </w:rPr>
        <w:t>A földművelés új eszközei (a VIII. sz-tól fokozatosan):</w:t>
      </w:r>
    </w:p>
    <w:p w:rsidR="00C30E72" w:rsidRDefault="0048079C">
      <w:pPr>
        <w:widowControl/>
        <w:numPr>
          <w:ilvl w:val="0"/>
          <w:numId w:val="21"/>
        </w:numPr>
        <w:spacing w:after="120"/>
      </w:pPr>
      <w:r>
        <w:t xml:space="preserve">A korábban használt hagyományos könnyű, </w:t>
      </w:r>
      <w:r>
        <w:rPr>
          <w:b/>
        </w:rPr>
        <w:t>szimmetrikus eke</w:t>
      </w:r>
      <w:r>
        <w:t xml:space="preserve"> (kemény, kötött talajok művelésére alkalmatlan, mert nem szánt mélyen) mellett megjelent a </w:t>
      </w:r>
      <w:r>
        <w:rPr>
          <w:b/>
        </w:rPr>
        <w:t>germánok által kifejlesztett csoroszlyás, kormánylemezes nehéz fordítóeke.</w:t>
      </w:r>
      <w:r>
        <w:t xml:space="preserve"> Ez a felszíni gyeptakaró felhasítása után mélyen megforgatta a talajt, és az ekevas által lenyesett földdarabot az egyik oldalra vetette ki. Mozgatása már 6-8 ökröt igényelt, ugyanakkor időt takarított meg, mert nem kellett keresztirányban még egyszer felszántani a földet. A szántás után a </w:t>
      </w:r>
      <w:r>
        <w:rPr>
          <w:b/>
        </w:rPr>
        <w:t>borona</w:t>
      </w:r>
      <w:r>
        <w:t xml:space="preserve"> lazította fel a földet.</w:t>
      </w:r>
    </w:p>
    <w:p w:rsidR="00C30E72" w:rsidRDefault="0048079C">
      <w:pPr>
        <w:widowControl/>
        <w:numPr>
          <w:ilvl w:val="0"/>
          <w:numId w:val="21"/>
        </w:numPr>
        <w:spacing w:after="120"/>
      </w:pPr>
      <w:r>
        <w:t>az igaerő szükséglet jelentős nagyállattartást igényelt</w:t>
      </w:r>
    </w:p>
    <w:p w:rsidR="00C30E72" w:rsidRDefault="0048079C">
      <w:pPr>
        <w:widowControl/>
        <w:numPr>
          <w:ilvl w:val="0"/>
          <w:numId w:val="21"/>
        </w:numPr>
        <w:spacing w:after="120"/>
      </w:pPr>
      <w:r>
        <w:t xml:space="preserve">Az új nehézekét csak </w:t>
      </w:r>
      <w:r>
        <w:rPr>
          <w:b/>
        </w:rPr>
        <w:t>új fogatolási módszerrel</w:t>
      </w:r>
      <w:r>
        <w:t xml:space="preserve"> lehetett vontatni: az ökör (és a ló is) a nyakhám mellett már </w:t>
      </w:r>
      <w:r>
        <w:rPr>
          <w:b/>
        </w:rPr>
        <w:t>szügyhámot</w:t>
      </w:r>
      <w:r>
        <w:t xml:space="preserve"> is kapott, amely munka közben nem „fojtogatta”. A </w:t>
      </w:r>
      <w:r>
        <w:rPr>
          <w:b/>
        </w:rPr>
        <w:t>patkolás</w:t>
      </w:r>
      <w:r>
        <w:t xml:space="preserve"> is hozzájárult a húzóerő növeléséhez.</w:t>
      </w:r>
    </w:p>
    <w:p w:rsidR="00C30E72" w:rsidRDefault="0048079C">
      <w:pPr>
        <w:widowControl/>
        <w:numPr>
          <w:ilvl w:val="0"/>
          <w:numId w:val="21"/>
        </w:numPr>
        <w:spacing w:after="120"/>
      </w:pPr>
      <w:r>
        <w:t>A gabonatermelő-nagyállattenyésztő kialakulása jobb táplálkozást tett lehetővé, és egy idő után a terményfelesleg is megjelent, amit piacra lehetett vinni.</w:t>
      </w:r>
    </w:p>
    <w:p w:rsidR="00C30E72" w:rsidRDefault="0048079C">
      <w:pPr>
        <w:spacing w:after="120"/>
        <w:rPr>
          <w:u w:val="single"/>
        </w:rPr>
      </w:pPr>
      <w:r>
        <w:rPr>
          <w:u w:val="single"/>
        </w:rPr>
        <w:t xml:space="preserve">A </w:t>
      </w:r>
      <w:r>
        <w:rPr>
          <w:b/>
          <w:u w:val="single"/>
        </w:rPr>
        <w:t>földművelés új rendszere</w:t>
      </w:r>
      <w:r>
        <w:rPr>
          <w:u w:val="single"/>
        </w:rPr>
        <w:t>:</w:t>
      </w:r>
    </w:p>
    <w:p w:rsidR="00C30E72" w:rsidRDefault="0048079C">
      <w:pPr>
        <w:widowControl/>
        <w:numPr>
          <w:ilvl w:val="0"/>
          <w:numId w:val="22"/>
        </w:numPr>
        <w:spacing w:after="120"/>
      </w:pPr>
      <w:r>
        <w:t xml:space="preserve">az uradalom </w:t>
      </w:r>
      <w:r>
        <w:rPr>
          <w:b/>
        </w:rPr>
        <w:t>szántóföldjeit</w:t>
      </w:r>
      <w:r>
        <w:t xml:space="preserve"> részterületekre, </w:t>
      </w:r>
      <w:r>
        <w:rPr>
          <w:b/>
        </w:rPr>
        <w:t>dűlőkre osztották</w:t>
      </w:r>
      <w:r>
        <w:t xml:space="preserve"> a földterület különböző adottságai és a különböző talajminőség miatt</w:t>
      </w:r>
    </w:p>
    <w:p w:rsidR="00C30E72" w:rsidRDefault="0048079C">
      <w:pPr>
        <w:widowControl/>
        <w:numPr>
          <w:ilvl w:val="0"/>
          <w:numId w:val="22"/>
        </w:numPr>
        <w:spacing w:after="120"/>
      </w:pPr>
      <w:r>
        <w:t xml:space="preserve">a dűlőkön </w:t>
      </w:r>
      <w:r>
        <w:rPr>
          <w:b/>
        </w:rPr>
        <w:t>évente, sorsolással (faluközösség) osztották fel a parcellákat</w:t>
      </w:r>
      <w:r>
        <w:t xml:space="preserve"> a jobbágyok között</w:t>
      </w:r>
    </w:p>
    <w:p w:rsidR="00C30E72" w:rsidRDefault="0048079C">
      <w:pPr>
        <w:widowControl/>
        <w:numPr>
          <w:ilvl w:val="0"/>
          <w:numId w:val="22"/>
        </w:numPr>
        <w:spacing w:after="120"/>
      </w:pPr>
      <w:r>
        <w:t xml:space="preserve">a dűlőkre érvényes volt a </w:t>
      </w:r>
      <w:r>
        <w:rPr>
          <w:b/>
        </w:rPr>
        <w:t>nyomáskényszer</w:t>
      </w:r>
      <w:r>
        <w:t>: az adott dűlőn minden parcellán ugyanazt a nyomást kellett alkalmazni,</w:t>
      </w:r>
    </w:p>
    <w:p w:rsidR="00C30E72" w:rsidRDefault="0048079C">
      <w:pPr>
        <w:widowControl/>
        <w:numPr>
          <w:ilvl w:val="1"/>
          <w:numId w:val="22"/>
        </w:numPr>
        <w:spacing w:after="120"/>
      </w:pPr>
      <w:r>
        <w:t>mert a különböző nyomások (pl. szántó és ugar) zavarták volna a termelést (az ugaron legelő állatok rámehettek volna a nyomásos területen sarjadó gabonára és lelegelhették volna)</w:t>
      </w:r>
    </w:p>
    <w:p w:rsidR="00C30E72" w:rsidRDefault="0048079C">
      <w:pPr>
        <w:widowControl/>
        <w:numPr>
          <w:ilvl w:val="1"/>
          <w:numId w:val="22"/>
        </w:numPr>
        <w:spacing w:after="120"/>
      </w:pPr>
      <w:r>
        <w:t>mert így tudták hatékonyan megszervezni a szántóföldi munkákat, pl. a szántást. A nehézeke vontatásához 4-6 ökörre volt szükség, de ennyi állatot csak ritkán tudott egy jobbágy tartani, így a jobbágyoknak össze kellett fogniuk, együtt kellett dolgozniuk, amit megkönnyített az, ha a dűlőben mindenkinél ugyanazt a munkát kellett elvégezni</w:t>
      </w:r>
    </w:p>
    <w:p w:rsidR="00C30E72" w:rsidRDefault="0048079C">
      <w:pPr>
        <w:spacing w:after="120"/>
      </w:pPr>
      <w:r>
        <w:rPr>
          <w:u w:val="single"/>
        </w:rPr>
        <w:t xml:space="preserve">A </w:t>
      </w:r>
      <w:r>
        <w:rPr>
          <w:b/>
          <w:u w:val="single"/>
        </w:rPr>
        <w:t>mezőgazdasági termelés extenzív fejlődése</w:t>
      </w:r>
      <w:r>
        <w:rPr>
          <w:u w:val="single"/>
        </w:rPr>
        <w:t>:</w:t>
      </w:r>
    </w:p>
    <w:p w:rsidR="00C30E72" w:rsidRDefault="0048079C">
      <w:pPr>
        <w:spacing w:after="120"/>
      </w:pPr>
      <w:r>
        <w:t>A mezőgazdasági termelés növekedésében az új módszerek és eszközök elterjedése mellett a művelésbe vont területek megsokszorozódása (extenzív fejlődés) is komoly szerepet játszott:</w:t>
      </w:r>
    </w:p>
    <w:p w:rsidR="00C30E72" w:rsidRDefault="0048079C">
      <w:pPr>
        <w:widowControl/>
        <w:numPr>
          <w:ilvl w:val="0"/>
          <w:numId w:val="23"/>
        </w:numPr>
        <w:spacing w:after="120"/>
      </w:pPr>
      <w:r>
        <w:t>erdőket, bozótosokat irtottak ki</w:t>
      </w:r>
    </w:p>
    <w:p w:rsidR="00C30E72" w:rsidRDefault="0048079C">
      <w:pPr>
        <w:widowControl/>
        <w:numPr>
          <w:ilvl w:val="0"/>
          <w:numId w:val="23"/>
        </w:numPr>
        <w:spacing w:after="120"/>
      </w:pPr>
      <w:r>
        <w:t>füves területeket törtek fel</w:t>
      </w:r>
    </w:p>
    <w:p w:rsidR="00C30E72" w:rsidRDefault="0048079C">
      <w:pPr>
        <w:widowControl/>
        <w:numPr>
          <w:ilvl w:val="0"/>
          <w:numId w:val="23"/>
        </w:numPr>
        <w:spacing w:after="120"/>
      </w:pPr>
      <w:r>
        <w:t>mocsarakat csapoltak le</w:t>
      </w:r>
    </w:p>
    <w:p w:rsidR="00C30E72" w:rsidRDefault="00C30E72">
      <w:pPr>
        <w:tabs>
          <w:tab w:val="left" w:pos="8364"/>
        </w:tabs>
        <w:spacing w:after="120"/>
      </w:pPr>
    </w:p>
    <w:p w:rsidR="00C30E72" w:rsidRDefault="0048079C">
      <w:pPr>
        <w:spacing w:after="120"/>
      </w:pPr>
      <w:r>
        <w:br w:type="page"/>
      </w:r>
    </w:p>
    <w:p w:rsidR="00C30E72" w:rsidRDefault="0048079C">
      <w:pPr>
        <w:widowControl/>
        <w:pBdr>
          <w:top w:val="nil"/>
          <w:left w:val="nil"/>
          <w:bottom w:val="nil"/>
          <w:right w:val="nil"/>
          <w:between w:val="nil"/>
        </w:pBdr>
        <w:spacing w:after="120"/>
        <w:jc w:val="center"/>
        <w:rPr>
          <w:b/>
          <w:smallCaps/>
          <w:color w:val="000000"/>
        </w:rPr>
      </w:pPr>
      <w:r>
        <w:rPr>
          <w:b/>
          <w:smallCaps/>
          <w:color w:val="000000"/>
        </w:rPr>
        <w:t>A PORTUGÁL ÉS SPANYOL FELFEDEZÉSEK, A KORAI KAPITALIZMUS</w:t>
      </w:r>
    </w:p>
    <w:p w:rsidR="00C30E72" w:rsidRDefault="00C30E72">
      <w:pPr>
        <w:widowControl/>
        <w:pBdr>
          <w:top w:val="nil"/>
          <w:left w:val="nil"/>
          <w:bottom w:val="nil"/>
          <w:right w:val="nil"/>
          <w:between w:val="nil"/>
        </w:pBdr>
        <w:spacing w:after="120"/>
        <w:jc w:val="center"/>
        <w:rPr>
          <w:b/>
          <w:smallCaps/>
          <w:color w:val="000000"/>
        </w:rPr>
      </w:pPr>
    </w:p>
    <w:p w:rsidR="00C30E72" w:rsidRDefault="0048079C">
      <w:pPr>
        <w:widowControl/>
        <w:pBdr>
          <w:top w:val="nil"/>
          <w:left w:val="nil"/>
          <w:bottom w:val="nil"/>
          <w:right w:val="nil"/>
          <w:between w:val="nil"/>
        </w:pBdr>
        <w:spacing w:after="120"/>
        <w:rPr>
          <w:b/>
          <w:color w:val="000000"/>
        </w:rPr>
      </w:pPr>
      <w:r>
        <w:rPr>
          <w:color w:val="000000"/>
        </w:rPr>
        <w:t xml:space="preserve">A nagy földrajzi felfedezések a történelem egyik legfontosabb eseményei közé tartoznak, egy új korszak kezdetét jelentik (1492- az újkor kezdete), és erőteljes nyomot hagytak Európa történetében is. </w:t>
      </w:r>
    </w:p>
    <w:p w:rsidR="00C30E72" w:rsidRDefault="00C30E72">
      <w:pPr>
        <w:widowControl/>
        <w:pBdr>
          <w:top w:val="nil"/>
          <w:left w:val="nil"/>
          <w:bottom w:val="nil"/>
          <w:right w:val="nil"/>
          <w:between w:val="nil"/>
        </w:pBdr>
        <w:spacing w:after="120"/>
        <w:rPr>
          <w:color w:val="000000"/>
        </w:rPr>
      </w:pPr>
    </w:p>
    <w:p w:rsidR="00C30E72" w:rsidRDefault="0048079C">
      <w:pPr>
        <w:widowControl/>
        <w:pBdr>
          <w:top w:val="nil"/>
          <w:left w:val="nil"/>
          <w:bottom w:val="nil"/>
          <w:right w:val="nil"/>
          <w:between w:val="nil"/>
        </w:pBdr>
        <w:spacing w:after="120"/>
        <w:rPr>
          <w:color w:val="000000"/>
        </w:rPr>
      </w:pPr>
      <w:r>
        <w:rPr>
          <w:b/>
          <w:color w:val="000000"/>
        </w:rPr>
        <w:t>I. ELŐZMÉNYEK, FELTÉTELEK:</w:t>
      </w:r>
    </w:p>
    <w:p w:rsidR="00C30E72" w:rsidRDefault="0048079C">
      <w:pPr>
        <w:widowControl/>
        <w:pBdr>
          <w:top w:val="nil"/>
          <w:left w:val="nil"/>
          <w:bottom w:val="nil"/>
          <w:right w:val="nil"/>
          <w:between w:val="nil"/>
        </w:pBdr>
        <w:spacing w:after="120"/>
        <w:rPr>
          <w:color w:val="000000"/>
        </w:rPr>
      </w:pPr>
      <w:r>
        <w:rPr>
          <w:color w:val="000000"/>
        </w:rPr>
        <w:t>1</w:t>
      </w:r>
      <w:r>
        <w:rPr>
          <w:i/>
          <w:color w:val="000000"/>
        </w:rPr>
        <w:t>. GAZDASÁGI, TÁRSADALMI ÉS KULTURÁLIS FEJLŐDÉS</w:t>
      </w:r>
    </w:p>
    <w:p w:rsidR="00C30E72" w:rsidRDefault="0048079C">
      <w:pPr>
        <w:widowControl/>
        <w:pBdr>
          <w:top w:val="nil"/>
          <w:left w:val="nil"/>
          <w:bottom w:val="nil"/>
          <w:right w:val="nil"/>
          <w:between w:val="nil"/>
        </w:pBdr>
        <w:spacing w:after="120"/>
        <w:rPr>
          <w:color w:val="000000"/>
        </w:rPr>
      </w:pPr>
      <w:r>
        <w:rPr>
          <w:color w:val="000000"/>
        </w:rPr>
        <w:t xml:space="preserve">- XV. sz. az árutermelés, a kézművesség, a kereskedelem, a városok fejlődése -&gt; </w:t>
      </w:r>
      <w:r>
        <w:rPr>
          <w:b/>
          <w:color w:val="000000"/>
        </w:rPr>
        <w:t>népességnövekedés</w:t>
      </w:r>
    </w:p>
    <w:p w:rsidR="00C30E72" w:rsidRDefault="0048079C">
      <w:pPr>
        <w:widowControl/>
        <w:pBdr>
          <w:top w:val="nil"/>
          <w:left w:val="nil"/>
          <w:bottom w:val="nil"/>
          <w:right w:val="nil"/>
          <w:between w:val="nil"/>
        </w:pBdr>
        <w:spacing w:after="120"/>
        <w:rPr>
          <w:color w:val="000000"/>
        </w:rPr>
      </w:pPr>
      <w:r>
        <w:rPr>
          <w:color w:val="000000"/>
        </w:rPr>
        <w:t xml:space="preserve">- </w:t>
      </w:r>
      <w:r>
        <w:rPr>
          <w:b/>
          <w:color w:val="000000"/>
        </w:rPr>
        <w:t>igény a keleti luxuscikkekre</w:t>
      </w:r>
      <w:r>
        <w:rPr>
          <w:color w:val="000000"/>
        </w:rPr>
        <w:t xml:space="preserve"> (selyem, porcelán, fűszerek)</w:t>
      </w:r>
    </w:p>
    <w:p w:rsidR="00C30E72" w:rsidRDefault="0048079C">
      <w:pPr>
        <w:widowControl/>
        <w:pBdr>
          <w:top w:val="nil"/>
          <w:left w:val="nil"/>
          <w:bottom w:val="nil"/>
          <w:right w:val="nil"/>
          <w:between w:val="nil"/>
        </w:pBdr>
        <w:spacing w:after="120"/>
        <w:rPr>
          <w:color w:val="000000"/>
        </w:rPr>
      </w:pPr>
      <w:r>
        <w:rPr>
          <w:color w:val="000000"/>
        </w:rPr>
        <w:t xml:space="preserve">- a keletről beszerzett áruk Európába való szállításának nehézsége fokozódik: Indiai-óceán – Földközi-tenger térsége –&gt; </w:t>
      </w:r>
      <w:r>
        <w:rPr>
          <w:b/>
          <w:color w:val="000000"/>
        </w:rPr>
        <w:t>1453 Konstantinápolyt a törökök elfoglalják</w:t>
      </w:r>
      <w:r>
        <w:rPr>
          <w:color w:val="000000"/>
        </w:rPr>
        <w:t xml:space="preserve">, a </w:t>
      </w:r>
      <w:r>
        <w:rPr>
          <w:b/>
          <w:color w:val="000000"/>
        </w:rPr>
        <w:t>tengeren és vámoltatnak-&gt; kerülőút szükséges (Afrika megkerülésével, ill. körbe)</w:t>
      </w:r>
    </w:p>
    <w:p w:rsidR="00C30E72" w:rsidRDefault="0048079C">
      <w:pPr>
        <w:widowControl/>
        <w:pBdr>
          <w:top w:val="nil"/>
          <w:left w:val="nil"/>
          <w:bottom w:val="nil"/>
          <w:right w:val="nil"/>
          <w:between w:val="nil"/>
        </w:pBdr>
        <w:spacing w:after="120"/>
        <w:rPr>
          <w:color w:val="000000"/>
        </w:rPr>
      </w:pPr>
      <w:r>
        <w:rPr>
          <w:color w:val="000000"/>
        </w:rPr>
        <w:t xml:space="preserve">- nemesfémekkel kell fizetni a keleti árukért, </w:t>
      </w:r>
      <w:r>
        <w:rPr>
          <w:b/>
          <w:color w:val="000000"/>
        </w:rPr>
        <w:t>kimerültek az európai bányák</w:t>
      </w:r>
      <w:r>
        <w:rPr>
          <w:color w:val="000000"/>
        </w:rPr>
        <w:t xml:space="preserve"> -&gt;</w:t>
      </w:r>
      <w:r>
        <w:rPr>
          <w:b/>
          <w:color w:val="000000"/>
        </w:rPr>
        <w:t xml:space="preserve"> aranyéhség</w:t>
      </w:r>
      <w:r>
        <w:rPr>
          <w:color w:val="000000"/>
        </w:rPr>
        <w:t xml:space="preserve"> </w:t>
      </w:r>
    </w:p>
    <w:p w:rsidR="00C30E72" w:rsidRDefault="0048079C">
      <w:pPr>
        <w:widowControl/>
        <w:pBdr>
          <w:top w:val="nil"/>
          <w:left w:val="nil"/>
          <w:bottom w:val="nil"/>
          <w:right w:val="nil"/>
          <w:between w:val="nil"/>
        </w:pBdr>
        <w:spacing w:after="120"/>
        <w:rPr>
          <w:i/>
          <w:color w:val="000000"/>
        </w:rPr>
      </w:pPr>
      <w:r>
        <w:rPr>
          <w:i/>
          <w:color w:val="000000"/>
        </w:rPr>
        <w:t>2. ÚJ VILÁGKÉP KIALAKULÁSA</w:t>
      </w:r>
    </w:p>
    <w:p w:rsidR="00C30E72" w:rsidRDefault="0048079C">
      <w:pPr>
        <w:widowControl/>
        <w:pBdr>
          <w:top w:val="nil"/>
          <w:left w:val="nil"/>
          <w:bottom w:val="nil"/>
          <w:right w:val="nil"/>
          <w:between w:val="nil"/>
        </w:pBdr>
        <w:spacing w:after="120"/>
        <w:rPr>
          <w:color w:val="000000"/>
        </w:rPr>
      </w:pPr>
      <w:r>
        <w:rPr>
          <w:color w:val="000000"/>
        </w:rPr>
        <w:t xml:space="preserve">- </w:t>
      </w:r>
      <w:r>
        <w:rPr>
          <w:b/>
          <w:color w:val="000000"/>
        </w:rPr>
        <w:t>humanizmus, reneszánsz-&gt;- a Föld gömb alakú</w:t>
      </w:r>
      <w:r>
        <w:rPr>
          <w:color w:val="000000"/>
        </w:rPr>
        <w:t xml:space="preserve"> </w:t>
      </w:r>
    </w:p>
    <w:p w:rsidR="00C30E72" w:rsidRDefault="0048079C">
      <w:pPr>
        <w:widowControl/>
        <w:pBdr>
          <w:top w:val="nil"/>
          <w:left w:val="nil"/>
          <w:bottom w:val="nil"/>
          <w:right w:val="nil"/>
          <w:between w:val="nil"/>
        </w:pBdr>
        <w:spacing w:after="120"/>
        <w:rPr>
          <w:color w:val="000000"/>
        </w:rPr>
      </w:pPr>
      <w:r>
        <w:rPr>
          <w:color w:val="000000"/>
        </w:rPr>
        <w:t>( Kopernikusz –heliocentrikus =Napközpontú világkép)</w:t>
      </w:r>
    </w:p>
    <w:p w:rsidR="00C30E72" w:rsidRDefault="0048079C">
      <w:pPr>
        <w:widowControl/>
        <w:pBdr>
          <w:top w:val="nil"/>
          <w:left w:val="nil"/>
          <w:bottom w:val="nil"/>
          <w:right w:val="nil"/>
          <w:between w:val="nil"/>
        </w:pBdr>
        <w:spacing w:after="120"/>
        <w:rPr>
          <w:color w:val="000000"/>
        </w:rPr>
      </w:pPr>
      <w:r>
        <w:rPr>
          <w:color w:val="000000"/>
        </w:rPr>
        <w:t xml:space="preserve">3. </w:t>
      </w:r>
      <w:r>
        <w:rPr>
          <w:i/>
          <w:color w:val="000000"/>
        </w:rPr>
        <w:t>HAJÓZÁS FEJLŐDÉSE</w:t>
      </w:r>
    </w:p>
    <w:p w:rsidR="00C30E72" w:rsidRDefault="0048079C">
      <w:pPr>
        <w:widowControl/>
        <w:pBdr>
          <w:top w:val="nil"/>
          <w:left w:val="nil"/>
          <w:bottom w:val="nil"/>
          <w:right w:val="nil"/>
          <w:between w:val="nil"/>
        </w:pBdr>
        <w:spacing w:after="120"/>
        <w:rPr>
          <w:color w:val="000000"/>
        </w:rPr>
      </w:pPr>
      <w:r>
        <w:rPr>
          <w:color w:val="000000"/>
        </w:rPr>
        <w:t xml:space="preserve">- új hajótípus: </w:t>
      </w:r>
      <w:r>
        <w:rPr>
          <w:b/>
          <w:color w:val="000000"/>
        </w:rPr>
        <w:t>karavella, majd karakk</w:t>
      </w:r>
      <w:r>
        <w:rPr>
          <w:color w:val="000000"/>
        </w:rPr>
        <w:t xml:space="preserve"> – jól kormányozható, magas oldalfalú, nagy vitorlafelületű hajók </w:t>
      </w:r>
    </w:p>
    <w:p w:rsidR="00C30E72" w:rsidRDefault="0048079C">
      <w:pPr>
        <w:widowControl/>
        <w:pBdr>
          <w:top w:val="nil"/>
          <w:left w:val="nil"/>
          <w:bottom w:val="nil"/>
          <w:right w:val="nil"/>
          <w:between w:val="nil"/>
        </w:pBdr>
        <w:spacing w:after="120"/>
        <w:rPr>
          <w:color w:val="000000"/>
        </w:rPr>
      </w:pPr>
      <w:r>
        <w:rPr>
          <w:color w:val="000000"/>
        </w:rPr>
        <w:t xml:space="preserve">- </w:t>
      </w:r>
      <w:r>
        <w:rPr>
          <w:b/>
          <w:color w:val="000000"/>
        </w:rPr>
        <w:t>Portugál Henrik – Tengerészeti Akadémia</w:t>
      </w:r>
      <w:r>
        <w:rPr>
          <w:color w:val="000000"/>
        </w:rPr>
        <w:t xml:space="preserve"> </w:t>
      </w:r>
    </w:p>
    <w:p w:rsidR="00C30E72" w:rsidRDefault="0048079C">
      <w:pPr>
        <w:widowControl/>
        <w:pBdr>
          <w:top w:val="nil"/>
          <w:left w:val="nil"/>
          <w:bottom w:val="nil"/>
          <w:right w:val="nil"/>
          <w:between w:val="nil"/>
        </w:pBdr>
        <w:spacing w:after="120"/>
        <w:rPr>
          <w:color w:val="000000"/>
        </w:rPr>
      </w:pPr>
      <w:r>
        <w:rPr>
          <w:color w:val="000000"/>
        </w:rPr>
        <w:t xml:space="preserve">- </w:t>
      </w:r>
      <w:r>
        <w:rPr>
          <w:b/>
          <w:color w:val="000000"/>
        </w:rPr>
        <w:t>új hajózási eszközök elterjedése</w:t>
      </w:r>
      <w:r>
        <w:rPr>
          <w:color w:val="000000"/>
        </w:rPr>
        <w:t>: csillagóra, szextáns, Jákob botja+hajónaplók összegzése- térképészet (Toscanelli térképe, Martin Behaim földgömbje)</w:t>
      </w:r>
    </w:p>
    <w:p w:rsidR="00C30E72" w:rsidRDefault="00C30E72">
      <w:pPr>
        <w:widowControl/>
        <w:pBdr>
          <w:top w:val="nil"/>
          <w:left w:val="nil"/>
          <w:bottom w:val="nil"/>
          <w:right w:val="nil"/>
          <w:between w:val="nil"/>
        </w:pBdr>
        <w:spacing w:after="120"/>
        <w:rPr>
          <w:color w:val="000000"/>
        </w:rPr>
      </w:pPr>
    </w:p>
    <w:p w:rsidR="00C30E72" w:rsidRDefault="0048079C">
      <w:pPr>
        <w:widowControl/>
        <w:pBdr>
          <w:top w:val="nil"/>
          <w:left w:val="nil"/>
          <w:bottom w:val="nil"/>
          <w:right w:val="nil"/>
          <w:between w:val="nil"/>
        </w:pBdr>
        <w:spacing w:after="120"/>
        <w:rPr>
          <w:color w:val="000000"/>
        </w:rPr>
      </w:pPr>
      <w:r>
        <w:rPr>
          <w:b/>
          <w:color w:val="000000"/>
        </w:rPr>
        <w:t>II. FELFEDEZÉSEK: .</w:t>
      </w:r>
    </w:p>
    <w:p w:rsidR="00C30E72" w:rsidRDefault="0048079C">
      <w:pPr>
        <w:widowControl/>
        <w:pBdr>
          <w:top w:val="nil"/>
          <w:left w:val="nil"/>
          <w:bottom w:val="nil"/>
          <w:right w:val="nil"/>
          <w:between w:val="nil"/>
        </w:pBdr>
        <w:spacing w:after="120"/>
        <w:rPr>
          <w:color w:val="000000"/>
        </w:rPr>
      </w:pPr>
      <w:r>
        <w:rPr>
          <w:color w:val="000000"/>
        </w:rPr>
        <w:t xml:space="preserve">1. </w:t>
      </w:r>
      <w:r>
        <w:rPr>
          <w:i/>
          <w:color w:val="000000"/>
        </w:rPr>
        <w:t>PORTUGÁLOK</w:t>
      </w:r>
      <w:r>
        <w:rPr>
          <w:color w:val="000000"/>
        </w:rPr>
        <w:t xml:space="preserve"> :</w:t>
      </w:r>
    </w:p>
    <w:p w:rsidR="00C30E72" w:rsidRDefault="0048079C">
      <w:pPr>
        <w:widowControl/>
        <w:pBdr>
          <w:top w:val="nil"/>
          <w:left w:val="nil"/>
          <w:bottom w:val="nil"/>
          <w:right w:val="nil"/>
          <w:between w:val="nil"/>
        </w:pBdr>
        <w:spacing w:after="120"/>
        <w:rPr>
          <w:color w:val="000000"/>
        </w:rPr>
      </w:pPr>
      <w:r>
        <w:rPr>
          <w:color w:val="000000"/>
        </w:rPr>
        <w:t xml:space="preserve">- </w:t>
      </w:r>
      <w:r>
        <w:rPr>
          <w:b/>
          <w:color w:val="000000"/>
        </w:rPr>
        <w:t>Bartolomeo Diaz</w:t>
      </w:r>
      <w:r>
        <w:rPr>
          <w:color w:val="000000"/>
        </w:rPr>
        <w:t xml:space="preserve"> 1487 Vihar-fok (=Jóreménység- fok)</w:t>
      </w:r>
    </w:p>
    <w:p w:rsidR="00C30E72" w:rsidRDefault="0048079C">
      <w:pPr>
        <w:widowControl/>
        <w:pBdr>
          <w:top w:val="nil"/>
          <w:left w:val="nil"/>
          <w:bottom w:val="nil"/>
          <w:right w:val="nil"/>
          <w:between w:val="nil"/>
        </w:pBdr>
        <w:spacing w:after="120"/>
        <w:rPr>
          <w:color w:val="000000"/>
        </w:rPr>
      </w:pPr>
      <w:r>
        <w:rPr>
          <w:color w:val="000000"/>
        </w:rPr>
        <w:t xml:space="preserve">- </w:t>
      </w:r>
      <w:r>
        <w:rPr>
          <w:b/>
          <w:color w:val="000000"/>
        </w:rPr>
        <w:t>Vasco da Gama</w:t>
      </w:r>
      <w:r>
        <w:rPr>
          <w:color w:val="000000"/>
        </w:rPr>
        <w:t xml:space="preserve"> 1497 - Afrika megkerülésével – Indiába</w:t>
      </w:r>
    </w:p>
    <w:p w:rsidR="00C30E72" w:rsidRDefault="0048079C">
      <w:pPr>
        <w:widowControl/>
        <w:pBdr>
          <w:top w:val="nil"/>
          <w:left w:val="nil"/>
          <w:bottom w:val="nil"/>
          <w:right w:val="nil"/>
          <w:between w:val="nil"/>
        </w:pBdr>
        <w:spacing w:after="120"/>
        <w:rPr>
          <w:color w:val="000000"/>
        </w:rPr>
      </w:pPr>
      <w:r>
        <w:rPr>
          <w:color w:val="000000"/>
        </w:rPr>
        <w:t xml:space="preserve">2. </w:t>
      </w:r>
      <w:r>
        <w:rPr>
          <w:i/>
          <w:color w:val="000000"/>
        </w:rPr>
        <w:t>SPANYOLOK</w:t>
      </w:r>
      <w:r>
        <w:rPr>
          <w:color w:val="000000"/>
        </w:rPr>
        <w:t>:</w:t>
      </w:r>
    </w:p>
    <w:p w:rsidR="00C30E72" w:rsidRDefault="0048079C">
      <w:pPr>
        <w:widowControl/>
        <w:pBdr>
          <w:top w:val="nil"/>
          <w:left w:val="nil"/>
          <w:bottom w:val="nil"/>
          <w:right w:val="nil"/>
          <w:between w:val="nil"/>
        </w:pBdr>
        <w:spacing w:after="120"/>
        <w:rPr>
          <w:color w:val="000000"/>
        </w:rPr>
      </w:pPr>
      <w:r>
        <w:rPr>
          <w:color w:val="000000"/>
        </w:rPr>
        <w:t xml:space="preserve">- 1492 Granada visszafoglalása (reconquista) - Kasztíliai Izabella, spanyol királynő megbízásából indul nyugat felől Indiába-&gt; </w:t>
      </w:r>
      <w:r>
        <w:rPr>
          <w:b/>
          <w:color w:val="000000"/>
        </w:rPr>
        <w:t>1492. Kolumbusz Kristóf</w:t>
      </w:r>
      <w:r>
        <w:rPr>
          <w:color w:val="000000"/>
        </w:rPr>
        <w:t xml:space="preserve"> (Bahama szigetcsoport – San Salvador – Kuba – Hispaniola köt ki. Hajói: Santa Maria, Pinta, Nina)</w:t>
      </w:r>
    </w:p>
    <w:p w:rsidR="00C30E72" w:rsidRDefault="0048079C">
      <w:pPr>
        <w:widowControl/>
        <w:pBdr>
          <w:top w:val="nil"/>
          <w:left w:val="nil"/>
          <w:bottom w:val="nil"/>
          <w:right w:val="nil"/>
          <w:between w:val="nil"/>
        </w:pBdr>
        <w:spacing w:after="120"/>
        <w:rPr>
          <w:color w:val="000000"/>
        </w:rPr>
      </w:pPr>
      <w:r>
        <w:rPr>
          <w:color w:val="000000"/>
        </w:rPr>
        <w:t xml:space="preserve">- </w:t>
      </w:r>
      <w:r>
        <w:rPr>
          <w:b/>
          <w:color w:val="000000"/>
        </w:rPr>
        <w:t>Amerigo Vespucci</w:t>
      </w:r>
      <w:r>
        <w:rPr>
          <w:color w:val="000000"/>
        </w:rPr>
        <w:t xml:space="preserve"> 1504: a „Névadó” – jön rá, hogy ez új kontinens</w:t>
      </w:r>
    </w:p>
    <w:p w:rsidR="00C30E72" w:rsidRDefault="0048079C">
      <w:pPr>
        <w:widowControl/>
        <w:pBdr>
          <w:top w:val="nil"/>
          <w:left w:val="nil"/>
          <w:bottom w:val="nil"/>
          <w:right w:val="nil"/>
          <w:between w:val="nil"/>
        </w:pBdr>
        <w:spacing w:after="120"/>
        <w:rPr>
          <w:color w:val="000000"/>
        </w:rPr>
      </w:pPr>
      <w:r>
        <w:rPr>
          <w:color w:val="000000"/>
        </w:rPr>
        <w:t xml:space="preserve">- </w:t>
      </w:r>
      <w:r>
        <w:rPr>
          <w:b/>
          <w:color w:val="000000"/>
        </w:rPr>
        <w:t>Magellán</w:t>
      </w:r>
      <w:r>
        <w:rPr>
          <w:color w:val="000000"/>
        </w:rPr>
        <w:t xml:space="preserve"> (portugál-spanyol zsoldban) a Föld körbeutazása (1519-1522) </w:t>
      </w:r>
    </w:p>
    <w:p w:rsidR="00C30E72" w:rsidRDefault="0048079C">
      <w:pPr>
        <w:widowControl/>
        <w:pBdr>
          <w:top w:val="nil"/>
          <w:left w:val="nil"/>
          <w:bottom w:val="nil"/>
          <w:right w:val="nil"/>
          <w:between w:val="nil"/>
        </w:pBdr>
        <w:spacing w:after="120"/>
        <w:rPr>
          <w:color w:val="000000"/>
        </w:rPr>
      </w:pPr>
      <w:r>
        <w:rPr>
          <w:color w:val="000000"/>
        </w:rPr>
        <w:t>+3.</w:t>
      </w:r>
      <w:r>
        <w:rPr>
          <w:i/>
          <w:color w:val="000000"/>
        </w:rPr>
        <w:t xml:space="preserve"> ANGOL</w:t>
      </w:r>
      <w:r>
        <w:rPr>
          <w:color w:val="000000"/>
        </w:rPr>
        <w:t xml:space="preserve">: </w:t>
      </w:r>
      <w:r>
        <w:rPr>
          <w:b/>
          <w:color w:val="000000"/>
        </w:rPr>
        <w:t>Francis Drake</w:t>
      </w:r>
      <w:r>
        <w:rPr>
          <w:color w:val="000000"/>
        </w:rPr>
        <w:t xml:space="preserve"> (angol kalóz) 1577-81. körbehajózás</w:t>
      </w:r>
    </w:p>
    <w:p w:rsidR="00C30E72" w:rsidRDefault="00C30E72">
      <w:pPr>
        <w:widowControl/>
        <w:pBdr>
          <w:top w:val="nil"/>
          <w:left w:val="nil"/>
          <w:bottom w:val="nil"/>
          <w:right w:val="nil"/>
          <w:between w:val="nil"/>
        </w:pBdr>
        <w:spacing w:after="120"/>
        <w:rPr>
          <w:color w:val="000000"/>
        </w:rPr>
      </w:pPr>
    </w:p>
    <w:p w:rsidR="00C30E72" w:rsidRDefault="0048079C">
      <w:pPr>
        <w:widowControl/>
        <w:pBdr>
          <w:top w:val="nil"/>
          <w:left w:val="nil"/>
          <w:bottom w:val="nil"/>
          <w:right w:val="nil"/>
          <w:between w:val="nil"/>
        </w:pBdr>
        <w:spacing w:after="120"/>
        <w:rPr>
          <w:b/>
          <w:color w:val="000000"/>
        </w:rPr>
      </w:pPr>
      <w:r>
        <w:rPr>
          <w:b/>
          <w:color w:val="000000"/>
        </w:rPr>
        <w:t xml:space="preserve">III. KÖVETKEZMÉNYEK: </w:t>
      </w:r>
    </w:p>
    <w:p w:rsidR="00C30E72" w:rsidRDefault="0048079C">
      <w:pPr>
        <w:widowControl/>
        <w:pBdr>
          <w:top w:val="nil"/>
          <w:left w:val="nil"/>
          <w:bottom w:val="nil"/>
          <w:right w:val="nil"/>
          <w:between w:val="nil"/>
        </w:pBdr>
        <w:spacing w:after="120"/>
        <w:rPr>
          <w:color w:val="000000"/>
        </w:rPr>
      </w:pPr>
      <w:r>
        <w:rPr>
          <w:color w:val="000000"/>
        </w:rPr>
        <w:t>1.</w:t>
      </w:r>
      <w:r>
        <w:rPr>
          <w:i/>
          <w:color w:val="000000"/>
        </w:rPr>
        <w:t xml:space="preserve"> POLITIKAI </w:t>
      </w:r>
      <w:r>
        <w:rPr>
          <w:color w:val="000000"/>
        </w:rPr>
        <w:t xml:space="preserve">következmények: </w:t>
      </w:r>
    </w:p>
    <w:p w:rsidR="00C30E72" w:rsidRDefault="0048079C">
      <w:pPr>
        <w:widowControl/>
        <w:pBdr>
          <w:top w:val="nil"/>
          <w:left w:val="nil"/>
          <w:bottom w:val="nil"/>
          <w:right w:val="nil"/>
          <w:between w:val="nil"/>
        </w:pBdr>
        <w:spacing w:after="120"/>
        <w:rPr>
          <w:color w:val="000000"/>
        </w:rPr>
      </w:pPr>
      <w:r>
        <w:rPr>
          <w:color w:val="000000"/>
        </w:rPr>
        <w:t xml:space="preserve">- </w:t>
      </w:r>
      <w:r>
        <w:rPr>
          <w:b/>
          <w:color w:val="000000"/>
        </w:rPr>
        <w:t>tordesillasi egyezmény</w:t>
      </w:r>
      <w:r>
        <w:rPr>
          <w:color w:val="000000"/>
        </w:rPr>
        <w:t xml:space="preserve">: spanyolok és portugálok 1494-ben felosztják a világot + </w:t>
      </w:r>
      <w:r>
        <w:rPr>
          <w:b/>
          <w:color w:val="000000"/>
        </w:rPr>
        <w:t>1529- zaragozai egyezmény</w:t>
      </w:r>
      <w:r>
        <w:rPr>
          <w:color w:val="000000"/>
        </w:rPr>
        <w:t xml:space="preserve">: ázsiai és óceániai érdekszféra elkülönítése </w:t>
      </w:r>
    </w:p>
    <w:p w:rsidR="00C30E72" w:rsidRDefault="0048079C">
      <w:pPr>
        <w:widowControl/>
        <w:pBdr>
          <w:top w:val="nil"/>
          <w:left w:val="nil"/>
          <w:bottom w:val="nil"/>
          <w:right w:val="nil"/>
          <w:between w:val="nil"/>
        </w:pBdr>
        <w:spacing w:after="120"/>
        <w:rPr>
          <w:color w:val="000000"/>
        </w:rPr>
      </w:pPr>
      <w:r>
        <w:rPr>
          <w:color w:val="000000"/>
        </w:rPr>
        <w:t xml:space="preserve">- a felfedezők után jöttek a </w:t>
      </w:r>
      <w:r>
        <w:rPr>
          <w:b/>
          <w:color w:val="000000"/>
        </w:rPr>
        <w:t>hódítók</w:t>
      </w:r>
      <w:r>
        <w:rPr>
          <w:color w:val="000000"/>
        </w:rPr>
        <w:t xml:space="preserve"> (konkvisztádorok), akik </w:t>
      </w:r>
      <w:r>
        <w:rPr>
          <w:b/>
          <w:color w:val="000000"/>
        </w:rPr>
        <w:t xml:space="preserve">elfoglalták, kirabolták ezeket a </w:t>
      </w:r>
      <w:r>
        <w:rPr>
          <w:color w:val="000000"/>
        </w:rPr>
        <w:t>(európai szemmel ókori szinten álló)</w:t>
      </w:r>
      <w:r>
        <w:rPr>
          <w:b/>
          <w:color w:val="000000"/>
        </w:rPr>
        <w:t xml:space="preserve"> területeket:</w:t>
      </w:r>
      <w:r>
        <w:rPr>
          <w:color w:val="000000"/>
        </w:rPr>
        <w:t xml:space="preserve"> Azték Birodalom elfoglalása (Tenochtitlan) 1519 Alvarado, maja civilizáció 1523 Cortez, Inka Birodalom 1531 Pizzaro (Machu Picchu) </w:t>
      </w:r>
    </w:p>
    <w:p w:rsidR="00C30E72" w:rsidRDefault="0048079C">
      <w:pPr>
        <w:widowControl/>
        <w:pBdr>
          <w:top w:val="nil"/>
          <w:left w:val="nil"/>
          <w:bottom w:val="nil"/>
          <w:right w:val="nil"/>
          <w:between w:val="nil"/>
        </w:pBdr>
        <w:spacing w:after="120"/>
        <w:rPr>
          <w:color w:val="000000"/>
        </w:rPr>
      </w:pPr>
      <w:r>
        <w:rPr>
          <w:color w:val="000000"/>
        </w:rPr>
        <w:t xml:space="preserve">- </w:t>
      </w:r>
      <w:r>
        <w:rPr>
          <w:b/>
          <w:color w:val="000000"/>
        </w:rPr>
        <w:t>kereskedelmi telepek</w:t>
      </w:r>
      <w:r>
        <w:rPr>
          <w:color w:val="000000"/>
        </w:rPr>
        <w:t xml:space="preserve"> létrehozása (portugál típus: tengerparti erődített helyek) után az újonnan megismert népeket és területeket </w:t>
      </w:r>
      <w:r>
        <w:rPr>
          <w:b/>
          <w:color w:val="000000"/>
        </w:rPr>
        <w:t xml:space="preserve">gyarmatosították </w:t>
      </w:r>
      <w:r>
        <w:rPr>
          <w:color w:val="000000"/>
        </w:rPr>
        <w:t>(spanyol típus- alkirályok, ültetvények, hittérítés, kizsákmányolás</w:t>
      </w:r>
      <w:r>
        <w:rPr>
          <w:b/>
          <w:color w:val="000000"/>
        </w:rPr>
        <w:t>)</w:t>
      </w:r>
      <w:r>
        <w:rPr>
          <w:color w:val="000000"/>
        </w:rPr>
        <w:t xml:space="preserve"> = saját felségterületüknek tekintik</w:t>
      </w:r>
    </w:p>
    <w:p w:rsidR="00C30E72" w:rsidRDefault="00C30E72">
      <w:pPr>
        <w:widowControl/>
        <w:pBdr>
          <w:top w:val="nil"/>
          <w:left w:val="nil"/>
          <w:bottom w:val="nil"/>
          <w:right w:val="nil"/>
          <w:between w:val="nil"/>
        </w:pBdr>
        <w:spacing w:after="120"/>
        <w:rPr>
          <w:color w:val="000000"/>
        </w:rPr>
      </w:pPr>
    </w:p>
    <w:p w:rsidR="00C30E72" w:rsidRDefault="0048079C">
      <w:pPr>
        <w:widowControl/>
        <w:pBdr>
          <w:top w:val="nil"/>
          <w:left w:val="nil"/>
          <w:bottom w:val="nil"/>
          <w:right w:val="nil"/>
          <w:between w:val="nil"/>
        </w:pBdr>
        <w:spacing w:after="120"/>
        <w:rPr>
          <w:color w:val="000000"/>
        </w:rPr>
      </w:pPr>
      <w:r>
        <w:rPr>
          <w:color w:val="000000"/>
        </w:rPr>
        <w:t xml:space="preserve">2. </w:t>
      </w:r>
      <w:r>
        <w:rPr>
          <w:i/>
          <w:color w:val="000000"/>
        </w:rPr>
        <w:t>TERÜLET</w:t>
      </w:r>
      <w:r>
        <w:rPr>
          <w:color w:val="000000"/>
        </w:rPr>
        <w:t>I következmények:</w:t>
      </w:r>
      <w:r>
        <w:rPr>
          <w:b/>
          <w:color w:val="000000"/>
        </w:rPr>
        <w:t xml:space="preserve"> új földrészek felfedezése </w:t>
      </w:r>
      <w:r>
        <w:rPr>
          <w:color w:val="000000"/>
        </w:rPr>
        <w:t>(Afrika déli és keleti része, Amerika, az Atlanti-, Csendes- és Indiai-óceán szigetei)-&gt; a világ kitágult!</w:t>
      </w:r>
    </w:p>
    <w:p w:rsidR="00C30E72" w:rsidRDefault="00C30E72">
      <w:pPr>
        <w:widowControl/>
        <w:pBdr>
          <w:top w:val="nil"/>
          <w:left w:val="nil"/>
          <w:bottom w:val="nil"/>
          <w:right w:val="nil"/>
          <w:between w:val="nil"/>
        </w:pBdr>
        <w:spacing w:after="120"/>
        <w:rPr>
          <w:color w:val="000000"/>
        </w:rPr>
      </w:pPr>
    </w:p>
    <w:p w:rsidR="00C30E72" w:rsidRDefault="0048079C">
      <w:pPr>
        <w:widowControl/>
        <w:pBdr>
          <w:top w:val="nil"/>
          <w:left w:val="nil"/>
          <w:bottom w:val="nil"/>
          <w:right w:val="nil"/>
          <w:between w:val="nil"/>
        </w:pBdr>
        <w:spacing w:after="120"/>
        <w:rPr>
          <w:color w:val="000000"/>
        </w:rPr>
      </w:pPr>
      <w:r>
        <w:rPr>
          <w:color w:val="000000"/>
        </w:rPr>
        <w:t xml:space="preserve">3. a </w:t>
      </w:r>
      <w:r>
        <w:rPr>
          <w:i/>
          <w:color w:val="000000"/>
        </w:rPr>
        <w:t>GAZDASÁGI</w:t>
      </w:r>
      <w:r>
        <w:rPr>
          <w:color w:val="000000"/>
        </w:rPr>
        <w:t xml:space="preserve"> élet fellendülése:</w:t>
      </w:r>
    </w:p>
    <w:p w:rsidR="00C30E72" w:rsidRDefault="0048079C">
      <w:pPr>
        <w:widowControl/>
        <w:pBdr>
          <w:top w:val="nil"/>
          <w:left w:val="nil"/>
          <w:bottom w:val="nil"/>
          <w:right w:val="nil"/>
          <w:between w:val="nil"/>
        </w:pBdr>
        <w:spacing w:after="120"/>
        <w:ind w:left="284"/>
        <w:rPr>
          <w:b/>
          <w:color w:val="000000"/>
        </w:rPr>
      </w:pPr>
      <w:r>
        <w:rPr>
          <w:b/>
          <w:color w:val="000000"/>
        </w:rPr>
        <w:t xml:space="preserve">a, KERESKEDELEM: </w:t>
      </w:r>
    </w:p>
    <w:p w:rsidR="00C30E72" w:rsidRDefault="00264D21">
      <w:pPr>
        <w:widowControl/>
        <w:pBdr>
          <w:top w:val="nil"/>
          <w:left w:val="nil"/>
          <w:bottom w:val="nil"/>
          <w:right w:val="nil"/>
          <w:between w:val="nil"/>
        </w:pBdr>
        <w:spacing w:after="120"/>
        <w:ind w:left="284"/>
        <w:rPr>
          <w:color w:val="000000"/>
        </w:rPr>
      </w:pPr>
      <w:sdt>
        <w:sdtPr>
          <w:tag w:val="goog_rdk_0"/>
          <w:id w:val="-20791585"/>
        </w:sdtPr>
        <w:sdtEndPr/>
        <w:sdtContent>
          <w:r w:rsidR="0048079C">
            <w:rPr>
              <w:rFonts w:ascii="Cardo" w:eastAsia="Cardo" w:hAnsi="Cardo" w:cs="Cardo"/>
              <w:color w:val="000000"/>
            </w:rPr>
            <w:t xml:space="preserve">- a felfedezések átalakítják Európa gazdaságát → </w:t>
          </w:r>
        </w:sdtContent>
      </w:sdt>
      <w:r w:rsidR="0048079C">
        <w:rPr>
          <w:b/>
          <w:color w:val="000000"/>
        </w:rPr>
        <w:t>lehanyatlott a levantei kereskedelem</w:t>
      </w:r>
      <w:r w:rsidR="0048079C">
        <w:rPr>
          <w:color w:val="000000"/>
        </w:rPr>
        <w:t xml:space="preserve"> (Velence, Genova), mivel a portugál hajósok Indiában tized annyiért juthattak hozzá a fűszerekhez + hajóval sokkal többet tudtak elvinni, mint tevével-&gt; </w:t>
      </w:r>
      <w:r w:rsidR="0048079C">
        <w:rPr>
          <w:b/>
          <w:color w:val="000000"/>
        </w:rPr>
        <w:t>a tengeri keresk. súlypontja az Atlanti-óceánra került!!!</w:t>
      </w:r>
    </w:p>
    <w:p w:rsidR="00C30E72" w:rsidRDefault="0048079C">
      <w:pPr>
        <w:widowControl/>
        <w:pBdr>
          <w:top w:val="nil"/>
          <w:left w:val="nil"/>
          <w:bottom w:val="nil"/>
          <w:right w:val="nil"/>
          <w:between w:val="nil"/>
        </w:pBdr>
        <w:spacing w:after="120"/>
        <w:ind w:left="284"/>
        <w:rPr>
          <w:color w:val="000000"/>
        </w:rPr>
      </w:pPr>
      <w:r>
        <w:rPr>
          <w:b/>
          <w:color w:val="000000"/>
        </w:rPr>
        <w:t>- világkereskedelem kialakulása</w:t>
      </w:r>
      <w:r>
        <w:rPr>
          <w:color w:val="000000"/>
        </w:rPr>
        <w:t xml:space="preserve">: gazdasági körforgás </w:t>
      </w:r>
    </w:p>
    <w:p w:rsidR="00C30E72" w:rsidRDefault="0048079C">
      <w:pPr>
        <w:widowControl/>
        <w:pBdr>
          <w:top w:val="nil"/>
          <w:left w:val="nil"/>
          <w:bottom w:val="nil"/>
          <w:right w:val="nil"/>
          <w:between w:val="nil"/>
        </w:pBdr>
        <w:spacing w:after="120"/>
        <w:ind w:left="284"/>
        <w:rPr>
          <w:color w:val="000000"/>
        </w:rPr>
      </w:pPr>
      <w:r>
        <w:rPr>
          <w:color w:val="000000"/>
        </w:rPr>
        <w:t xml:space="preserve">o </w:t>
      </w:r>
      <w:r>
        <w:rPr>
          <w:b/>
          <w:color w:val="000000"/>
        </w:rPr>
        <w:t>Amerikából Európába:</w:t>
      </w:r>
      <w:r>
        <w:rPr>
          <w:color w:val="000000"/>
        </w:rPr>
        <w:t xml:space="preserve"> nemesfém + gyarmatáru (gyapot, cukor, dohány, kávé) </w:t>
      </w:r>
    </w:p>
    <w:p w:rsidR="00C30E72" w:rsidRDefault="0048079C">
      <w:pPr>
        <w:widowControl/>
        <w:pBdr>
          <w:top w:val="nil"/>
          <w:left w:val="nil"/>
          <w:bottom w:val="nil"/>
          <w:right w:val="nil"/>
          <w:between w:val="nil"/>
        </w:pBdr>
        <w:spacing w:after="120"/>
        <w:ind w:left="284"/>
        <w:rPr>
          <w:color w:val="000000"/>
        </w:rPr>
      </w:pPr>
      <w:r>
        <w:rPr>
          <w:color w:val="000000"/>
        </w:rPr>
        <w:t xml:space="preserve">o </w:t>
      </w:r>
      <w:r>
        <w:rPr>
          <w:b/>
          <w:color w:val="000000"/>
        </w:rPr>
        <w:t>Európából Amerikába</w:t>
      </w:r>
      <w:r>
        <w:rPr>
          <w:color w:val="000000"/>
        </w:rPr>
        <w:t>: iparcikkek, késztermékek,</w:t>
      </w:r>
    </w:p>
    <w:p w:rsidR="00C30E72" w:rsidRDefault="0048079C">
      <w:pPr>
        <w:widowControl/>
        <w:pBdr>
          <w:top w:val="nil"/>
          <w:left w:val="nil"/>
          <w:bottom w:val="nil"/>
          <w:right w:val="nil"/>
          <w:between w:val="nil"/>
        </w:pBdr>
        <w:spacing w:after="120"/>
        <w:ind w:left="284"/>
        <w:rPr>
          <w:color w:val="000000"/>
        </w:rPr>
      </w:pPr>
      <w:r>
        <w:rPr>
          <w:color w:val="000000"/>
        </w:rPr>
        <w:t xml:space="preserve">o </w:t>
      </w:r>
      <w:r>
        <w:rPr>
          <w:b/>
          <w:color w:val="000000"/>
        </w:rPr>
        <w:t>Európából Afrikába</w:t>
      </w:r>
      <w:r>
        <w:rPr>
          <w:color w:val="000000"/>
        </w:rPr>
        <w:t xml:space="preserve">: cukorból készített alkohol és iparcikkek, késztermékek </w:t>
      </w:r>
    </w:p>
    <w:p w:rsidR="00C30E72" w:rsidRDefault="0048079C">
      <w:pPr>
        <w:widowControl/>
        <w:pBdr>
          <w:top w:val="nil"/>
          <w:left w:val="nil"/>
          <w:bottom w:val="nil"/>
          <w:right w:val="nil"/>
          <w:between w:val="nil"/>
        </w:pBdr>
        <w:spacing w:after="120"/>
        <w:ind w:left="284"/>
        <w:rPr>
          <w:color w:val="000000"/>
        </w:rPr>
      </w:pPr>
      <w:r>
        <w:rPr>
          <w:color w:val="000000"/>
        </w:rPr>
        <w:t xml:space="preserve">o </w:t>
      </w:r>
      <w:r>
        <w:rPr>
          <w:b/>
          <w:color w:val="000000"/>
        </w:rPr>
        <w:t>Afrikából Amerikába</w:t>
      </w:r>
      <w:r>
        <w:rPr>
          <w:color w:val="000000"/>
        </w:rPr>
        <w:t>: rabszolga (100 év alatt ¼ millió fő)</w:t>
      </w:r>
    </w:p>
    <w:p w:rsidR="00C30E72" w:rsidRDefault="0048079C">
      <w:pPr>
        <w:widowControl/>
        <w:pBdr>
          <w:top w:val="nil"/>
          <w:left w:val="nil"/>
          <w:bottom w:val="nil"/>
          <w:right w:val="nil"/>
          <w:between w:val="nil"/>
        </w:pBdr>
        <w:spacing w:after="120"/>
        <w:ind w:left="284"/>
        <w:rPr>
          <w:color w:val="000000"/>
        </w:rPr>
      </w:pPr>
      <w:r>
        <w:rPr>
          <w:color w:val="000000"/>
        </w:rPr>
        <w:t xml:space="preserve">o </w:t>
      </w:r>
      <w:r>
        <w:rPr>
          <w:b/>
          <w:color w:val="000000"/>
        </w:rPr>
        <w:t>Ázsiából Európába</w:t>
      </w:r>
      <w:r>
        <w:rPr>
          <w:color w:val="000000"/>
        </w:rPr>
        <w:t>: luxuscikkek: fűszerek, tea, porcelán, kelmék, selyem</w:t>
      </w:r>
    </w:p>
    <w:p w:rsidR="00C30E72" w:rsidRDefault="0048079C">
      <w:pPr>
        <w:widowControl/>
        <w:pBdr>
          <w:top w:val="nil"/>
          <w:left w:val="nil"/>
          <w:bottom w:val="nil"/>
          <w:right w:val="nil"/>
          <w:between w:val="nil"/>
        </w:pBdr>
        <w:spacing w:after="120"/>
        <w:ind w:left="284"/>
        <w:rPr>
          <w:color w:val="000000"/>
        </w:rPr>
      </w:pPr>
      <w:r>
        <w:rPr>
          <w:b/>
          <w:color w:val="000000"/>
        </w:rPr>
        <w:t>- új kikötők létesülnek</w:t>
      </w:r>
      <w:r>
        <w:rPr>
          <w:color w:val="000000"/>
        </w:rPr>
        <w:t xml:space="preserve"> (pl.: Lisszabon, Amszterdam, London)</w:t>
      </w:r>
    </w:p>
    <w:p w:rsidR="00C30E72" w:rsidRDefault="0048079C">
      <w:pPr>
        <w:widowControl/>
        <w:pBdr>
          <w:top w:val="nil"/>
          <w:left w:val="nil"/>
          <w:bottom w:val="nil"/>
          <w:right w:val="nil"/>
          <w:between w:val="nil"/>
        </w:pBdr>
        <w:spacing w:after="120"/>
        <w:ind w:left="284"/>
        <w:rPr>
          <w:color w:val="000000"/>
        </w:rPr>
      </w:pPr>
      <w:r>
        <w:rPr>
          <w:b/>
          <w:color w:val="000000"/>
        </w:rPr>
        <w:t>- kereskedelmi társaságok jönnek létre</w:t>
      </w:r>
    </w:p>
    <w:p w:rsidR="00C30E72" w:rsidRDefault="0048079C">
      <w:pPr>
        <w:widowControl/>
        <w:pBdr>
          <w:top w:val="nil"/>
          <w:left w:val="nil"/>
          <w:bottom w:val="nil"/>
          <w:right w:val="nil"/>
          <w:between w:val="nil"/>
        </w:pBdr>
        <w:spacing w:after="120"/>
        <w:ind w:left="284"/>
        <w:rPr>
          <w:color w:val="000000"/>
        </w:rPr>
      </w:pPr>
      <w:r>
        <w:rPr>
          <w:color w:val="000000"/>
        </w:rPr>
        <w:t xml:space="preserve">- létrejön a </w:t>
      </w:r>
      <w:r>
        <w:rPr>
          <w:b/>
          <w:color w:val="000000"/>
        </w:rPr>
        <w:t>tőzsde, bankok</w:t>
      </w:r>
      <w:r>
        <w:rPr>
          <w:color w:val="000000"/>
        </w:rPr>
        <w:t xml:space="preserve"> (hitel) </w:t>
      </w:r>
    </w:p>
    <w:p w:rsidR="00C30E72" w:rsidRDefault="0048079C">
      <w:pPr>
        <w:widowControl/>
        <w:pBdr>
          <w:top w:val="nil"/>
          <w:left w:val="nil"/>
          <w:bottom w:val="nil"/>
          <w:right w:val="nil"/>
          <w:between w:val="nil"/>
        </w:pBdr>
        <w:spacing w:after="120"/>
        <w:ind w:left="284"/>
        <w:rPr>
          <w:color w:val="000000"/>
        </w:rPr>
      </w:pPr>
      <w:r>
        <w:rPr>
          <w:color w:val="000000"/>
        </w:rPr>
        <w:t xml:space="preserve">- </w:t>
      </w:r>
      <w:r>
        <w:rPr>
          <w:b/>
          <w:color w:val="000000"/>
        </w:rPr>
        <w:t>nemesfém beáramlás</w:t>
      </w:r>
      <w:r>
        <w:rPr>
          <w:color w:val="000000"/>
        </w:rPr>
        <w:t xml:space="preserve"> -&gt; az Európába beáramló hatalmas tömegű nemesfém </w:t>
      </w:r>
      <w:r>
        <w:rPr>
          <w:b/>
          <w:color w:val="000000"/>
        </w:rPr>
        <w:t>leértékeli az arany árát+rohamos termékkereslet-&gt; az árukért többet kellett fizetni = ÁRFORRADALOM (az arany leértékelődött</w:t>
      </w:r>
      <w:r>
        <w:rPr>
          <w:color w:val="000000"/>
        </w:rPr>
        <w:t>, a t</w:t>
      </w:r>
      <w:r>
        <w:rPr>
          <w:b/>
          <w:color w:val="000000"/>
        </w:rPr>
        <w:t>ermékára</w:t>
      </w:r>
      <w:r>
        <w:rPr>
          <w:color w:val="000000"/>
        </w:rPr>
        <w:t xml:space="preserve">k- főleg élelmiszer- </w:t>
      </w:r>
      <w:r>
        <w:rPr>
          <w:b/>
          <w:color w:val="000000"/>
        </w:rPr>
        <w:t>gyorsabban nőttek</w:t>
      </w:r>
      <w:r>
        <w:rPr>
          <w:color w:val="000000"/>
        </w:rPr>
        <w:t xml:space="preserve">) </w:t>
      </w:r>
    </w:p>
    <w:p w:rsidR="00C30E72" w:rsidRDefault="0048079C">
      <w:pPr>
        <w:widowControl/>
        <w:pBdr>
          <w:top w:val="nil"/>
          <w:left w:val="nil"/>
          <w:bottom w:val="nil"/>
          <w:right w:val="nil"/>
          <w:between w:val="nil"/>
        </w:pBdr>
        <w:spacing w:after="120"/>
        <w:ind w:left="284"/>
        <w:rPr>
          <w:b/>
          <w:color w:val="000000"/>
        </w:rPr>
      </w:pPr>
      <w:r>
        <w:rPr>
          <w:b/>
          <w:color w:val="000000"/>
        </w:rPr>
        <w:t xml:space="preserve">b, IPAR: </w:t>
      </w:r>
    </w:p>
    <w:p w:rsidR="00C30E72" w:rsidRDefault="0048079C">
      <w:pPr>
        <w:widowControl/>
        <w:pBdr>
          <w:top w:val="nil"/>
          <w:left w:val="nil"/>
          <w:bottom w:val="nil"/>
          <w:right w:val="nil"/>
          <w:between w:val="nil"/>
        </w:pBdr>
        <w:spacing w:after="120"/>
        <w:ind w:left="284"/>
        <w:rPr>
          <w:color w:val="000000"/>
        </w:rPr>
      </w:pPr>
      <w:r>
        <w:rPr>
          <w:color w:val="000000"/>
        </w:rPr>
        <w:t xml:space="preserve">- </w:t>
      </w:r>
      <w:r>
        <w:rPr>
          <w:b/>
          <w:color w:val="000000"/>
        </w:rPr>
        <w:t>manufaktúrák</w:t>
      </w:r>
      <w:r>
        <w:rPr>
          <w:color w:val="000000"/>
        </w:rPr>
        <w:t xml:space="preserve"> alakulnak (a céhes ipar nem bírja kielégíteni a megnövekedett keresletet) –&gt; összehasonlítás!(m. = gyorsabban, olcsóbbat, de gyengébb minőségben)</w:t>
      </w:r>
    </w:p>
    <w:p w:rsidR="00C30E72" w:rsidRDefault="0048079C">
      <w:pPr>
        <w:widowControl/>
        <w:pBdr>
          <w:top w:val="nil"/>
          <w:left w:val="nil"/>
          <w:bottom w:val="nil"/>
          <w:right w:val="nil"/>
          <w:between w:val="nil"/>
        </w:pBdr>
        <w:spacing w:after="120"/>
        <w:ind w:left="284"/>
        <w:rPr>
          <w:color w:val="000000"/>
        </w:rPr>
      </w:pPr>
      <w:r>
        <w:rPr>
          <w:color w:val="000000"/>
        </w:rPr>
        <w:t xml:space="preserve">- </w:t>
      </w:r>
      <w:r>
        <w:rPr>
          <w:b/>
          <w:color w:val="000000"/>
        </w:rPr>
        <w:t>tőkés árutermelés</w:t>
      </w:r>
      <w:r>
        <w:rPr>
          <w:color w:val="000000"/>
        </w:rPr>
        <w:t xml:space="preserve"> alakul ki (fő cél a profit= haszon)</w:t>
      </w:r>
    </w:p>
    <w:p w:rsidR="00C30E72" w:rsidRDefault="0048079C">
      <w:pPr>
        <w:widowControl/>
        <w:pBdr>
          <w:top w:val="nil"/>
          <w:left w:val="nil"/>
          <w:bottom w:val="nil"/>
          <w:right w:val="nil"/>
          <w:between w:val="nil"/>
        </w:pBdr>
        <w:spacing w:after="120"/>
        <w:ind w:left="284"/>
        <w:rPr>
          <w:color w:val="000000"/>
        </w:rPr>
      </w:pPr>
      <w:r>
        <w:rPr>
          <w:b/>
          <w:color w:val="000000"/>
        </w:rPr>
        <w:t>c, MEZŐGAZDASÁG:</w:t>
      </w:r>
    </w:p>
    <w:p w:rsidR="00C30E72" w:rsidRDefault="0048079C">
      <w:pPr>
        <w:widowControl/>
        <w:pBdr>
          <w:top w:val="nil"/>
          <w:left w:val="nil"/>
          <w:bottom w:val="nil"/>
          <w:right w:val="nil"/>
          <w:between w:val="nil"/>
        </w:pBdr>
        <w:spacing w:after="120"/>
        <w:ind w:left="284"/>
        <w:rPr>
          <w:color w:val="000000"/>
        </w:rPr>
      </w:pPr>
      <w:r>
        <w:rPr>
          <w:color w:val="000000"/>
        </w:rPr>
        <w:t xml:space="preserve">- új módszerek, eszközök pl. hármas vetésforgó </w:t>
      </w:r>
    </w:p>
    <w:p w:rsidR="00C30E72" w:rsidRDefault="00C30E72">
      <w:pPr>
        <w:widowControl/>
        <w:pBdr>
          <w:top w:val="nil"/>
          <w:left w:val="nil"/>
          <w:bottom w:val="nil"/>
          <w:right w:val="nil"/>
          <w:between w:val="nil"/>
        </w:pBdr>
        <w:spacing w:after="120"/>
        <w:rPr>
          <w:color w:val="000000"/>
        </w:rPr>
      </w:pPr>
    </w:p>
    <w:p w:rsidR="00C30E72" w:rsidRDefault="0048079C">
      <w:pPr>
        <w:widowControl/>
        <w:pBdr>
          <w:top w:val="nil"/>
          <w:left w:val="nil"/>
          <w:bottom w:val="nil"/>
          <w:right w:val="nil"/>
          <w:between w:val="nil"/>
        </w:pBdr>
        <w:spacing w:after="120"/>
        <w:rPr>
          <w:color w:val="000000"/>
        </w:rPr>
      </w:pPr>
      <w:r>
        <w:rPr>
          <w:color w:val="000000"/>
        </w:rPr>
        <w:t>• ÚJ NÖVÉNYEK megismerése: paradicsom, kukorica, dohány, burgonya, paprika, napraforgó, ananász, kakaó, gyapot, , dohány, kaucsukfa,pálmafélék</w:t>
      </w:r>
    </w:p>
    <w:p w:rsidR="00C30E72" w:rsidRDefault="0048079C">
      <w:pPr>
        <w:widowControl/>
        <w:pBdr>
          <w:top w:val="nil"/>
          <w:left w:val="nil"/>
          <w:bottom w:val="nil"/>
          <w:right w:val="nil"/>
          <w:between w:val="nil"/>
        </w:pBdr>
        <w:spacing w:after="120"/>
        <w:rPr>
          <w:color w:val="000000"/>
        </w:rPr>
      </w:pPr>
      <w:r>
        <w:rPr>
          <w:color w:val="000000"/>
        </w:rPr>
        <w:t xml:space="preserve">• ÚJ ÁLLATOK: futómadarak, anakonda, boa, papagájfajok, kolibrik, jaguárok, lajhárok, pumák, perui macskanyulak, nyestmacskák, elefántteknősök, </w:t>
      </w:r>
      <w:r>
        <w:rPr>
          <w:b/>
          <w:color w:val="000000"/>
        </w:rPr>
        <w:t>pulyka</w:t>
      </w:r>
    </w:p>
    <w:p w:rsidR="00C30E72" w:rsidRDefault="00C30E72">
      <w:pPr>
        <w:widowControl/>
        <w:pBdr>
          <w:top w:val="nil"/>
          <w:left w:val="nil"/>
          <w:bottom w:val="nil"/>
          <w:right w:val="nil"/>
          <w:between w:val="nil"/>
        </w:pBdr>
        <w:spacing w:after="120"/>
        <w:rPr>
          <w:color w:val="000000"/>
        </w:rPr>
      </w:pPr>
    </w:p>
    <w:p w:rsidR="00C30E72" w:rsidRDefault="0048079C">
      <w:pPr>
        <w:widowControl/>
        <w:pBdr>
          <w:top w:val="nil"/>
          <w:left w:val="nil"/>
          <w:bottom w:val="nil"/>
          <w:right w:val="nil"/>
          <w:between w:val="nil"/>
        </w:pBdr>
        <w:spacing w:after="120"/>
        <w:rPr>
          <w:color w:val="000000"/>
        </w:rPr>
      </w:pPr>
      <w:r>
        <w:rPr>
          <w:color w:val="000000"/>
        </w:rPr>
        <w:t xml:space="preserve">4. </w:t>
      </w:r>
      <w:r>
        <w:rPr>
          <w:i/>
          <w:color w:val="000000"/>
        </w:rPr>
        <w:t>TOVÁBBI VÁLTOZÁSOK</w:t>
      </w:r>
      <w:r>
        <w:rPr>
          <w:color w:val="000000"/>
        </w:rPr>
        <w:t xml:space="preserve">: </w:t>
      </w:r>
    </w:p>
    <w:p w:rsidR="00C30E72" w:rsidRDefault="0048079C">
      <w:pPr>
        <w:widowControl/>
        <w:pBdr>
          <w:top w:val="nil"/>
          <w:left w:val="nil"/>
          <w:bottom w:val="nil"/>
          <w:right w:val="nil"/>
          <w:between w:val="nil"/>
        </w:pBdr>
        <w:spacing w:after="120"/>
        <w:rPr>
          <w:smallCaps/>
          <w:color w:val="000000"/>
        </w:rPr>
      </w:pPr>
      <w:r>
        <w:rPr>
          <w:color w:val="000000"/>
        </w:rPr>
        <w:t xml:space="preserve">- intenzív </w:t>
      </w:r>
      <w:r>
        <w:rPr>
          <w:b/>
          <w:color w:val="000000"/>
        </w:rPr>
        <w:t>városiasodás</w:t>
      </w:r>
    </w:p>
    <w:p w:rsidR="00C30E72" w:rsidRDefault="0048079C">
      <w:pPr>
        <w:widowControl/>
        <w:pBdr>
          <w:top w:val="nil"/>
          <w:left w:val="nil"/>
          <w:bottom w:val="nil"/>
          <w:right w:val="nil"/>
          <w:between w:val="nil"/>
        </w:pBdr>
        <w:spacing w:after="120"/>
        <w:rPr>
          <w:color w:val="000000"/>
        </w:rPr>
      </w:pPr>
      <w:r>
        <w:rPr>
          <w:color w:val="000000"/>
        </w:rPr>
        <w:t xml:space="preserve">- </w:t>
      </w:r>
      <w:r>
        <w:rPr>
          <w:b/>
          <w:color w:val="000000"/>
        </w:rPr>
        <w:t>népességnövekedés</w:t>
      </w:r>
      <w:r>
        <w:rPr>
          <w:color w:val="000000"/>
        </w:rPr>
        <w:t>- demográfiai robbanás (1450-1650 közt duplájára nőtt Európa népessége)</w:t>
      </w:r>
    </w:p>
    <w:p w:rsidR="00C30E72" w:rsidRDefault="0048079C">
      <w:pPr>
        <w:widowControl/>
        <w:pBdr>
          <w:top w:val="nil"/>
          <w:left w:val="nil"/>
          <w:bottom w:val="nil"/>
          <w:right w:val="nil"/>
          <w:between w:val="nil"/>
        </w:pBdr>
        <w:spacing w:after="120"/>
        <w:rPr>
          <w:b/>
          <w:color w:val="000000"/>
        </w:rPr>
      </w:pPr>
      <w:r>
        <w:rPr>
          <w:color w:val="000000"/>
        </w:rPr>
        <w:t xml:space="preserve">- </w:t>
      </w:r>
      <w:r>
        <w:rPr>
          <w:b/>
          <w:color w:val="000000"/>
        </w:rPr>
        <w:t xml:space="preserve">a feudális viszonyok bomlása-&gt;a polgárság( </w:t>
      </w:r>
      <w:r>
        <w:rPr>
          <w:color w:val="000000"/>
        </w:rPr>
        <w:t>vállalkozó, iparos, kereskedő</w:t>
      </w:r>
      <w:r>
        <w:rPr>
          <w:b/>
          <w:color w:val="000000"/>
        </w:rPr>
        <w:t>) gazd-i, pol-i szerepe megnő</w:t>
      </w:r>
    </w:p>
    <w:p w:rsidR="00C30E72" w:rsidRDefault="0048079C">
      <w:pPr>
        <w:widowControl/>
        <w:pBdr>
          <w:top w:val="nil"/>
          <w:left w:val="nil"/>
          <w:bottom w:val="nil"/>
          <w:right w:val="nil"/>
          <w:between w:val="nil"/>
        </w:pBdr>
        <w:spacing w:after="120"/>
        <w:rPr>
          <w:color w:val="000000"/>
        </w:rPr>
      </w:pPr>
      <w:r>
        <w:rPr>
          <w:color w:val="000000"/>
        </w:rPr>
        <w:t xml:space="preserve">- </w:t>
      </w:r>
      <w:r>
        <w:rPr>
          <w:b/>
          <w:color w:val="000000"/>
        </w:rPr>
        <w:t>Európa fejlettségi centruma az Atlanti-óceán partjára</w:t>
      </w:r>
      <w:r>
        <w:rPr>
          <w:color w:val="000000"/>
        </w:rPr>
        <w:t xml:space="preserve"> tevődik át-&gt; az </w:t>
      </w:r>
      <w:r>
        <w:rPr>
          <w:b/>
          <w:color w:val="000000"/>
        </w:rPr>
        <w:t>erőviszonyok átrendeződnek</w:t>
      </w:r>
    </w:p>
    <w:p w:rsidR="00C30E72" w:rsidRDefault="0048079C">
      <w:pPr>
        <w:widowControl/>
        <w:pBdr>
          <w:top w:val="nil"/>
          <w:left w:val="nil"/>
          <w:bottom w:val="nil"/>
          <w:right w:val="nil"/>
          <w:between w:val="nil"/>
        </w:pBdr>
        <w:spacing w:after="120"/>
        <w:rPr>
          <w:color w:val="000000"/>
        </w:rPr>
      </w:pPr>
      <w:r>
        <w:rPr>
          <w:color w:val="000000"/>
        </w:rPr>
        <w:t>- tudomány, technika forradalma</w:t>
      </w:r>
    </w:p>
    <w:p w:rsidR="00C30E72" w:rsidRDefault="0048079C">
      <w:pPr>
        <w:widowControl/>
        <w:pBdr>
          <w:top w:val="nil"/>
          <w:left w:val="nil"/>
          <w:bottom w:val="nil"/>
          <w:right w:val="nil"/>
          <w:between w:val="nil"/>
        </w:pBdr>
        <w:spacing w:after="120"/>
        <w:rPr>
          <w:color w:val="000000"/>
        </w:rPr>
      </w:pPr>
      <w:r>
        <w:rPr>
          <w:color w:val="000000"/>
        </w:rPr>
        <w:t xml:space="preserve">- hajózás fejlődése </w:t>
      </w:r>
    </w:p>
    <w:p w:rsidR="00C30E72" w:rsidRDefault="0048079C">
      <w:pPr>
        <w:widowControl/>
        <w:pBdr>
          <w:top w:val="nil"/>
          <w:left w:val="nil"/>
          <w:bottom w:val="nil"/>
          <w:right w:val="nil"/>
          <w:between w:val="nil"/>
        </w:pBdr>
        <w:spacing w:after="120"/>
        <w:rPr>
          <w:color w:val="000000"/>
        </w:rPr>
      </w:pPr>
      <w:r>
        <w:rPr>
          <w:color w:val="000000"/>
        </w:rPr>
        <w:t>- vallási reformmozgalmak</w:t>
      </w:r>
    </w:p>
    <w:p w:rsidR="00C30E72" w:rsidRDefault="0048079C">
      <w:pPr>
        <w:spacing w:after="120"/>
      </w:pPr>
      <w:r>
        <w:br w:type="page"/>
      </w:r>
    </w:p>
    <w:p w:rsidR="00C30E72" w:rsidRDefault="0048079C">
      <w:pPr>
        <w:spacing w:after="120"/>
        <w:jc w:val="center"/>
        <w:rPr>
          <w:b/>
          <w:smallCaps/>
        </w:rPr>
      </w:pPr>
      <w:r>
        <w:rPr>
          <w:b/>
          <w:smallCaps/>
        </w:rPr>
        <w:t>A REFORMÁCIÓ ÉS AZ ELLENREFORMÁCIÓ, A KATOLIKUS MEGÚJULÁS EURÓPÁBAN</w:t>
      </w:r>
    </w:p>
    <w:p w:rsidR="00C30E72" w:rsidRDefault="00C30E72">
      <w:pPr>
        <w:spacing w:after="120"/>
        <w:jc w:val="center"/>
        <w:rPr>
          <w:smallCaps/>
        </w:rPr>
      </w:pPr>
    </w:p>
    <w:p w:rsidR="00C30E72" w:rsidRDefault="0048079C">
      <w:pPr>
        <w:spacing w:after="120"/>
      </w:pPr>
      <w:r>
        <w:t>A reformáció a Német-római Birodalomban alakult ki a XVI. században.</w:t>
      </w:r>
    </w:p>
    <w:p w:rsidR="00C30E72" w:rsidRDefault="0048079C">
      <w:pPr>
        <w:spacing w:after="120"/>
        <w:rPr>
          <w:b/>
          <w:u w:val="single"/>
        </w:rPr>
      </w:pPr>
      <w:r>
        <w:rPr>
          <w:b/>
          <w:u w:val="single"/>
        </w:rPr>
        <w:t>Előzmények- a katolikus egyház XVI. sz-i válsága:</w:t>
      </w:r>
    </w:p>
    <w:p w:rsidR="00C30E72" w:rsidRDefault="0048079C">
      <w:pPr>
        <w:spacing w:after="120"/>
      </w:pPr>
      <w:r>
        <w:t>- a humanizmus és a reneszánsz eszmeisége megváltoztatta hívők gondolkodásmódját és a valláshoz/egyházhoz való viszonyt</w:t>
      </w:r>
    </w:p>
    <w:p w:rsidR="00C30E72" w:rsidRDefault="0048079C">
      <w:pPr>
        <w:spacing w:after="120"/>
      </w:pPr>
      <w:r>
        <w:t>- a papság (főleg főpapság és a pápai udvar) életmódja (elvilágiasodott, erkölcstelen, pazarló) nemtetszést, elutasítást váltott ki</w:t>
      </w:r>
    </w:p>
    <w:p w:rsidR="00C30E72" w:rsidRDefault="0048079C">
      <w:pPr>
        <w:spacing w:after="120"/>
      </w:pPr>
      <w:r>
        <w:t>- egyes főpapi méltóságok, ill. a római Szent Péter bazilika újjáépítéséhez (X. Leó) bűnbocsátó cédulák árusítása</w:t>
      </w:r>
    </w:p>
    <w:p w:rsidR="00C30E72" w:rsidRDefault="0048079C">
      <w:pPr>
        <w:spacing w:after="120"/>
        <w:rPr>
          <w:u w:val="single"/>
        </w:rPr>
      </w:pPr>
      <w:r>
        <w:rPr>
          <w:u w:val="single"/>
        </w:rPr>
        <w:t xml:space="preserve">Az </w:t>
      </w:r>
      <w:r>
        <w:rPr>
          <w:b/>
          <w:u w:val="single"/>
        </w:rPr>
        <w:t>evangélikus(=lutheránus</w:t>
      </w:r>
      <w:r>
        <w:rPr>
          <w:u w:val="single"/>
        </w:rPr>
        <w:t xml:space="preserve">)/ fejedelmi/ </w:t>
      </w:r>
      <w:r>
        <w:rPr>
          <w:b/>
          <w:u w:val="single"/>
        </w:rPr>
        <w:t>irányzat</w:t>
      </w:r>
      <w:r>
        <w:rPr>
          <w:u w:val="single"/>
        </w:rPr>
        <w:t xml:space="preserve"> létrejötte:</w:t>
      </w:r>
    </w:p>
    <w:p w:rsidR="00C30E72" w:rsidRDefault="0048079C">
      <w:pPr>
        <w:spacing w:after="120"/>
      </w:pPr>
      <w:r>
        <w:t xml:space="preserve">- </w:t>
      </w:r>
      <w:r>
        <w:rPr>
          <w:b/>
        </w:rPr>
        <w:t>1517. okt. 31-én Luther Márton wittenbergi ágoston rendi szerzetes</w:t>
      </w:r>
      <w:r>
        <w:t xml:space="preserve">, pap és egyetemi tanár </w:t>
      </w:r>
      <w:r>
        <w:rPr>
          <w:b/>
        </w:rPr>
        <w:t xml:space="preserve">95 tételben (tézisben) </w:t>
      </w:r>
      <w:r>
        <w:t>közzétette újító/javító szándékú vitairatát (nem akart egyházszakadást vagy új egyházat!)</w:t>
      </w:r>
    </w:p>
    <w:p w:rsidR="00C30E72" w:rsidRDefault="0048079C">
      <w:pPr>
        <w:spacing w:after="120"/>
        <w:rPr>
          <w:b/>
        </w:rPr>
      </w:pPr>
      <w:r>
        <w:rPr>
          <w:b/>
        </w:rPr>
        <w:t>Fő tételei:</w:t>
      </w:r>
    </w:p>
    <w:p w:rsidR="00C30E72" w:rsidRDefault="0048079C">
      <w:pPr>
        <w:spacing w:after="120"/>
      </w:pPr>
      <w:r>
        <w:t xml:space="preserve">- az </w:t>
      </w:r>
      <w:r>
        <w:rPr>
          <w:b/>
        </w:rPr>
        <w:t>üdvösség egyedüli forrása a hit</w:t>
      </w:r>
      <w:r>
        <w:t xml:space="preserve">-&gt; a hitelvek a </w:t>
      </w:r>
      <w:r>
        <w:rPr>
          <w:b/>
        </w:rPr>
        <w:t>Bibliára</w:t>
      </w:r>
      <w:r>
        <w:t xml:space="preserve"> alapulnak</w:t>
      </w:r>
    </w:p>
    <w:p w:rsidR="00C30E72" w:rsidRDefault="0048079C">
      <w:pPr>
        <w:spacing w:after="120"/>
      </w:pPr>
      <w:r>
        <w:t xml:space="preserve">- </w:t>
      </w:r>
      <w:r>
        <w:rPr>
          <w:b/>
        </w:rPr>
        <w:t>a bűnöket csak Isten bocsáthatja meg</w:t>
      </w:r>
      <w:r>
        <w:t>-&gt; nincs szükség búcsúcédulákra, pápai/papi közbenjárására</w:t>
      </w:r>
    </w:p>
    <w:p w:rsidR="00C30E72" w:rsidRDefault="0048079C">
      <w:pPr>
        <w:spacing w:after="120"/>
      </w:pPr>
      <w:r>
        <w:t xml:space="preserve">- </w:t>
      </w:r>
      <w:r>
        <w:rPr>
          <w:b/>
        </w:rPr>
        <w:t>elvetette a cölibátust, a szentek tiszteletét, a szerzetesrendeket</w:t>
      </w:r>
    </w:p>
    <w:p w:rsidR="00C30E72" w:rsidRDefault="0048079C">
      <w:pPr>
        <w:spacing w:after="120"/>
      </w:pPr>
      <w:r>
        <w:t xml:space="preserve">- </w:t>
      </w:r>
      <w:r>
        <w:rPr>
          <w:b/>
        </w:rPr>
        <w:t>elutasította a költséges szertartásokat, a nagy egyházi vagyont</w:t>
      </w:r>
      <w:r>
        <w:t>-&gt; szekularizációt akart (az egyh-i vagyon világi kézbe)</w:t>
      </w:r>
    </w:p>
    <w:p w:rsidR="00C30E72" w:rsidRDefault="0048079C">
      <w:pPr>
        <w:spacing w:after="120"/>
      </w:pPr>
      <w:r>
        <w:t xml:space="preserve">- </w:t>
      </w:r>
      <w:r>
        <w:rPr>
          <w:b/>
        </w:rPr>
        <w:t>csak két szentséget</w:t>
      </w:r>
      <w:r>
        <w:t xml:space="preserve"> (keresztség és úrvacsora) ismert el, </w:t>
      </w:r>
      <w:r>
        <w:rPr>
          <w:b/>
        </w:rPr>
        <w:t>anyanyelvi prédikációt</w:t>
      </w:r>
      <w:r>
        <w:t xml:space="preserve"> akart</w:t>
      </w:r>
    </w:p>
    <w:p w:rsidR="00C30E72" w:rsidRDefault="0048079C">
      <w:pPr>
        <w:spacing w:after="120"/>
      </w:pPr>
      <w:r>
        <w:t xml:space="preserve">- </w:t>
      </w:r>
      <w:r>
        <w:rPr>
          <w:b/>
        </w:rPr>
        <w:t>két szín alatti áldozást</w:t>
      </w:r>
      <w:r>
        <w:t xml:space="preserve"> vezetett be (kenyér és bor a hívőknek is) </w:t>
      </w:r>
    </w:p>
    <w:p w:rsidR="00C30E72" w:rsidRDefault="0048079C">
      <w:pPr>
        <w:spacing w:after="120"/>
      </w:pPr>
      <w:r>
        <w:t xml:space="preserve">- </w:t>
      </w:r>
      <w:r>
        <w:rPr>
          <w:b/>
        </w:rPr>
        <w:t>elvetette a pápai hatalmat</w:t>
      </w:r>
      <w:r>
        <w:t>, a papságot, az egyházi hierarchiát (a papok csak a vallási közösség szellemi vezetői és a misék -áldozás- kiszolgáltatói)</w:t>
      </w:r>
    </w:p>
    <w:p w:rsidR="00C30E72" w:rsidRDefault="0048079C">
      <w:pPr>
        <w:spacing w:after="120"/>
      </w:pPr>
      <w:r>
        <w:t>Tanai a nyomtatásnak köszönhetően gyorsan terjedtek, főleg a széttagolt németföldön sok követőre találtak (a fejedelmek a vallásügyet saját belügyüknek tekintették, + az egyházi birt. átvétele vonzó)-&gt;</w:t>
      </w:r>
    </w:p>
    <w:p w:rsidR="00C30E72" w:rsidRDefault="0048079C">
      <w:pPr>
        <w:spacing w:after="120"/>
      </w:pPr>
      <w:r>
        <w:t xml:space="preserve">-&gt; fellépése a katol. egyházban és a V. Károly német-r. császárban nagy megütközést váltott ki, s mivel tanait nem vonta vissza, </w:t>
      </w:r>
      <w:r>
        <w:rPr>
          <w:b/>
        </w:rPr>
        <w:t>kiátkozták/ kiközösítették</w:t>
      </w:r>
      <w:r>
        <w:t xml:space="preserve">(1521)-&gt; </w:t>
      </w:r>
      <w:r>
        <w:rPr>
          <w:b/>
        </w:rPr>
        <w:t>Bölcs Frigyes szász választófejed. Wartburgban látszatfogságb</w:t>
      </w:r>
      <w:r>
        <w:t xml:space="preserve">a vetette, ahol Luther </w:t>
      </w:r>
      <w:r>
        <w:rPr>
          <w:b/>
        </w:rPr>
        <w:t>németre fordította a Bibliát</w:t>
      </w:r>
      <w:r>
        <w:t xml:space="preserve"> (német nemzeti nyelv)</w:t>
      </w:r>
    </w:p>
    <w:p w:rsidR="00C30E72" w:rsidRDefault="0048079C">
      <w:pPr>
        <w:spacing w:after="120"/>
      </w:pPr>
      <w:r>
        <w:t xml:space="preserve">-&gt;a tanokat </w:t>
      </w:r>
      <w:r>
        <w:rPr>
          <w:b/>
        </w:rPr>
        <w:t>1530-ban tanítványa Philipp Melanchton összegezte 28 pontban</w:t>
      </w:r>
      <w:r>
        <w:t>(=ágostai hitvallás)</w:t>
      </w:r>
    </w:p>
    <w:p w:rsidR="00C30E72" w:rsidRDefault="0048079C">
      <w:pPr>
        <w:spacing w:after="120"/>
      </w:pPr>
      <w:r>
        <w:t>A lutheránus tanok elterjedése Eu-ban: é-és k-i német tartományok, Skandináv területek, Ausztria, Csehország, erdélyi németajkú vidékek</w:t>
      </w:r>
    </w:p>
    <w:p w:rsidR="00C30E72" w:rsidRDefault="0048079C">
      <w:pPr>
        <w:spacing w:after="120"/>
        <w:rPr>
          <w:b/>
          <w:u w:val="single"/>
        </w:rPr>
      </w:pPr>
      <w:r>
        <w:rPr>
          <w:b/>
          <w:u w:val="single"/>
        </w:rPr>
        <w:t>A református(=kálvinista) / polgári/ irányzat:</w:t>
      </w:r>
    </w:p>
    <w:p w:rsidR="00C30E72" w:rsidRDefault="0048079C">
      <w:pPr>
        <w:spacing w:after="120"/>
      </w:pPr>
      <w:r>
        <w:t xml:space="preserve">A független, polgárosult Svájcban ( &lt;-&gt; Rómával és császárral!) Ulrich Zwingli zürichi lelkész gondolatait halála után a francia földről menekült </w:t>
      </w:r>
      <w:r>
        <w:rPr>
          <w:b/>
        </w:rPr>
        <w:t>Jean Calvin(=Kálvin János) jogász vitte tovább- 1536 Institutio c. munkában összegezt</w:t>
      </w:r>
      <w:r>
        <w:t>e</w:t>
      </w:r>
    </w:p>
    <w:p w:rsidR="00C30E72" w:rsidRDefault="0048079C">
      <w:pPr>
        <w:spacing w:after="120"/>
        <w:rPr>
          <w:b/>
        </w:rPr>
      </w:pPr>
      <w:r>
        <w:rPr>
          <w:b/>
        </w:rPr>
        <w:t>Fő tételei:</w:t>
      </w:r>
    </w:p>
    <w:p w:rsidR="00C30E72" w:rsidRDefault="0048079C">
      <w:pPr>
        <w:spacing w:after="120"/>
      </w:pPr>
      <w:r>
        <w:t xml:space="preserve">- egyedül </w:t>
      </w:r>
      <w:r>
        <w:rPr>
          <w:b/>
        </w:rPr>
        <w:t>az isteni akarat adhat megváltást /üdvözülést-&gt; ami a predesztináció elemével bővült</w:t>
      </w:r>
      <w:r>
        <w:t xml:space="preserve"> ki: Isten mindenhatóságában már minden emberről (születésük előtt) eldöntötte, hogy üdvözülnek-e, ezt emberi hatalom nem firtathatja, de erkölcsös, jámbor élettel ez az elrendeltség megtartható</w:t>
      </w:r>
    </w:p>
    <w:p w:rsidR="00C30E72" w:rsidRDefault="0048079C">
      <w:pPr>
        <w:spacing w:after="120"/>
      </w:pPr>
      <w:r>
        <w:t xml:space="preserve">- az élet </w:t>
      </w:r>
      <w:r>
        <w:rPr>
          <w:b/>
        </w:rPr>
        <w:t>fő célja: megismerni Istent</w:t>
      </w:r>
    </w:p>
    <w:p w:rsidR="00C30E72" w:rsidRDefault="0048079C">
      <w:pPr>
        <w:spacing w:after="120"/>
      </w:pPr>
      <w:r>
        <w:t xml:space="preserve">- a </w:t>
      </w:r>
      <w:r>
        <w:rPr>
          <w:b/>
        </w:rPr>
        <w:t>munka is Isten rendelése</w:t>
      </w:r>
      <w:r>
        <w:t>, az eredményes, szorgos, hivatásszerű munka Istennek tetsző</w:t>
      </w:r>
    </w:p>
    <w:p w:rsidR="00C30E72" w:rsidRDefault="0048079C">
      <w:pPr>
        <w:spacing w:after="120"/>
      </w:pPr>
      <w:r>
        <w:t xml:space="preserve">- </w:t>
      </w:r>
      <w:r>
        <w:rPr>
          <w:b/>
        </w:rPr>
        <w:t>józan, takarékos, szorgos, erkölcsös életmódot kell követni</w:t>
      </w:r>
      <w:r>
        <w:t xml:space="preserve">, a </w:t>
      </w:r>
      <w:r>
        <w:rPr>
          <w:b/>
        </w:rPr>
        <w:t>becsületesen szerzett v agyon Istennek tetsző</w:t>
      </w:r>
      <w:r>
        <w:t>, a kölcsönért kért (nem uzsora mértékű) kamat nem bűn!</w:t>
      </w:r>
    </w:p>
    <w:p w:rsidR="00C30E72" w:rsidRDefault="0048079C">
      <w:pPr>
        <w:spacing w:after="120"/>
      </w:pPr>
      <w:r>
        <w:t xml:space="preserve">- </w:t>
      </w:r>
      <w:r>
        <w:rPr>
          <w:b/>
        </w:rPr>
        <w:t>pápai hatalom elvetése</w:t>
      </w:r>
      <w:r>
        <w:t xml:space="preserve">, a katolikus mintájú egyházszervezet helyett helyi, </w:t>
      </w:r>
      <w:r>
        <w:rPr>
          <w:b/>
        </w:rPr>
        <w:t>alulról szerveződő, világi tagokkal(=presbiterekkel) kibővített tanácsok (=konzisztóriumok) vezessék a hívőket</w:t>
      </w:r>
    </w:p>
    <w:p w:rsidR="00C30E72" w:rsidRDefault="0048079C">
      <w:pPr>
        <w:spacing w:after="120"/>
      </w:pPr>
      <w:r>
        <w:t xml:space="preserve">- </w:t>
      </w:r>
      <w:r>
        <w:rPr>
          <w:b/>
        </w:rPr>
        <w:t>egyszerű (puritán=díszmentes) külsőségeket, olcsó szertatást és templomokat</w:t>
      </w:r>
      <w:r>
        <w:t xml:space="preserve"> valósított meg</w:t>
      </w:r>
    </w:p>
    <w:p w:rsidR="00C30E72" w:rsidRDefault="0048079C">
      <w:pPr>
        <w:spacing w:after="120"/>
      </w:pPr>
      <w:r>
        <w:t>- hirdette, hogy a fejedelem/uralkodó hatalma ugyan Istentől való, de ha a nép ellen cselekszik (igazságtalan elnyomás), akkor megbüntethető (=</w:t>
      </w:r>
      <w:r>
        <w:rPr>
          <w:b/>
        </w:rPr>
        <w:t>zsarnokölés elve</w:t>
      </w:r>
      <w:r>
        <w:t>)</w:t>
      </w:r>
    </w:p>
    <w:p w:rsidR="00C30E72" w:rsidRDefault="0048079C">
      <w:pPr>
        <w:spacing w:after="120"/>
      </w:pPr>
      <w:r>
        <w:t>A református tanok elterjedése Eu-ban: Svájc, Franciao. d-i része(hugenották), Németalföld (é-i), Skócia, Anglia( =puritánok), Magyaro.</w:t>
      </w:r>
    </w:p>
    <w:p w:rsidR="00C30E72" w:rsidRDefault="0048079C">
      <w:pPr>
        <w:spacing w:after="120"/>
        <w:rPr>
          <w:b/>
          <w:u w:val="single"/>
        </w:rPr>
      </w:pPr>
      <w:r>
        <w:rPr>
          <w:b/>
          <w:u w:val="single"/>
        </w:rPr>
        <w:t>Az anabaptisták (újrakeresztelők)/ népi/ irányzata:</w:t>
      </w:r>
    </w:p>
    <w:p w:rsidR="00C30E72" w:rsidRDefault="0048079C">
      <w:pPr>
        <w:spacing w:after="120"/>
      </w:pPr>
      <w:r>
        <w:t xml:space="preserve">- a zwickaui plébános, </w:t>
      </w:r>
      <w:r>
        <w:rPr>
          <w:b/>
        </w:rPr>
        <w:t xml:space="preserve">Münzer Tamás </w:t>
      </w:r>
      <w:r>
        <w:t xml:space="preserve">(a magát Krisztus hírnökének nevező) hitelvei már nemcsak a vallái kérdéseket, hanem a fennálló </w:t>
      </w:r>
      <w:r>
        <w:rPr>
          <w:b/>
        </w:rPr>
        <w:t>társ-i rendet is gyökeresen meg akarták változtatni</w:t>
      </w:r>
    </w:p>
    <w:p w:rsidR="00C30E72" w:rsidRDefault="0048079C">
      <w:pPr>
        <w:spacing w:after="120"/>
        <w:rPr>
          <w:b/>
        </w:rPr>
      </w:pPr>
      <w:r>
        <w:rPr>
          <w:b/>
        </w:rPr>
        <w:t>Fő elvek:</w:t>
      </w:r>
    </w:p>
    <w:p w:rsidR="00C30E72" w:rsidRDefault="0048079C">
      <w:pPr>
        <w:spacing w:after="120"/>
      </w:pPr>
      <w:r>
        <w:t xml:space="preserve">- a </w:t>
      </w:r>
      <w:r>
        <w:rPr>
          <w:b/>
        </w:rPr>
        <w:t>csecsemőkeresztség elutasítása</w:t>
      </w:r>
    </w:p>
    <w:p w:rsidR="00C30E72" w:rsidRDefault="0048079C">
      <w:pPr>
        <w:spacing w:after="120"/>
      </w:pPr>
      <w:r>
        <w:t xml:space="preserve">- a </w:t>
      </w:r>
      <w:r>
        <w:rPr>
          <w:b/>
        </w:rPr>
        <w:t>Bibliára alapulva krisztusi szegénységet, földi mennyországot hirdet, az egyenlők és az igazságosság országát akarja</w:t>
      </w:r>
      <w:r>
        <w:t xml:space="preserve"> (mindenkire kiterjedő, egyenlő szabadság)</w:t>
      </w:r>
    </w:p>
    <w:p w:rsidR="00C30E72" w:rsidRDefault="0048079C">
      <w:pPr>
        <w:spacing w:after="120"/>
      </w:pPr>
      <w:r>
        <w:t xml:space="preserve">- a </w:t>
      </w:r>
      <w:r>
        <w:rPr>
          <w:b/>
        </w:rPr>
        <w:t>zsarnokok fizikai megsemmisítése, magántulajdon, önálló államhatalom elvetése</w:t>
      </w:r>
    </w:p>
    <w:p w:rsidR="00C30E72" w:rsidRDefault="0048079C">
      <w:pPr>
        <w:spacing w:after="120"/>
      </w:pPr>
      <w:r>
        <w:t xml:space="preserve">-&gt; </w:t>
      </w:r>
      <w:r>
        <w:rPr>
          <w:b/>
        </w:rPr>
        <w:t>1524. Thüringiában parasztháború robbant</w:t>
      </w:r>
      <w:r>
        <w:t xml:space="preserve"> ki (Luther a környező fejedelmeket ellenállásra tüzelte)-&gt;</w:t>
      </w:r>
      <w:r>
        <w:rPr>
          <w:b/>
        </w:rPr>
        <w:t xml:space="preserve">1525-ben leverték, </w:t>
      </w:r>
      <w:r>
        <w:t>M.T-t lefejezték</w:t>
      </w:r>
    </w:p>
    <w:p w:rsidR="00C30E72" w:rsidRDefault="0048079C">
      <w:pPr>
        <w:spacing w:after="120"/>
        <w:rPr>
          <w:b/>
          <w:u w:val="single"/>
        </w:rPr>
      </w:pPr>
      <w:r>
        <w:rPr>
          <w:b/>
          <w:u w:val="single"/>
        </w:rPr>
        <w:t>A szentháromságtagadók (antitrinitáriusok vagy unitárius):</w:t>
      </w:r>
    </w:p>
    <w:p w:rsidR="00C30E72" w:rsidRDefault="0048079C">
      <w:pPr>
        <w:spacing w:after="120"/>
      </w:pPr>
      <w:r>
        <w:t xml:space="preserve">-a spanyol származású orvos </w:t>
      </w:r>
      <w:r>
        <w:rPr>
          <w:b/>
        </w:rPr>
        <w:t>Szervét Mihály vitatta a Szentlélek és Jézus istenségét, csak az Atya Isten mivoltát ismerte el</w:t>
      </w:r>
      <w:r>
        <w:t>-&gt; a katolikus üldözés elől Genfbe menekült, ahol Kálvin elégettette (1553)</w:t>
      </w:r>
    </w:p>
    <w:p w:rsidR="00C30E72" w:rsidRDefault="0048079C">
      <w:pPr>
        <w:spacing w:after="120"/>
      </w:pPr>
      <w:r>
        <w:t>-Magyaro-n, Lengyelo-ban és Erdélyben telepedtek le képviselői/ elfogadottá vált (Dávid Ferenc János Zsigmond fejedelem papja)</w:t>
      </w:r>
    </w:p>
    <w:p w:rsidR="00C30E72" w:rsidRDefault="00C30E72">
      <w:pPr>
        <w:pStyle w:val="Cmsor3"/>
        <w:spacing w:after="120"/>
        <w:ind w:left="0"/>
        <w:rPr>
          <w:sz w:val="22"/>
          <w:szCs w:val="22"/>
        </w:rPr>
      </w:pPr>
    </w:p>
    <w:p w:rsidR="00C30E72" w:rsidRDefault="0048079C">
      <w:pPr>
        <w:pStyle w:val="Cmsor3"/>
        <w:spacing w:after="120"/>
        <w:ind w:left="0"/>
        <w:rPr>
          <w:sz w:val="22"/>
          <w:szCs w:val="22"/>
        </w:rPr>
      </w:pPr>
      <w:r>
        <w:rPr>
          <w:sz w:val="22"/>
          <w:szCs w:val="22"/>
        </w:rPr>
        <w:t>Az öt sola a reformátorok alapvető teológiai hite</w:t>
      </w:r>
    </w:p>
    <w:p w:rsidR="00C30E72" w:rsidRDefault="0048079C">
      <w:pPr>
        <w:numPr>
          <w:ilvl w:val="3"/>
          <w:numId w:val="13"/>
        </w:numPr>
        <w:pBdr>
          <w:top w:val="nil"/>
          <w:left w:val="nil"/>
          <w:bottom w:val="nil"/>
          <w:right w:val="nil"/>
          <w:between w:val="nil"/>
        </w:pBdr>
        <w:tabs>
          <w:tab w:val="left" w:pos="1395"/>
        </w:tabs>
        <w:spacing w:after="120"/>
        <w:ind w:left="1395" w:hanging="359"/>
      </w:pPr>
      <w:r>
        <w:rPr>
          <w:i/>
          <w:color w:val="000000"/>
        </w:rPr>
        <w:t xml:space="preserve">Sōla Scriptūra </w:t>
      </w:r>
      <w:r>
        <w:rPr>
          <w:color w:val="000000"/>
        </w:rPr>
        <w:t xml:space="preserve">(egyedül a </w:t>
      </w:r>
      <w:hyperlink r:id="rId20">
        <w:r>
          <w:rPr>
            <w:color w:val="000000"/>
          </w:rPr>
          <w:t>Szentírás</w:t>
        </w:r>
      </w:hyperlink>
      <w:r>
        <w:rPr>
          <w:color w:val="000000"/>
        </w:rPr>
        <w:t>);</w:t>
      </w:r>
    </w:p>
    <w:p w:rsidR="00C30E72" w:rsidRDefault="0048079C">
      <w:pPr>
        <w:numPr>
          <w:ilvl w:val="3"/>
          <w:numId w:val="13"/>
        </w:numPr>
        <w:pBdr>
          <w:top w:val="nil"/>
          <w:left w:val="nil"/>
          <w:bottom w:val="nil"/>
          <w:right w:val="nil"/>
          <w:between w:val="nil"/>
        </w:pBdr>
        <w:tabs>
          <w:tab w:val="left" w:pos="1395"/>
        </w:tabs>
        <w:spacing w:after="120"/>
        <w:ind w:left="1395" w:hanging="359"/>
      </w:pPr>
      <w:r>
        <w:rPr>
          <w:i/>
          <w:color w:val="000000"/>
        </w:rPr>
        <w:t xml:space="preserve">sōlā fide </w:t>
      </w:r>
      <w:r>
        <w:rPr>
          <w:color w:val="000000"/>
        </w:rPr>
        <w:t xml:space="preserve">(egyedül </w:t>
      </w:r>
      <w:hyperlink r:id="rId21">
        <w:r>
          <w:rPr>
            <w:color w:val="000000"/>
          </w:rPr>
          <w:t>hit</w:t>
        </w:r>
      </w:hyperlink>
      <w:r>
        <w:rPr>
          <w:color w:val="000000"/>
        </w:rPr>
        <w:t xml:space="preserve"> által);</w:t>
      </w:r>
    </w:p>
    <w:p w:rsidR="00C30E72" w:rsidRDefault="0048079C">
      <w:pPr>
        <w:numPr>
          <w:ilvl w:val="3"/>
          <w:numId w:val="13"/>
        </w:numPr>
        <w:pBdr>
          <w:top w:val="nil"/>
          <w:left w:val="nil"/>
          <w:bottom w:val="nil"/>
          <w:right w:val="nil"/>
          <w:between w:val="nil"/>
        </w:pBdr>
        <w:tabs>
          <w:tab w:val="left" w:pos="1395"/>
        </w:tabs>
        <w:spacing w:after="120"/>
        <w:ind w:left="1395" w:hanging="359"/>
      </w:pPr>
      <w:r>
        <w:rPr>
          <w:i/>
          <w:color w:val="000000"/>
        </w:rPr>
        <w:t xml:space="preserve">sōlā grātiā </w:t>
      </w:r>
      <w:r>
        <w:rPr>
          <w:color w:val="000000"/>
        </w:rPr>
        <w:t>(egyedül kegyelemből);</w:t>
      </w:r>
    </w:p>
    <w:p w:rsidR="00C30E72" w:rsidRDefault="0048079C">
      <w:pPr>
        <w:numPr>
          <w:ilvl w:val="3"/>
          <w:numId w:val="13"/>
        </w:numPr>
        <w:pBdr>
          <w:top w:val="nil"/>
          <w:left w:val="nil"/>
          <w:bottom w:val="nil"/>
          <w:right w:val="nil"/>
          <w:between w:val="nil"/>
        </w:pBdr>
        <w:tabs>
          <w:tab w:val="left" w:pos="1395"/>
        </w:tabs>
        <w:spacing w:after="120"/>
        <w:ind w:left="1395" w:hanging="359"/>
      </w:pPr>
      <w:r>
        <w:rPr>
          <w:i/>
          <w:color w:val="000000"/>
        </w:rPr>
        <w:t xml:space="preserve">sōlus Christus </w:t>
      </w:r>
      <w:r>
        <w:rPr>
          <w:color w:val="000000"/>
        </w:rPr>
        <w:t xml:space="preserve">(egyedül </w:t>
      </w:r>
      <w:hyperlink r:id="rId22">
        <w:r>
          <w:rPr>
            <w:color w:val="000000"/>
          </w:rPr>
          <w:t>Krisztus</w:t>
        </w:r>
      </w:hyperlink>
      <w:r>
        <w:rPr>
          <w:color w:val="000000"/>
        </w:rPr>
        <w:t>);</w:t>
      </w:r>
    </w:p>
    <w:p w:rsidR="00C30E72" w:rsidRDefault="0048079C">
      <w:pPr>
        <w:numPr>
          <w:ilvl w:val="3"/>
          <w:numId w:val="13"/>
        </w:numPr>
        <w:pBdr>
          <w:top w:val="nil"/>
          <w:left w:val="nil"/>
          <w:bottom w:val="nil"/>
          <w:right w:val="nil"/>
          <w:between w:val="nil"/>
        </w:pBdr>
        <w:spacing w:after="120"/>
      </w:pPr>
      <w:r>
        <w:rPr>
          <w:i/>
          <w:color w:val="000000"/>
        </w:rPr>
        <w:t xml:space="preserve">sōlī Deō glōria </w:t>
      </w:r>
      <w:r>
        <w:rPr>
          <w:color w:val="000000"/>
        </w:rPr>
        <w:t xml:space="preserve">(egyedül </w:t>
      </w:r>
      <w:hyperlink r:id="rId23">
        <w:r>
          <w:rPr>
            <w:color w:val="000000"/>
          </w:rPr>
          <w:t>Istené</w:t>
        </w:r>
      </w:hyperlink>
      <w:r>
        <w:rPr>
          <w:color w:val="000000"/>
        </w:rPr>
        <w:t xml:space="preserve"> a dicsőség).</w:t>
      </w:r>
    </w:p>
    <w:p w:rsidR="00C30E72" w:rsidRDefault="00C30E72">
      <w:pPr>
        <w:spacing w:after="120"/>
      </w:pPr>
    </w:p>
    <w:p w:rsidR="00C30E72" w:rsidRDefault="0048079C">
      <w:pPr>
        <w:spacing w:after="120"/>
        <w:jc w:val="center"/>
      </w:pPr>
      <w:r>
        <w:t>A reformáció következményei</w:t>
      </w:r>
    </w:p>
    <w:p w:rsidR="00C30E72" w:rsidRDefault="0048079C">
      <w:pPr>
        <w:spacing w:after="120"/>
        <w:rPr>
          <w:b/>
          <w:u w:val="single"/>
        </w:rPr>
      </w:pPr>
      <w:r>
        <w:rPr>
          <w:b/>
          <w:u w:val="single"/>
        </w:rPr>
        <w:t>1) Vallásháború:</w:t>
      </w:r>
    </w:p>
    <w:p w:rsidR="00C30E72" w:rsidRDefault="0048079C">
      <w:pPr>
        <w:spacing w:after="120"/>
      </w:pPr>
      <w:r>
        <w:rPr>
          <w:b/>
        </w:rPr>
        <w:t>V. Károly n-r. császár a speyeri birod. gyűlésen (1529)a katol. töb</w:t>
      </w:r>
      <w:r>
        <w:t>bséggel a reform. felszámolásáról (nem terjeszthető!)döntött</w:t>
      </w:r>
      <w:r>
        <w:rPr>
          <w:b/>
        </w:rPr>
        <w:t>-&gt; Luther követői tiltakoztak(=protestáltak</w:t>
      </w:r>
      <w:r>
        <w:t>-&gt; protestánsok)-&gt;</w:t>
      </w:r>
      <w:r>
        <w:rPr>
          <w:b/>
        </w:rPr>
        <w:t xml:space="preserve">1530. az </w:t>
      </w:r>
      <w:r>
        <w:t>augsburgi birod gyűlésen</w:t>
      </w:r>
      <w:r>
        <w:rPr>
          <w:b/>
        </w:rPr>
        <w:t xml:space="preserve"> elfogadták</w:t>
      </w:r>
      <w:r>
        <w:t xml:space="preserve"> az </w:t>
      </w:r>
      <w:r>
        <w:rPr>
          <w:b/>
        </w:rPr>
        <w:t>ágostai hitvallást (</w:t>
      </w:r>
      <w:r>
        <w:t>P. Melanchton)</w:t>
      </w:r>
    </w:p>
    <w:p w:rsidR="00C30E72" w:rsidRDefault="0048079C">
      <w:pPr>
        <w:spacing w:after="120"/>
      </w:pPr>
      <w:r>
        <w:t xml:space="preserve">- az összeegyeztethetetlenség miatt </w:t>
      </w:r>
      <w:r>
        <w:rPr>
          <w:b/>
        </w:rPr>
        <w:t>vallásháború tört ki</w:t>
      </w:r>
      <w:r>
        <w:t xml:space="preserve"> a katol. császár és támogatói ill. a protestáns fejedelmek (schmalkaldeni szövetség) között </w:t>
      </w:r>
      <w:r>
        <w:rPr>
          <w:b/>
        </w:rPr>
        <w:t>(1546-1555</w:t>
      </w:r>
      <w:r>
        <w:t>)-&gt;</w:t>
      </w:r>
    </w:p>
    <w:p w:rsidR="00C30E72" w:rsidRDefault="0048079C">
      <w:pPr>
        <w:spacing w:after="120"/>
      </w:pPr>
      <w:r>
        <w:t>-&gt;</w:t>
      </w:r>
      <w:r>
        <w:rPr>
          <w:b/>
        </w:rPr>
        <w:t xml:space="preserve">1555-ben az augsburgi békével zárult: (cuius regio, eius religio)= akié a föld(terület), azé a vallás </w:t>
      </w:r>
      <w:r>
        <w:t>(-&gt; No. további megosztottságához vezetett)</w:t>
      </w:r>
    </w:p>
    <w:p w:rsidR="00C30E72" w:rsidRDefault="00C30E72">
      <w:pPr>
        <w:spacing w:after="120"/>
      </w:pPr>
    </w:p>
    <w:p w:rsidR="00C30E72" w:rsidRDefault="0048079C">
      <w:pPr>
        <w:spacing w:after="120"/>
        <w:rPr>
          <w:b/>
          <w:u w:val="single"/>
        </w:rPr>
      </w:pPr>
      <w:r>
        <w:rPr>
          <w:b/>
          <w:u w:val="single"/>
        </w:rPr>
        <w:t>2) Az ellenreformáció: a katol. egyház ellentámadása-&gt;törekvése jelentősége megerősítésére, a hívei megtartására, visszaszerzésére, a protestantizmus megállítására, visszaszorítására (megújítás és harc)-támogatta Hb. Birod. és Franciao.</w:t>
      </w:r>
    </w:p>
    <w:p w:rsidR="00C30E72" w:rsidRDefault="0048079C">
      <w:pPr>
        <w:spacing w:after="120"/>
      </w:pPr>
      <w:r>
        <w:t xml:space="preserve">- </w:t>
      </w:r>
      <w:r>
        <w:rPr>
          <w:b/>
        </w:rPr>
        <w:t>III. Pál pápa tridenti zsinat</w:t>
      </w:r>
      <w:r>
        <w:t xml:space="preserve"> (1545-1563)</w:t>
      </w:r>
    </w:p>
    <w:p w:rsidR="00C30E72" w:rsidRDefault="0048079C">
      <w:pPr>
        <w:widowControl/>
        <w:numPr>
          <w:ilvl w:val="0"/>
          <w:numId w:val="29"/>
        </w:numPr>
        <w:pBdr>
          <w:top w:val="nil"/>
          <w:left w:val="nil"/>
          <w:bottom w:val="nil"/>
          <w:right w:val="nil"/>
          <w:between w:val="nil"/>
        </w:pBdr>
      </w:pPr>
      <w:r>
        <w:rPr>
          <w:color w:val="000000"/>
        </w:rPr>
        <w:t xml:space="preserve">a katolik. hittételek </w:t>
      </w:r>
      <w:r>
        <w:rPr>
          <w:b/>
          <w:color w:val="000000"/>
        </w:rPr>
        <w:t>rögzítése</w:t>
      </w:r>
      <w:r>
        <w:rPr>
          <w:color w:val="000000"/>
        </w:rPr>
        <w:t xml:space="preserve"> (gyónás, tisztítótűz, 7 szentség, szentek tisztelete, pápai hatalom megmaradt)</w:t>
      </w:r>
    </w:p>
    <w:p w:rsidR="00C30E72" w:rsidRDefault="0048079C">
      <w:pPr>
        <w:widowControl/>
        <w:numPr>
          <w:ilvl w:val="0"/>
          <w:numId w:val="29"/>
        </w:numPr>
        <w:pBdr>
          <w:top w:val="nil"/>
          <w:left w:val="nil"/>
          <w:bottom w:val="nil"/>
          <w:right w:val="nil"/>
          <w:between w:val="nil"/>
        </w:pBdr>
        <w:rPr>
          <w:b/>
          <w:color w:val="000000"/>
        </w:rPr>
      </w:pPr>
      <w:r>
        <w:rPr>
          <w:b/>
          <w:color w:val="000000"/>
        </w:rPr>
        <w:t>búcsúcédulák beszüntet</w:t>
      </w:r>
    </w:p>
    <w:p w:rsidR="00C30E72" w:rsidRDefault="0048079C">
      <w:pPr>
        <w:widowControl/>
        <w:numPr>
          <w:ilvl w:val="0"/>
          <w:numId w:val="29"/>
        </w:numPr>
        <w:pBdr>
          <w:top w:val="nil"/>
          <w:left w:val="nil"/>
          <w:bottom w:val="nil"/>
          <w:right w:val="nil"/>
          <w:between w:val="nil"/>
        </w:pBdr>
        <w:rPr>
          <w:b/>
          <w:color w:val="000000"/>
        </w:rPr>
      </w:pPr>
      <w:r>
        <w:rPr>
          <w:color w:val="000000"/>
        </w:rPr>
        <w:t xml:space="preserve">a papság </w:t>
      </w:r>
      <w:r>
        <w:rPr>
          <w:b/>
          <w:color w:val="000000"/>
        </w:rPr>
        <w:t>erkölcsi kódexe</w:t>
      </w:r>
    </w:p>
    <w:p w:rsidR="00C30E72" w:rsidRDefault="0048079C">
      <w:pPr>
        <w:widowControl/>
        <w:numPr>
          <w:ilvl w:val="0"/>
          <w:numId w:val="29"/>
        </w:numPr>
        <w:pBdr>
          <w:top w:val="nil"/>
          <w:left w:val="nil"/>
          <w:bottom w:val="nil"/>
          <w:right w:val="nil"/>
          <w:between w:val="nil"/>
        </w:pBdr>
      </w:pPr>
      <w:r>
        <w:rPr>
          <w:color w:val="000000"/>
        </w:rPr>
        <w:t xml:space="preserve">egyházi </w:t>
      </w:r>
      <w:r>
        <w:rPr>
          <w:b/>
          <w:color w:val="000000"/>
        </w:rPr>
        <w:t>tisztségek és bevételek halmozásának tilalma</w:t>
      </w:r>
    </w:p>
    <w:p w:rsidR="00C30E72" w:rsidRDefault="0048079C">
      <w:pPr>
        <w:widowControl/>
        <w:numPr>
          <w:ilvl w:val="0"/>
          <w:numId w:val="29"/>
        </w:numPr>
        <w:pBdr>
          <w:top w:val="nil"/>
          <w:left w:val="nil"/>
          <w:bottom w:val="nil"/>
          <w:right w:val="nil"/>
          <w:between w:val="nil"/>
        </w:pBdr>
      </w:pPr>
      <w:r>
        <w:rPr>
          <w:b/>
          <w:color w:val="000000"/>
        </w:rPr>
        <w:t>püspökök egyházmegyében</w:t>
      </w:r>
      <w:r>
        <w:rPr>
          <w:color w:val="000000"/>
        </w:rPr>
        <w:t xml:space="preserve"> tartózkodjanak, </w:t>
      </w:r>
      <w:r>
        <w:rPr>
          <w:b/>
          <w:color w:val="000000"/>
        </w:rPr>
        <w:t>plébánosok a hívek közt</w:t>
      </w:r>
      <w:r>
        <w:rPr>
          <w:color w:val="000000"/>
        </w:rPr>
        <w:t>!</w:t>
      </w:r>
    </w:p>
    <w:p w:rsidR="00C30E72" w:rsidRDefault="0048079C">
      <w:pPr>
        <w:widowControl/>
        <w:numPr>
          <w:ilvl w:val="0"/>
          <w:numId w:val="29"/>
        </w:numPr>
        <w:pBdr>
          <w:top w:val="nil"/>
          <w:left w:val="nil"/>
          <w:bottom w:val="nil"/>
          <w:right w:val="nil"/>
          <w:between w:val="nil"/>
        </w:pBdr>
      </w:pPr>
      <w:r>
        <w:rPr>
          <w:b/>
          <w:color w:val="000000"/>
        </w:rPr>
        <w:t>iskolák, papneveldék</w:t>
      </w:r>
      <w:r>
        <w:rPr>
          <w:color w:val="000000"/>
        </w:rPr>
        <w:t>, szemináriumok (felkészült viták, írások- meggyőzés)-nyomtat</w:t>
      </w:r>
      <w:r>
        <w:t>ás</w:t>
      </w:r>
    </w:p>
    <w:p w:rsidR="00C30E72" w:rsidRDefault="0048079C">
      <w:pPr>
        <w:widowControl/>
        <w:numPr>
          <w:ilvl w:val="0"/>
          <w:numId w:val="29"/>
        </w:numPr>
        <w:pBdr>
          <w:top w:val="nil"/>
          <w:left w:val="nil"/>
          <w:bottom w:val="nil"/>
          <w:right w:val="nil"/>
          <w:between w:val="nil"/>
        </w:pBdr>
        <w:rPr>
          <w:b/>
          <w:color w:val="000000"/>
        </w:rPr>
      </w:pPr>
      <w:r>
        <w:rPr>
          <w:b/>
          <w:color w:val="000000"/>
        </w:rPr>
        <w:t>Bibliafordítás</w:t>
      </w:r>
    </w:p>
    <w:p w:rsidR="00C30E72" w:rsidRDefault="0048079C">
      <w:pPr>
        <w:widowControl/>
        <w:numPr>
          <w:ilvl w:val="0"/>
          <w:numId w:val="29"/>
        </w:numPr>
        <w:pBdr>
          <w:top w:val="nil"/>
          <w:left w:val="nil"/>
          <w:bottom w:val="nil"/>
          <w:right w:val="nil"/>
          <w:between w:val="nil"/>
        </w:pBdr>
      </w:pPr>
      <w:r>
        <w:rPr>
          <w:color w:val="000000"/>
        </w:rPr>
        <w:t xml:space="preserve">újraszervezett </w:t>
      </w:r>
      <w:r>
        <w:rPr>
          <w:b/>
          <w:color w:val="000000"/>
        </w:rPr>
        <w:t>inkvizíció</w:t>
      </w:r>
      <w:r>
        <w:rPr>
          <w:color w:val="000000"/>
        </w:rPr>
        <w:t xml:space="preserve"> (főleg domonkos-rendiek Spanyolo.- Giordano Bruno, Galileo Galilei)</w:t>
      </w:r>
    </w:p>
    <w:p w:rsidR="00C30E72" w:rsidRDefault="0048079C">
      <w:pPr>
        <w:widowControl/>
        <w:numPr>
          <w:ilvl w:val="0"/>
          <w:numId w:val="29"/>
        </w:numPr>
        <w:pBdr>
          <w:top w:val="nil"/>
          <w:left w:val="nil"/>
          <w:bottom w:val="nil"/>
          <w:right w:val="nil"/>
          <w:between w:val="nil"/>
        </w:pBdr>
      </w:pPr>
      <w:r>
        <w:rPr>
          <w:b/>
          <w:color w:val="000000"/>
        </w:rPr>
        <w:t>Index</w:t>
      </w:r>
      <w:r>
        <w:rPr>
          <w:color w:val="000000"/>
        </w:rPr>
        <w:t xml:space="preserve"> (tiltott könyvek listája)</w:t>
      </w:r>
    </w:p>
    <w:p w:rsidR="00C30E72" w:rsidRDefault="0048079C">
      <w:pPr>
        <w:widowControl/>
        <w:numPr>
          <w:ilvl w:val="0"/>
          <w:numId w:val="29"/>
        </w:numPr>
        <w:pBdr>
          <w:top w:val="nil"/>
          <w:left w:val="nil"/>
          <w:bottom w:val="nil"/>
          <w:right w:val="nil"/>
          <w:between w:val="nil"/>
        </w:pBdr>
        <w:spacing w:after="120"/>
      </w:pPr>
      <w:r>
        <w:rPr>
          <w:color w:val="000000"/>
        </w:rPr>
        <w:t xml:space="preserve">a </w:t>
      </w:r>
      <w:r>
        <w:rPr>
          <w:b/>
          <w:color w:val="000000"/>
        </w:rPr>
        <w:t>jezsuita (Jézus Szíve) rend felállítása 1540 (Róma, Il Gesu templom)- vezetője</w:t>
      </w:r>
      <w:r>
        <w:rPr>
          <w:color w:val="000000"/>
        </w:rPr>
        <w:t xml:space="preserve"> (generális) Loyolai Szent Ignác, katonai felépítés, cél a pápai hatalom, a katolik. egyház védelme, a katol. hit terjesztése, az eltévelyedett hívek visszaszerzése</w:t>
      </w:r>
    </w:p>
    <w:p w:rsidR="00C30E72" w:rsidRDefault="0048079C">
      <w:pPr>
        <w:spacing w:after="120"/>
      </w:pPr>
      <w:r>
        <w:rPr>
          <w:b/>
          <w:u w:val="single"/>
        </w:rPr>
        <w:t xml:space="preserve">3) Korstílus- a barokk </w:t>
      </w:r>
      <w:r>
        <w:t>:</w:t>
      </w:r>
    </w:p>
    <w:p w:rsidR="00C30E72" w:rsidRDefault="0048079C">
      <w:pPr>
        <w:spacing w:after="120"/>
        <w:rPr>
          <w:b/>
        </w:rPr>
      </w:pPr>
      <w:r>
        <w:t>-</w:t>
      </w:r>
      <w:r>
        <w:rPr>
          <w:b/>
        </w:rPr>
        <w:t>patetikusság (áhítat), meghökkentő fényhatások, monumentalitás, mozgalmasság, lendületesség, teatralitás, diszharmónia, megnyújtott térhatás, dús drapériák, aranyozás, csigavonal csavart elemek</w:t>
      </w:r>
    </w:p>
    <w:p w:rsidR="00C30E72" w:rsidRDefault="0048079C">
      <w:pPr>
        <w:spacing w:after="120"/>
      </w:pPr>
      <w:r>
        <w:t>(Zwinger, Louvre; Bernini: Szent Teréz extázisa; Caravaggio, Rembrandt, Rubens, Bach, Händel, Vivaldi; Tasso, Milton, Calderón)</w:t>
      </w:r>
    </w:p>
    <w:p w:rsidR="00C30E72" w:rsidRDefault="0048079C">
      <w:pPr>
        <w:spacing w:after="120"/>
        <w:rPr>
          <w:b/>
          <w:u w:val="single"/>
        </w:rPr>
      </w:pPr>
      <w:r>
        <w:br w:type="page"/>
      </w:r>
    </w:p>
    <w:p w:rsidR="00C30E72" w:rsidRDefault="0048079C">
      <w:pPr>
        <w:pStyle w:val="Cmsor3"/>
        <w:spacing w:after="120"/>
        <w:ind w:left="416"/>
        <w:jc w:val="center"/>
        <w:rPr>
          <w:smallCaps/>
          <w:sz w:val="22"/>
          <w:szCs w:val="22"/>
          <w:u w:val="single"/>
        </w:rPr>
      </w:pPr>
      <w:r>
        <w:rPr>
          <w:smallCaps/>
          <w:sz w:val="22"/>
          <w:szCs w:val="22"/>
        </w:rPr>
        <w:t>AZ IPARI FORRADALOM MÁSODIK HULLÁMA</w:t>
      </w:r>
    </w:p>
    <w:p w:rsidR="00C30E72" w:rsidRDefault="00C30E72">
      <w:pPr>
        <w:pStyle w:val="Cmsor3"/>
        <w:spacing w:after="120"/>
        <w:ind w:left="416"/>
        <w:rPr>
          <w:sz w:val="22"/>
          <w:szCs w:val="22"/>
          <w:u w:val="single"/>
        </w:rPr>
      </w:pPr>
    </w:p>
    <w:p w:rsidR="00C30E72" w:rsidRDefault="0048079C">
      <w:pPr>
        <w:spacing w:after="120"/>
        <w:rPr>
          <w:b/>
          <w:u w:val="single"/>
        </w:rPr>
      </w:pPr>
      <w:r>
        <w:rPr>
          <w:b/>
          <w:u w:val="single"/>
        </w:rPr>
        <w:t>Az ipari forr. fogalma</w:t>
      </w:r>
      <w:r>
        <w:t>:</w:t>
      </w:r>
    </w:p>
    <w:p w:rsidR="00C30E72" w:rsidRDefault="0048079C">
      <w:pPr>
        <w:spacing w:after="120"/>
      </w:pPr>
      <w:r>
        <w:t>A XVIII. sz. 2. felében Angliában kezdődő gazdasági fellendülés, amely a technikai és iparszervezési újításoknak volt köszönhető, és folytonossá tette a gazdaság bővülését, illetve  jelentősen átformálta a társadalmat is.</w:t>
      </w:r>
    </w:p>
    <w:p w:rsidR="00C30E72" w:rsidRDefault="0048079C">
      <w:pPr>
        <w:spacing w:after="120"/>
      </w:pPr>
      <w:r>
        <w:rPr>
          <w:b/>
        </w:rPr>
        <w:t>I. (klasszikus) szakasza-</w:t>
      </w:r>
      <w:r>
        <w:t xml:space="preserve"> 1769-1850 között Ny-Európában (Angliából kiindulva) és az USA-ba</w:t>
      </w:r>
    </w:p>
    <w:p w:rsidR="00C30E72" w:rsidRDefault="0048079C">
      <w:pPr>
        <w:spacing w:after="120"/>
        <w:rPr>
          <w:b/>
        </w:rPr>
      </w:pPr>
      <w:r>
        <w:rPr>
          <w:b/>
        </w:rPr>
        <w:t>A folyamat azóta is tart, de a XIX. sz. 2. felétől új szakaszba lépett (II. ip. forr.)- a gépeknek  gépekkel történő előállításával kezdődött (tart 1914-ig).</w:t>
      </w:r>
    </w:p>
    <w:p w:rsidR="00C30E72" w:rsidRDefault="0048079C">
      <w:pPr>
        <w:spacing w:after="120"/>
      </w:pPr>
      <w:r>
        <w:rPr>
          <w:b/>
        </w:rPr>
        <w:t>A II. ipari forradalom:</w:t>
      </w:r>
      <w:r>
        <w:t xml:space="preserve">. Az 1850-60-as években a világgazdaság újra </w:t>
      </w:r>
      <w:r>
        <w:rPr>
          <w:b/>
        </w:rPr>
        <w:t>rohamos fejlődésnek</w:t>
      </w:r>
      <w:r>
        <w:t xml:space="preserve"> indult. Általános modernizációra került sor </w:t>
      </w:r>
      <w:r>
        <w:rPr>
          <w:b/>
        </w:rPr>
        <w:t>több vezető szektorban</w:t>
      </w:r>
      <w:r>
        <w:t xml:space="preserve">. </w:t>
      </w:r>
      <w:r>
        <w:rPr>
          <w:b/>
        </w:rPr>
        <w:t>Anglia előnye megszűnt,</w:t>
      </w:r>
      <w:r>
        <w:t xml:space="preserve"> mert az </w:t>
      </w:r>
      <w:r>
        <w:rPr>
          <w:b/>
        </w:rPr>
        <w:t>USA</w:t>
      </w:r>
      <w:r>
        <w:t xml:space="preserve"> és </w:t>
      </w:r>
      <w:r>
        <w:rPr>
          <w:b/>
        </w:rPr>
        <w:t>Németország -a későn indulók előnyével-</w:t>
      </w:r>
      <w:r>
        <w:t xml:space="preserve"> gyorsabb fejlődést produkált. (Míg Anglia hosszú évek alatt tökéletesítette a találmányokat, addig az USA és Németország csak </w:t>
      </w:r>
      <w:r>
        <w:rPr>
          <w:b/>
        </w:rPr>
        <w:t>adoptálta</w:t>
      </w:r>
      <w:r>
        <w:t xml:space="preserve"> a legfejlettebb technikát, így előnyre tett szert). Fejlődött </w:t>
      </w:r>
      <w:r>
        <w:rPr>
          <w:b/>
        </w:rPr>
        <w:t>Skandinávia, Közép- és Kelet- Európa</w:t>
      </w:r>
      <w:r>
        <w:t xml:space="preserve">, de ezek e térségek </w:t>
      </w:r>
      <w:r>
        <w:rPr>
          <w:b/>
        </w:rPr>
        <w:t>periférián</w:t>
      </w:r>
      <w:r>
        <w:t xml:space="preserve"> maradtak: </w:t>
      </w:r>
      <w:r>
        <w:rPr>
          <w:b/>
        </w:rPr>
        <w:t>(fejlődésük komplementer</w:t>
      </w:r>
      <w:r>
        <w:t xml:space="preserve"> volt –lemaradva követte a centrumot-, és kielégítette a Ny igényeit). Erősödésüket a centrum tőkekihelyezése tette lehetővé/befolyásolta.</w:t>
      </w:r>
    </w:p>
    <w:p w:rsidR="00C30E72" w:rsidRDefault="00C30E72">
      <w:pPr>
        <w:spacing w:after="120"/>
      </w:pPr>
    </w:p>
    <w:p w:rsidR="00C30E72" w:rsidRDefault="0048079C">
      <w:pPr>
        <w:spacing w:after="120"/>
        <w:rPr>
          <w:b/>
          <w:u w:val="single"/>
        </w:rPr>
      </w:pPr>
      <w:r>
        <w:rPr>
          <w:b/>
          <w:u w:val="single"/>
        </w:rPr>
        <w:t>Az I. ip. forradalomhoz képest lényeges változások:</w:t>
      </w:r>
    </w:p>
    <w:p w:rsidR="00C30E72" w:rsidRDefault="0048079C">
      <w:pPr>
        <w:spacing w:after="120"/>
      </w:pPr>
      <w:r>
        <w:t xml:space="preserve">-A </w:t>
      </w:r>
      <w:r>
        <w:rPr>
          <w:b/>
        </w:rPr>
        <w:t>találmányok már a műszaki tudományok fejlődésének, a kutatólaboratóriumoknak</w:t>
      </w:r>
      <w:r>
        <w:t xml:space="preserve"> köszönhetőek (mérnök, tudós feltalálók-fejlesztők)</w:t>
      </w:r>
    </w:p>
    <w:p w:rsidR="00C30E72" w:rsidRDefault="0048079C">
      <w:pPr>
        <w:spacing w:after="120"/>
      </w:pPr>
      <w:r>
        <w:t xml:space="preserve">- A </w:t>
      </w:r>
      <w:r>
        <w:rPr>
          <w:b/>
        </w:rPr>
        <w:t>fejlesztések nagyon pénzigényesek-&gt; tetemes tőkét, nagybefektetőket</w:t>
      </w:r>
      <w:r>
        <w:t xml:space="preserve"> kíván- országon (</w:t>
      </w:r>
      <w:r>
        <w:rPr>
          <w:b/>
        </w:rPr>
        <w:t>nemzetállami kerteken) túlívelő vállalkozástípust</w:t>
      </w:r>
      <w:r>
        <w:t xml:space="preserve"> ösztönöznek</w:t>
      </w:r>
    </w:p>
    <w:p w:rsidR="00C30E72" w:rsidRDefault="0048079C">
      <w:pPr>
        <w:spacing w:after="120"/>
      </w:pPr>
      <w:r>
        <w:t xml:space="preserve">- </w:t>
      </w:r>
      <w:r>
        <w:rPr>
          <w:b/>
        </w:rPr>
        <w:t>Húzóágazat a nehézipar</w:t>
      </w:r>
      <w:r>
        <w:t xml:space="preserve"> (szénbányászat, acélipar, gépgyártás- Lecsökkentették a vas – ill. foszfortartalmát (modern kohók) így a keletkezett anyag, az acél, ami sokkal ellenállóbb lett.)-&gt;fő termékek a  vasúti sínek, kerekek, hídszerkezetek, szerszámok, fegyverek</w:t>
      </w:r>
    </w:p>
    <w:p w:rsidR="00C30E72" w:rsidRDefault="0048079C">
      <w:pPr>
        <w:spacing w:after="120"/>
        <w:rPr>
          <w:b/>
        </w:rPr>
      </w:pPr>
      <w:r>
        <w:t xml:space="preserve">- </w:t>
      </w:r>
      <w:r>
        <w:rPr>
          <w:b/>
        </w:rPr>
        <w:t>új iparágak is megjelentek</w:t>
      </w:r>
      <w:r>
        <w:t xml:space="preserve"> (elektromos ipar, vegyipar)- a XIX. sz 2. felétől megkezdőd. az elektromos áram ipari felhasználása (villamosmotor, transzformátor/m. találmány!!!+ a század végén vízierőművek)- többműszakos gyártást és a magánélet változását hozta</w:t>
      </w:r>
      <w:r>
        <w:rPr>
          <w:b/>
        </w:rPr>
        <w:t xml:space="preserve"> /</w:t>
      </w:r>
      <w:r>
        <w:t xml:space="preserve">Rendkívüli gyorsasággal </w:t>
      </w:r>
      <w:r>
        <w:rPr>
          <w:b/>
        </w:rPr>
        <w:t>terjedt az elektromosság</w:t>
      </w:r>
      <w:r>
        <w:t xml:space="preserve"> világszerte. </w:t>
      </w:r>
      <w:r>
        <w:rPr>
          <w:b/>
        </w:rPr>
        <w:t>Faraday-1831- felismerte az elektromágneses indukciót, Déry-Bláthy-Zipernovszky feltalálták a transzformátort, Jedlik a dinamót, tömegesen elterjedtek a villamosmotorok</w:t>
      </w:r>
      <w:r>
        <w:t xml:space="preserve">. A legjelentősebb Thomas </w:t>
      </w:r>
      <w:r>
        <w:rPr>
          <w:b/>
        </w:rPr>
        <w:t>Edison</w:t>
      </w:r>
      <w:r>
        <w:t xml:space="preserve"> volt, aki több mint 1000 találmányával forradalmasította az elektromosságot. Ő alkotta meg a </w:t>
      </w:r>
      <w:r>
        <w:rPr>
          <w:b/>
        </w:rPr>
        <w:t>szénszálas izzót, a fonográfot.</w:t>
      </w:r>
    </w:p>
    <w:p w:rsidR="00C30E72" w:rsidRDefault="0048079C">
      <w:pPr>
        <w:spacing w:after="120"/>
      </w:pPr>
      <w:r>
        <w:rPr>
          <w:b/>
        </w:rPr>
        <w:t>1881-ben üzembe helyezték az első közszolgálati villamos erőművet</w:t>
      </w:r>
      <w:r>
        <w:t xml:space="preserve"> a Siemens cégnél. A Monarchia elektromos ipara is jelentős volt (Ganz gyár, Lang gépgyár), de nem vehette fel a versenyt a németekkel és Amerikával.</w:t>
      </w:r>
    </w:p>
    <w:p w:rsidR="00C30E72" w:rsidRDefault="0048079C">
      <w:pPr>
        <w:spacing w:after="120"/>
      </w:pPr>
      <w:r>
        <w:t xml:space="preserve">- </w:t>
      </w:r>
      <w:r>
        <w:rPr>
          <w:b/>
        </w:rPr>
        <w:t>új anyagok jelentek meg</w:t>
      </w:r>
      <w:r>
        <w:t xml:space="preserve"> (műtrágya, festékek, adalékok, műanyag)/ </w:t>
      </w:r>
      <w:r>
        <w:br/>
        <w:t xml:space="preserve">nagy fejlődés ment végbe a </w:t>
      </w:r>
      <w:r>
        <w:rPr>
          <w:b/>
        </w:rPr>
        <w:t>vegyiparban</w:t>
      </w:r>
      <w:r>
        <w:t xml:space="preserve"> is: a </w:t>
      </w:r>
      <w:r>
        <w:rPr>
          <w:b/>
        </w:rPr>
        <w:t>műanyag, alumínium, üveg, papír, gumi, cement és kerámia tömeggyártása</w:t>
      </w:r>
    </w:p>
    <w:p w:rsidR="00C30E72" w:rsidRDefault="0048079C">
      <w:pPr>
        <w:spacing w:after="120"/>
      </w:pPr>
      <w:r>
        <w:rPr>
          <w:b/>
        </w:rPr>
        <w:t>- új energiaforrás lett a kőolaj</w:t>
      </w:r>
      <w:r>
        <w:t>-&gt;</w:t>
      </w:r>
      <w:r>
        <w:rPr>
          <w:b/>
        </w:rPr>
        <w:t xml:space="preserve"> kialakult a petrolkémia, a kőolajvegyészet </w:t>
      </w:r>
      <w:r>
        <w:t>(benzin, gázolaj</w:t>
      </w:r>
      <w:r>
        <w:rPr>
          <w:b/>
        </w:rPr>
        <w:t>)</w:t>
      </w:r>
      <w:r>
        <w:t>.</w:t>
      </w:r>
      <w:r>
        <w:br/>
        <w:t>-&gt;</w:t>
      </w:r>
      <w:r>
        <w:rPr>
          <w:b/>
        </w:rPr>
        <w:t>1876-ban Nikolaus Otto feltalálta a négyütemű(=robbanó) motort</w:t>
      </w:r>
      <w:r>
        <w:t xml:space="preserve">, mely jóval </w:t>
      </w:r>
      <w:r>
        <w:rPr>
          <w:b/>
        </w:rPr>
        <w:t>csendesebb</w:t>
      </w:r>
      <w:r>
        <w:t xml:space="preserve">, </w:t>
      </w:r>
      <w:r>
        <w:rPr>
          <w:b/>
        </w:rPr>
        <w:t>takarékosabb</w:t>
      </w:r>
      <w:r>
        <w:t xml:space="preserve"> és </w:t>
      </w:r>
      <w:r>
        <w:rPr>
          <w:b/>
        </w:rPr>
        <w:t>könnyebben indítható</w:t>
      </w:r>
      <w:r>
        <w:t xml:space="preserve"> volt elődeinél</w:t>
      </w:r>
    </w:p>
    <w:p w:rsidR="00C30E72" w:rsidRDefault="0048079C">
      <w:pPr>
        <w:spacing w:after="120"/>
        <w:rPr>
          <w:b/>
        </w:rPr>
      </w:pPr>
      <w:r>
        <w:t>-</w:t>
      </w:r>
      <w:r>
        <w:rPr>
          <w:b/>
        </w:rPr>
        <w:t>1898-tól Henry Ford</w:t>
      </w:r>
      <w:r>
        <w:t xml:space="preserve"> </w:t>
      </w:r>
      <w:r>
        <w:rPr>
          <w:b/>
        </w:rPr>
        <w:t>futószalagon</w:t>
      </w:r>
      <w:r>
        <w:t xml:space="preserve"> </w:t>
      </w:r>
      <w:r>
        <w:rPr>
          <w:b/>
        </w:rPr>
        <w:t>gyártotta az autókat (T-modell)</w:t>
      </w:r>
      <w:r>
        <w:t xml:space="preserve">, melynek </w:t>
      </w:r>
      <w:r>
        <w:rPr>
          <w:b/>
        </w:rPr>
        <w:t>karburátorát Csonka János</w:t>
      </w:r>
      <w:r>
        <w:t xml:space="preserve"> fejlesztette ki, a </w:t>
      </w:r>
      <w:r>
        <w:rPr>
          <w:b/>
        </w:rPr>
        <w:t>főkonstruktőr Galamb József volt</w:t>
      </w:r>
      <w:r>
        <w:t xml:space="preserve">. Az autó fejlesztésében Németország és az USA jártak az élen. Az első autógyárak között volt a </w:t>
      </w:r>
      <w:r>
        <w:rPr>
          <w:b/>
        </w:rPr>
        <w:t xml:space="preserve">Ford, az Opel, a Mercedes és a Bugatti. </w:t>
      </w:r>
    </w:p>
    <w:p w:rsidR="00C30E72" w:rsidRDefault="0048079C">
      <w:pPr>
        <w:spacing w:after="120"/>
        <w:rPr>
          <w:b/>
        </w:rPr>
      </w:pPr>
      <w:r>
        <w:rPr>
          <w:b/>
        </w:rPr>
        <w:t>- lehetővé vált a repülés</w:t>
      </w:r>
      <w:r>
        <w:t xml:space="preserve"> is: </w:t>
      </w:r>
      <w:r>
        <w:rPr>
          <w:b/>
        </w:rPr>
        <w:t>1900-ban Zeppelin</w:t>
      </w:r>
      <w:r>
        <w:t xml:space="preserve"> feltalálta a </w:t>
      </w:r>
      <w:r>
        <w:rPr>
          <w:b/>
        </w:rPr>
        <w:t>kormányozható léghajót</w:t>
      </w:r>
      <w:r>
        <w:t xml:space="preserve">, </w:t>
      </w:r>
      <w:r>
        <w:rPr>
          <w:b/>
        </w:rPr>
        <w:t>1903-ban a Wright testvérek</w:t>
      </w:r>
      <w:r>
        <w:t xml:space="preserve"> pedig a </w:t>
      </w:r>
      <w:r>
        <w:rPr>
          <w:b/>
        </w:rPr>
        <w:t>motoros repülőt</w:t>
      </w:r>
      <w:r>
        <w:t>. Ezután nagy verseny indult a két repülőeszköz között, amiből a gyorsabb és erősebb repülők kerültek ki győztesen</w:t>
      </w:r>
    </w:p>
    <w:p w:rsidR="00C30E72" w:rsidRDefault="0048079C">
      <w:pPr>
        <w:spacing w:after="120"/>
        <w:rPr>
          <w:b/>
        </w:rPr>
      </w:pPr>
      <w:r>
        <w:t xml:space="preserve">- az </w:t>
      </w:r>
      <w:r>
        <w:rPr>
          <w:b/>
        </w:rPr>
        <w:t>üzemméretek nőttek</w:t>
      </w:r>
      <w:r>
        <w:t xml:space="preserve"> (több száz főt foglalkoztató gyárak)</w:t>
      </w:r>
    </w:p>
    <w:p w:rsidR="00C30E72" w:rsidRDefault="0048079C">
      <w:pPr>
        <w:spacing w:after="120"/>
      </w:pPr>
      <w:r>
        <w:t xml:space="preserve">- A </w:t>
      </w:r>
      <w:r>
        <w:rPr>
          <w:b/>
        </w:rPr>
        <w:t>mezőgazdaság is gyökeresen átalakult</w:t>
      </w:r>
      <w:r>
        <w:t xml:space="preserve">. Megjelent a </w:t>
      </w:r>
      <w:r>
        <w:rPr>
          <w:b/>
        </w:rPr>
        <w:t>műtrágya, a fajtanemesítés</w:t>
      </w:r>
      <w:r>
        <w:t xml:space="preserve">. Elkezdték használni a </w:t>
      </w:r>
      <w:r>
        <w:rPr>
          <w:b/>
        </w:rPr>
        <w:t>cséplőgépet</w:t>
      </w:r>
      <w:r>
        <w:t xml:space="preserve"> és a </w:t>
      </w:r>
      <w:r>
        <w:rPr>
          <w:b/>
        </w:rPr>
        <w:t>traktort</w:t>
      </w:r>
      <w:r>
        <w:t>.-&gt; A termésátlagok nőttek, a mezőgazdaságban foglalkoztatottak száma csökkent!</w:t>
      </w:r>
    </w:p>
    <w:p w:rsidR="00C30E72" w:rsidRDefault="0048079C">
      <w:pPr>
        <w:spacing w:after="120"/>
      </w:pPr>
      <w:r>
        <w:t xml:space="preserve">- a hírközlés/ </w:t>
      </w:r>
      <w:r>
        <w:rPr>
          <w:b/>
        </w:rPr>
        <w:t>kommunikáció</w:t>
      </w:r>
      <w:r>
        <w:t xml:space="preserve"> is </w:t>
      </w:r>
      <w:r>
        <w:rPr>
          <w:b/>
        </w:rPr>
        <w:t>tökéletesedett</w:t>
      </w:r>
      <w:r>
        <w:t xml:space="preserve">: </w:t>
      </w:r>
      <w:r>
        <w:rPr>
          <w:b/>
        </w:rPr>
        <w:t>1840-ben Morse feltalálta a távírót (Marconi a drótnélküli távírót), 1876-ban Bell a telefont. Puskás Tivadar építette az első telefonközpontot.</w:t>
      </w:r>
      <w:r>
        <w:t xml:space="preserve"> </w:t>
      </w:r>
      <w:r>
        <w:rPr>
          <w:b/>
        </w:rPr>
        <w:t>Hertz felfedezte</w:t>
      </w:r>
      <w:r>
        <w:t xml:space="preserve"> az </w:t>
      </w:r>
      <w:r>
        <w:rPr>
          <w:b/>
        </w:rPr>
        <w:t>elektromágneses hullámokat</w:t>
      </w:r>
      <w:r>
        <w:t xml:space="preserve">, amivel megteremtette a </w:t>
      </w:r>
      <w:r>
        <w:rPr>
          <w:b/>
        </w:rPr>
        <w:t>rádiózás alapját</w:t>
      </w:r>
      <w:r>
        <w:t xml:space="preserve">. </w:t>
      </w:r>
    </w:p>
    <w:p w:rsidR="00C30E72" w:rsidRDefault="0048079C">
      <w:pPr>
        <w:spacing w:after="120"/>
      </w:pPr>
      <w:r>
        <w:t xml:space="preserve">- Talán a </w:t>
      </w:r>
      <w:r>
        <w:rPr>
          <w:b/>
        </w:rPr>
        <w:t>hadiipar fejlődött leggyorsabban</w:t>
      </w:r>
      <w:r>
        <w:t xml:space="preserve">: Állami támogatásból! Feltalálták a </w:t>
      </w:r>
      <w:r>
        <w:rPr>
          <w:b/>
        </w:rPr>
        <w:t>ismétlő és sorozatvető fegyvert</w:t>
      </w:r>
      <w:r>
        <w:t xml:space="preserve"> (+géppuska: Maxim)és a </w:t>
      </w:r>
      <w:r>
        <w:rPr>
          <w:b/>
        </w:rPr>
        <w:t>dinamitot (A. Nobel-eredetileg bányarobbantáshoz!)</w:t>
      </w:r>
      <w:r>
        <w:t xml:space="preserve">. Növelték az </w:t>
      </w:r>
      <w:r>
        <w:rPr>
          <w:b/>
        </w:rPr>
        <w:t>ágyúk hatótávolságát</w:t>
      </w:r>
      <w:r>
        <w:t xml:space="preserve">. </w:t>
      </w:r>
      <w:r>
        <w:rPr>
          <w:b/>
        </w:rPr>
        <w:t>Tankokat</w:t>
      </w:r>
      <w:r>
        <w:t xml:space="preserve"> és </w:t>
      </w:r>
      <w:r>
        <w:rPr>
          <w:b/>
        </w:rPr>
        <w:t>vadászgépeket</w:t>
      </w:r>
      <w:r>
        <w:t xml:space="preserve"> kezdtek gyártani. Alkalmazták a </w:t>
      </w:r>
      <w:r>
        <w:rPr>
          <w:b/>
        </w:rPr>
        <w:t>vegyipar találmányait</w:t>
      </w:r>
      <w:r>
        <w:t xml:space="preserve"> is (pl.: harci gáz).</w:t>
      </w:r>
    </w:p>
    <w:p w:rsidR="00C30E72" w:rsidRDefault="0048079C">
      <w:pPr>
        <w:spacing w:after="120"/>
      </w:pPr>
      <w:r>
        <w:t xml:space="preserve">A legtöbb ország elkezdett </w:t>
      </w:r>
      <w:r>
        <w:rPr>
          <w:b/>
        </w:rPr>
        <w:t>fegyverkezni</w:t>
      </w:r>
      <w:r>
        <w:t xml:space="preserve">, ugyanis meghirdették a világ felosztását. </w:t>
      </w:r>
    </w:p>
    <w:p w:rsidR="00C30E72" w:rsidRDefault="0048079C">
      <w:pPr>
        <w:spacing w:after="120"/>
      </w:pPr>
      <w:r>
        <w:rPr>
          <w:b/>
        </w:rPr>
        <w:t xml:space="preserve">Élesen elkülönült egymástól centrum és periféria, </w:t>
      </w:r>
      <w:r>
        <w:t>a lemaradás behozhatatlanná vált.</w:t>
      </w:r>
    </w:p>
    <w:p w:rsidR="00C30E72" w:rsidRDefault="0048079C">
      <w:pPr>
        <w:spacing w:after="120"/>
      </w:pPr>
      <w:r>
        <w:rPr>
          <w:b/>
          <w:u w:val="single"/>
        </w:rPr>
        <w:t>A második ipari forradalom alapvetően átalakította a társadalmat</w:t>
      </w:r>
      <w:r>
        <w:t xml:space="preserve">. Míg </w:t>
      </w:r>
      <w:r>
        <w:rPr>
          <w:b/>
        </w:rPr>
        <w:t>nyugaton a középréteg irányította az államot, keleten torlódott társadalom alakult ki</w:t>
      </w:r>
      <w:r>
        <w:t xml:space="preserve">, amelyben jelen voltak a feudális maradványok (jobbágyság, nemesség) és a tőkés elemek is (burzsoázia és munkásság). </w:t>
      </w:r>
    </w:p>
    <w:p w:rsidR="00C30E72" w:rsidRDefault="0048079C">
      <w:pPr>
        <w:spacing w:after="120"/>
      </w:pPr>
      <w:r>
        <w:rPr>
          <w:b/>
        </w:rPr>
        <w:t>Az I. ip. forradalmat a szabad verseny jellemezte, a II.-ban óriási beruházások</w:t>
      </w:r>
      <w:r>
        <w:t xml:space="preserve"> keletkeztek (tőkekoncentráció), az ipari és a banktőke összeolvadt (=finánctőke), és kialakultak világszerte a </w:t>
      </w:r>
      <w:r>
        <w:rPr>
          <w:b/>
        </w:rPr>
        <w:t>monopóliumok (=</w:t>
      </w:r>
      <w:r>
        <w:t xml:space="preserve">A tőkekoncentráció eredményeként kialakult olyan tőkés nagyvállalat vagy vállalatok közti szervezet, amely uralkodó pozícióra tesz szert a termelésben és az értékesítésben. Megállapodásokkal korlátozza a szabad versenyt és monopolista extraprofitra törekszik)-&gt; </w:t>
      </w:r>
      <w:r>
        <w:rPr>
          <w:b/>
        </w:rPr>
        <w:t>a II. ipari forr. időszakát monopolkapitalizmusnak is nevezik</w:t>
      </w:r>
      <w:r>
        <w:t>.</w:t>
      </w:r>
    </w:p>
    <w:p w:rsidR="00C30E72" w:rsidRDefault="00C30E72">
      <w:pPr>
        <w:spacing w:after="120"/>
      </w:pPr>
    </w:p>
    <w:p w:rsidR="00C30E72" w:rsidRDefault="0048079C">
      <w:pPr>
        <w:spacing w:after="120"/>
        <w:rPr>
          <w:b/>
        </w:rPr>
      </w:pPr>
      <w:r>
        <w:rPr>
          <w:b/>
        </w:rPr>
        <w:t>Az ipari forradalmak a XVIII. sz. óta folyamatosak, legutóbbi szakaszok a hidegháborús haditechnika, az elektronika, a számítástechnika, ill. napjainkban a robotika forradalma.</w:t>
      </w:r>
    </w:p>
    <w:p w:rsidR="00C30E72" w:rsidRDefault="0048079C">
      <w:pPr>
        <w:spacing w:after="120"/>
        <w:rPr>
          <w:b/>
          <w:u w:val="single"/>
        </w:rPr>
      </w:pPr>
      <w:r>
        <w:br w:type="page"/>
      </w:r>
    </w:p>
    <w:p w:rsidR="00C30E72" w:rsidRDefault="0048079C">
      <w:pPr>
        <w:pBdr>
          <w:top w:val="nil"/>
          <w:left w:val="nil"/>
          <w:bottom w:val="nil"/>
          <w:right w:val="nil"/>
          <w:between w:val="nil"/>
        </w:pBdr>
        <w:spacing w:after="120"/>
        <w:jc w:val="center"/>
        <w:rPr>
          <w:b/>
          <w:smallCaps/>
          <w:color w:val="000000"/>
        </w:rPr>
      </w:pPr>
      <w:r>
        <w:rPr>
          <w:b/>
          <w:smallCaps/>
          <w:color w:val="000000"/>
        </w:rPr>
        <w:t>AZ ELSŐ VILÁGHÁBORÚ JELLEMZŐI, HADVISELŐ FELEK</w:t>
      </w:r>
    </w:p>
    <w:p w:rsidR="00C30E72" w:rsidRDefault="00C30E72">
      <w:pPr>
        <w:pBdr>
          <w:top w:val="nil"/>
          <w:left w:val="nil"/>
          <w:bottom w:val="nil"/>
          <w:right w:val="nil"/>
          <w:between w:val="nil"/>
        </w:pBdr>
        <w:spacing w:after="120"/>
        <w:rPr>
          <w:b/>
          <w:color w:val="000000"/>
        </w:rPr>
      </w:pPr>
    </w:p>
    <w:p w:rsidR="00C30E72" w:rsidRDefault="0048079C">
      <w:pPr>
        <w:pBdr>
          <w:top w:val="nil"/>
          <w:left w:val="nil"/>
          <w:bottom w:val="nil"/>
          <w:right w:val="nil"/>
          <w:between w:val="nil"/>
        </w:pBdr>
        <w:tabs>
          <w:tab w:val="left" w:pos="7157"/>
        </w:tabs>
        <w:spacing w:after="120"/>
        <w:ind w:left="676"/>
        <w:rPr>
          <w:color w:val="000000"/>
        </w:rPr>
      </w:pPr>
      <w:r>
        <w:rPr>
          <w:color w:val="000000"/>
        </w:rPr>
        <w:t>ANTANT</w:t>
      </w:r>
      <w:r>
        <w:rPr>
          <w:color w:val="000000"/>
        </w:rPr>
        <w:tab/>
        <w:t>HÁRMAS SZÖVETSÉG</w:t>
      </w:r>
    </w:p>
    <w:p w:rsidR="00C30E72" w:rsidRDefault="0048079C">
      <w:pPr>
        <w:pBdr>
          <w:top w:val="nil"/>
          <w:left w:val="nil"/>
          <w:bottom w:val="nil"/>
          <w:right w:val="nil"/>
          <w:between w:val="nil"/>
        </w:pBdr>
        <w:tabs>
          <w:tab w:val="left" w:pos="5717"/>
        </w:tabs>
        <w:spacing w:after="120"/>
        <w:ind w:left="5717" w:right="742" w:hanging="5041"/>
        <w:rPr>
          <w:color w:val="000000"/>
        </w:rPr>
      </w:pPr>
      <w:r>
        <w:rPr>
          <w:color w:val="000000"/>
        </w:rPr>
        <w:t>Francia, Orosz, Nagy-Britannia</w:t>
      </w:r>
      <w:r>
        <w:rPr>
          <w:color w:val="000000"/>
        </w:rPr>
        <w:tab/>
        <w:t>Németország, Osztrák-Magyar-Mon., Olaszo. (Később Központi Hatalmak)</w:t>
      </w:r>
    </w:p>
    <w:p w:rsidR="00C30E72" w:rsidRDefault="0048079C">
      <w:pPr>
        <w:tabs>
          <w:tab w:val="left" w:pos="1418"/>
        </w:tabs>
        <w:spacing w:after="120"/>
      </w:pPr>
      <w:r>
        <w:t>Az egyenlőtlen gazdasági fejlődés törvényszerűsége</w:t>
      </w:r>
    </w:p>
    <w:p w:rsidR="00C30E72" w:rsidRDefault="0048079C">
      <w:pPr>
        <w:numPr>
          <w:ilvl w:val="0"/>
          <w:numId w:val="3"/>
        </w:numPr>
        <w:pBdr>
          <w:top w:val="nil"/>
          <w:left w:val="nil"/>
          <w:bottom w:val="nil"/>
          <w:right w:val="nil"/>
          <w:between w:val="nil"/>
        </w:pBdr>
        <w:tabs>
          <w:tab w:val="left" w:pos="1396"/>
        </w:tabs>
        <w:spacing w:after="60"/>
        <w:ind w:left="1396" w:hanging="720"/>
      </w:pPr>
      <w:r>
        <w:rPr>
          <w:color w:val="000000"/>
        </w:rPr>
        <w:t>NO gyorsan fejlődött</w:t>
      </w:r>
    </w:p>
    <w:p w:rsidR="00C30E72" w:rsidRDefault="0048079C">
      <w:pPr>
        <w:numPr>
          <w:ilvl w:val="0"/>
          <w:numId w:val="3"/>
        </w:numPr>
        <w:pBdr>
          <w:top w:val="nil"/>
          <w:left w:val="nil"/>
          <w:bottom w:val="nil"/>
          <w:right w:val="nil"/>
          <w:between w:val="nil"/>
        </w:pBdr>
        <w:tabs>
          <w:tab w:val="left" w:pos="1396"/>
        </w:tabs>
        <w:spacing w:after="60"/>
        <w:ind w:left="1396" w:hanging="720"/>
      </w:pPr>
      <w:r>
        <w:rPr>
          <w:color w:val="000000"/>
        </w:rPr>
        <w:t>Nagy-Britannia iparosodása megtorpant</w:t>
      </w:r>
    </w:p>
    <w:p w:rsidR="00C30E72" w:rsidRDefault="0048079C">
      <w:pPr>
        <w:numPr>
          <w:ilvl w:val="0"/>
          <w:numId w:val="3"/>
        </w:numPr>
        <w:pBdr>
          <w:top w:val="nil"/>
          <w:left w:val="nil"/>
          <w:bottom w:val="nil"/>
          <w:right w:val="nil"/>
          <w:between w:val="nil"/>
        </w:pBdr>
        <w:tabs>
          <w:tab w:val="left" w:pos="1396"/>
        </w:tabs>
        <w:spacing w:after="60"/>
        <w:ind w:left="1396" w:hanging="720"/>
      </w:pPr>
      <w:r>
        <w:rPr>
          <w:color w:val="000000"/>
        </w:rPr>
        <w:t>Franciaország leszakadt</w:t>
      </w:r>
    </w:p>
    <w:p w:rsidR="00C30E72" w:rsidRDefault="00264D21">
      <w:pPr>
        <w:pBdr>
          <w:top w:val="nil"/>
          <w:left w:val="nil"/>
          <w:bottom w:val="nil"/>
          <w:right w:val="nil"/>
          <w:between w:val="nil"/>
        </w:pBdr>
        <w:spacing w:after="60"/>
        <w:ind w:left="676"/>
        <w:rPr>
          <w:color w:val="000000"/>
        </w:rPr>
      </w:pPr>
      <w:sdt>
        <w:sdtPr>
          <w:tag w:val="goog_rdk_1"/>
          <w:id w:val="-843786024"/>
        </w:sdtPr>
        <w:sdtEndPr/>
        <w:sdtContent>
          <w:r w:rsidR="0048079C">
            <w:rPr>
              <w:rFonts w:ascii="Cardo" w:eastAsia="Cardo" w:hAnsi="Cardo" w:cs="Cardo"/>
              <w:color w:val="000000"/>
            </w:rPr>
            <w:t>→ NO követelt a világhatalmat birtoklók gyarmataiból</w:t>
          </w:r>
        </w:sdtContent>
      </w:sdt>
    </w:p>
    <w:p w:rsidR="00C30E72" w:rsidRDefault="00264D21">
      <w:pPr>
        <w:pBdr>
          <w:top w:val="nil"/>
          <w:left w:val="nil"/>
          <w:bottom w:val="nil"/>
          <w:right w:val="nil"/>
          <w:between w:val="nil"/>
        </w:pBdr>
        <w:spacing w:after="60"/>
        <w:ind w:left="676"/>
        <w:rPr>
          <w:color w:val="000000"/>
        </w:rPr>
      </w:pPr>
      <w:sdt>
        <w:sdtPr>
          <w:tag w:val="goog_rdk_2"/>
          <w:id w:val="817534987"/>
        </w:sdtPr>
        <w:sdtEndPr/>
        <w:sdtContent>
          <w:r w:rsidR="0048079C">
            <w:rPr>
              <w:rFonts w:ascii="Cardo" w:eastAsia="Cardo" w:hAnsi="Cardo" w:cs="Cardo"/>
              <w:color w:val="000000"/>
            </w:rPr>
            <w:t>→ franciák és angolok nem engedtek</w:t>
          </w:r>
        </w:sdtContent>
      </w:sdt>
    </w:p>
    <w:p w:rsidR="00C30E72" w:rsidRDefault="0048079C">
      <w:pPr>
        <w:numPr>
          <w:ilvl w:val="0"/>
          <w:numId w:val="1"/>
        </w:numPr>
        <w:pBdr>
          <w:top w:val="nil"/>
          <w:left w:val="nil"/>
          <w:bottom w:val="nil"/>
          <w:right w:val="nil"/>
          <w:between w:val="nil"/>
        </w:pBdr>
        <w:tabs>
          <w:tab w:val="left" w:pos="814"/>
        </w:tabs>
        <w:spacing w:after="120"/>
        <w:ind w:right="567" w:firstLine="0"/>
      </w:pPr>
      <w:r>
        <w:rPr>
          <w:color w:val="000000"/>
        </w:rPr>
        <w:t>franciák revánsot akartak venni a németeken → vissza akarták kapni Elzászt és Lotaringiát Oroszország Balkán felé akart előretörni veszélyeztette OMM biztonságát, az ütközőpont itt alakult ki, nem a Távol Keleten</w:t>
      </w:r>
    </w:p>
    <w:p w:rsidR="00C30E72" w:rsidRDefault="00C30E72">
      <w:pPr>
        <w:pBdr>
          <w:top w:val="nil"/>
          <w:left w:val="nil"/>
          <w:bottom w:val="nil"/>
          <w:right w:val="nil"/>
          <w:between w:val="nil"/>
        </w:pBdr>
        <w:spacing w:after="120"/>
        <w:rPr>
          <w:color w:val="000000"/>
        </w:rPr>
      </w:pPr>
    </w:p>
    <w:p w:rsidR="00C30E72" w:rsidRDefault="0048079C">
      <w:pPr>
        <w:pBdr>
          <w:top w:val="nil"/>
          <w:left w:val="nil"/>
          <w:bottom w:val="nil"/>
          <w:right w:val="nil"/>
          <w:between w:val="nil"/>
        </w:pBdr>
        <w:spacing w:after="120"/>
        <w:ind w:left="676"/>
        <w:rPr>
          <w:color w:val="000000"/>
        </w:rPr>
      </w:pPr>
      <w:r>
        <w:t>“</w:t>
      </w:r>
      <w:r>
        <w:rPr>
          <w:color w:val="000000"/>
        </w:rPr>
        <w:t>Lőporos hordó</w:t>
      </w:r>
      <w:r>
        <w:t>”</w:t>
      </w:r>
      <w:r>
        <w:rPr>
          <w:color w:val="000000"/>
        </w:rPr>
        <w:t>1914</w:t>
      </w:r>
    </w:p>
    <w:p w:rsidR="00C30E72" w:rsidRDefault="0048079C">
      <w:pPr>
        <w:pBdr>
          <w:top w:val="nil"/>
          <w:left w:val="nil"/>
          <w:bottom w:val="nil"/>
          <w:right w:val="nil"/>
          <w:between w:val="nil"/>
        </w:pBdr>
        <w:spacing w:after="120"/>
        <w:ind w:left="676" w:right="640"/>
        <w:rPr>
          <w:color w:val="000000"/>
        </w:rPr>
      </w:pPr>
      <w:r>
        <w:rPr>
          <w:color w:val="000000"/>
        </w:rPr>
        <w:t>Szarajevóban egy Szerbiából átszökött szerb nacionalista (GAVRILO PRINCIP) megölte az OMM trónörökösét, FERENC FERDINÁNDOT</w:t>
      </w:r>
    </w:p>
    <w:p w:rsidR="00C30E72" w:rsidRDefault="00264D21">
      <w:pPr>
        <w:pBdr>
          <w:top w:val="nil"/>
          <w:left w:val="nil"/>
          <w:bottom w:val="nil"/>
          <w:right w:val="nil"/>
          <w:between w:val="nil"/>
        </w:pBdr>
        <w:tabs>
          <w:tab w:val="left" w:pos="2836"/>
        </w:tabs>
        <w:spacing w:after="120"/>
        <w:ind w:left="676" w:right="3025"/>
        <w:rPr>
          <w:color w:val="000000"/>
        </w:rPr>
      </w:pPr>
      <w:sdt>
        <w:sdtPr>
          <w:tag w:val="goog_rdk_3"/>
          <w:id w:val="1036780582"/>
        </w:sdtPr>
        <w:sdtEndPr/>
        <w:sdtContent>
          <w:r w:rsidR="0048079C">
            <w:rPr>
              <w:rFonts w:ascii="Cardo" w:eastAsia="Cardo" w:hAnsi="Cardo" w:cs="Cardo"/>
              <w:color w:val="000000"/>
            </w:rPr>
            <w:t>→A Monarchia ultimátumot küldött Szerbiának→ Szerbek visszautasították 1914.A július 28.</w:t>
          </w:r>
          <w:r w:rsidR="0048079C">
            <w:rPr>
              <w:rFonts w:ascii="Cardo" w:eastAsia="Cardo" w:hAnsi="Cardo" w:cs="Cardo"/>
              <w:color w:val="000000"/>
            </w:rPr>
            <w:tab/>
            <w:t>A Monarchia hadat üzent Szerbiának</w:t>
          </w:r>
        </w:sdtContent>
      </w:sdt>
    </w:p>
    <w:p w:rsidR="00C30E72" w:rsidRDefault="0048079C">
      <w:pPr>
        <w:pBdr>
          <w:top w:val="nil"/>
          <w:left w:val="nil"/>
          <w:bottom w:val="nil"/>
          <w:right w:val="nil"/>
          <w:between w:val="nil"/>
        </w:pBdr>
        <w:spacing w:after="120"/>
        <w:ind w:left="676" w:right="483"/>
        <w:rPr>
          <w:color w:val="000000"/>
        </w:rPr>
      </w:pPr>
      <w:r>
        <w:rPr>
          <w:color w:val="000000"/>
        </w:rPr>
        <w:t>Védelmi szerződés (defensive pact) fogalma: a katonai tömbök tagjai vállalták, ha bármely szövetségesüket a másik tömb megtámadja, segítenek neki. Az OMM támadás így Dominó szerűen magával vonta a többiek belépését. Egész Európa hadban állt. Mindenki elérkezettnek érezte az időt tervei megvalósítására</w:t>
      </w:r>
    </w:p>
    <w:p w:rsidR="00C30E72" w:rsidRDefault="0048079C">
      <w:pPr>
        <w:pBdr>
          <w:top w:val="nil"/>
          <w:left w:val="nil"/>
          <w:bottom w:val="nil"/>
          <w:right w:val="nil"/>
          <w:between w:val="nil"/>
        </w:pBdr>
        <w:spacing w:after="120"/>
        <w:ind w:left="1396"/>
        <w:rPr>
          <w:color w:val="000000"/>
        </w:rPr>
      </w:pPr>
      <w:r>
        <w:rPr>
          <w:color w:val="000000"/>
        </w:rPr>
        <w:t>A szövetségi szerződések értelmében egész Európa hadban állt</w:t>
      </w:r>
    </w:p>
    <w:p w:rsidR="00C30E72" w:rsidRDefault="00C30E72">
      <w:pPr>
        <w:pBdr>
          <w:top w:val="nil"/>
          <w:left w:val="nil"/>
          <w:bottom w:val="nil"/>
          <w:right w:val="nil"/>
          <w:between w:val="nil"/>
        </w:pBdr>
        <w:spacing w:after="120"/>
        <w:rPr>
          <w:color w:val="000000"/>
        </w:rPr>
      </w:pPr>
    </w:p>
    <w:p w:rsidR="00C30E72" w:rsidRDefault="0048079C">
      <w:pPr>
        <w:pBdr>
          <w:top w:val="nil"/>
          <w:left w:val="nil"/>
          <w:bottom w:val="nil"/>
          <w:right w:val="nil"/>
          <w:between w:val="nil"/>
        </w:pBdr>
        <w:spacing w:after="120"/>
        <w:ind w:left="676"/>
        <w:rPr>
          <w:color w:val="000000"/>
        </w:rPr>
      </w:pPr>
      <w:r>
        <w:rPr>
          <w:color w:val="000000"/>
        </w:rPr>
        <w:t>Állóháború kialakulása:</w:t>
      </w:r>
    </w:p>
    <w:p w:rsidR="00C30E72" w:rsidRDefault="0048079C">
      <w:pPr>
        <w:pBdr>
          <w:top w:val="nil"/>
          <w:left w:val="nil"/>
          <w:bottom w:val="nil"/>
          <w:right w:val="nil"/>
          <w:between w:val="nil"/>
        </w:pBdr>
        <w:spacing w:after="120"/>
        <w:ind w:left="676"/>
        <w:rPr>
          <w:color w:val="000000"/>
        </w:rPr>
      </w:pPr>
      <w:r>
        <w:rPr>
          <w:color w:val="000000"/>
        </w:rPr>
        <w:t>Mindkét oldal gyors győzelmet várt Nép a háborút ünnepelte</w:t>
      </w:r>
    </w:p>
    <w:p w:rsidR="00C30E72" w:rsidRDefault="0048079C">
      <w:pPr>
        <w:pBdr>
          <w:top w:val="nil"/>
          <w:left w:val="nil"/>
          <w:bottom w:val="nil"/>
          <w:right w:val="nil"/>
          <w:between w:val="nil"/>
        </w:pBdr>
        <w:spacing w:after="120"/>
        <w:ind w:left="676" w:right="3624" w:firstLine="60"/>
        <w:rPr>
          <w:color w:val="000000"/>
        </w:rPr>
      </w:pPr>
      <w:r>
        <w:rPr>
          <w:color w:val="000000"/>
        </w:rPr>
        <w:t>az emberek hangulata megváltozott az első sebesültek érkezésekor A gyors siker elmaradt, a hadsereg lövészárkokba kényszerült</w:t>
      </w:r>
    </w:p>
    <w:p w:rsidR="00C30E72" w:rsidRDefault="00C30E72">
      <w:pPr>
        <w:pBdr>
          <w:top w:val="nil"/>
          <w:left w:val="nil"/>
          <w:bottom w:val="nil"/>
          <w:right w:val="nil"/>
          <w:between w:val="nil"/>
        </w:pBdr>
        <w:spacing w:after="120"/>
        <w:rPr>
          <w:color w:val="000000"/>
        </w:rPr>
      </w:pPr>
    </w:p>
    <w:p w:rsidR="00C30E72" w:rsidRDefault="0048079C">
      <w:pPr>
        <w:pBdr>
          <w:top w:val="nil"/>
          <w:left w:val="nil"/>
          <w:bottom w:val="nil"/>
          <w:right w:val="nil"/>
          <w:between w:val="nil"/>
        </w:pBdr>
        <w:spacing w:after="120"/>
        <w:ind w:left="676" w:right="640"/>
        <w:rPr>
          <w:color w:val="000000"/>
        </w:rPr>
      </w:pPr>
      <w:r>
        <w:rPr>
          <w:color w:val="000000"/>
        </w:rPr>
        <w:t>Schlieffen-terv (villámháborús terv)- NO ki akarta használni kezdeti fölényét, el akarta kerülni a kétfrontos háborút</w:t>
      </w:r>
    </w:p>
    <w:p w:rsidR="00C30E72" w:rsidRDefault="0048079C">
      <w:pPr>
        <w:pBdr>
          <w:top w:val="nil"/>
          <w:left w:val="nil"/>
          <w:bottom w:val="nil"/>
          <w:right w:val="nil"/>
          <w:between w:val="nil"/>
        </w:pBdr>
        <w:spacing w:after="120"/>
        <w:ind w:left="676"/>
        <w:rPr>
          <w:color w:val="000000"/>
        </w:rPr>
      </w:pPr>
      <w:r>
        <w:rPr>
          <w:color w:val="000000"/>
        </w:rPr>
        <w:t>Belgiumon át akarta lerohanni Franciaországot, ameddig a Monarchia feltartóztatja az Oroszokat</w:t>
      </w:r>
    </w:p>
    <w:p w:rsidR="00C30E72" w:rsidRDefault="0048079C">
      <w:pPr>
        <w:pBdr>
          <w:top w:val="nil"/>
          <w:left w:val="nil"/>
          <w:bottom w:val="nil"/>
          <w:right w:val="nil"/>
          <w:between w:val="nil"/>
        </w:pBdr>
        <w:spacing w:after="120"/>
        <w:ind w:left="676"/>
        <w:rPr>
          <w:color w:val="000000"/>
        </w:rPr>
      </w:pPr>
      <w:r>
        <w:rPr>
          <w:color w:val="000000"/>
        </w:rPr>
        <w:t>→ Az oroszok azonban gyorsan nyomultak előre</w:t>
      </w:r>
    </w:p>
    <w:p w:rsidR="00C30E72" w:rsidRDefault="00264D21">
      <w:pPr>
        <w:pBdr>
          <w:top w:val="nil"/>
          <w:left w:val="nil"/>
          <w:bottom w:val="nil"/>
          <w:right w:val="nil"/>
          <w:between w:val="nil"/>
        </w:pBdr>
        <w:spacing w:after="120"/>
        <w:ind w:left="676"/>
        <w:rPr>
          <w:color w:val="000000"/>
        </w:rPr>
      </w:pPr>
      <w:sdt>
        <w:sdtPr>
          <w:tag w:val="goog_rdk_4"/>
          <w:id w:val="1621568412"/>
        </w:sdtPr>
        <w:sdtEndPr/>
        <w:sdtContent>
          <w:r w:rsidR="0048079C">
            <w:rPr>
              <w:rFonts w:ascii="Cardo" w:eastAsia="Cardo" w:hAnsi="Cardo" w:cs="Cardo"/>
              <w:color w:val="000000"/>
            </w:rPr>
            <w:t xml:space="preserve">→A franciák megállították a németeket </w:t>
          </w:r>
        </w:sdtContent>
      </w:sdt>
      <w:r w:rsidR="0048079C">
        <w:rPr>
          <w:color w:val="000000"/>
          <w:u w:val="single"/>
        </w:rPr>
        <w:t>első marne-i csatában</w:t>
      </w:r>
    </w:p>
    <w:p w:rsidR="00C30E72" w:rsidRDefault="00C30E72">
      <w:pPr>
        <w:pBdr>
          <w:top w:val="nil"/>
          <w:left w:val="nil"/>
          <w:bottom w:val="nil"/>
          <w:right w:val="nil"/>
          <w:between w:val="nil"/>
        </w:pBdr>
        <w:spacing w:after="120"/>
        <w:rPr>
          <w:color w:val="000000"/>
        </w:rPr>
      </w:pPr>
    </w:p>
    <w:p w:rsidR="00C30E72" w:rsidRDefault="0048079C">
      <w:pPr>
        <w:pBdr>
          <w:top w:val="nil"/>
          <w:left w:val="nil"/>
          <w:bottom w:val="nil"/>
          <w:right w:val="nil"/>
          <w:between w:val="nil"/>
        </w:pBdr>
        <w:tabs>
          <w:tab w:val="left" w:pos="6437"/>
        </w:tabs>
        <w:spacing w:after="120"/>
        <w:ind w:left="676"/>
        <w:rPr>
          <w:color w:val="000000"/>
        </w:rPr>
      </w:pPr>
      <w:r>
        <w:rPr>
          <w:color w:val="000000"/>
          <w:u w:val="single"/>
        </w:rPr>
        <w:t>ANTANT</w:t>
      </w:r>
      <w:r>
        <w:rPr>
          <w:color w:val="000000"/>
        </w:rPr>
        <w:tab/>
      </w:r>
      <w:r>
        <w:rPr>
          <w:color w:val="000000"/>
          <w:u w:val="single"/>
        </w:rPr>
        <w:t>KÖZPONTI HATALMAK</w:t>
      </w:r>
    </w:p>
    <w:p w:rsidR="00C30E72" w:rsidRDefault="0048079C">
      <w:pPr>
        <w:pBdr>
          <w:top w:val="nil"/>
          <w:left w:val="nil"/>
          <w:bottom w:val="nil"/>
          <w:right w:val="nil"/>
          <w:between w:val="nil"/>
        </w:pBdr>
        <w:tabs>
          <w:tab w:val="left" w:pos="3556"/>
          <w:tab w:val="left" w:pos="6437"/>
        </w:tabs>
        <w:spacing w:after="120"/>
        <w:ind w:left="676" w:right="1749"/>
        <w:rPr>
          <w:color w:val="000000"/>
        </w:rPr>
      </w:pPr>
      <w:r>
        <w:rPr>
          <w:color w:val="000000"/>
        </w:rPr>
        <w:t>Olasz – Monarchia területei</w:t>
      </w:r>
      <w:r>
        <w:rPr>
          <w:color w:val="000000"/>
        </w:rPr>
        <w:tab/>
        <w:t>ellen</w:t>
      </w:r>
      <w:r>
        <w:rPr>
          <w:color w:val="000000"/>
        </w:rPr>
        <w:tab/>
        <w:t>Bulgária - szerbiai területek Románia – gyors vereség (1916)</w:t>
      </w:r>
    </w:p>
    <w:p w:rsidR="00C30E72" w:rsidRDefault="00C30E72">
      <w:pPr>
        <w:pBdr>
          <w:top w:val="nil"/>
          <w:left w:val="nil"/>
          <w:bottom w:val="nil"/>
          <w:right w:val="nil"/>
          <w:between w:val="nil"/>
        </w:pBdr>
        <w:spacing w:after="120"/>
        <w:rPr>
          <w:color w:val="000000"/>
        </w:rPr>
      </w:pPr>
    </w:p>
    <w:p w:rsidR="00C30E72" w:rsidRDefault="0048079C">
      <w:pPr>
        <w:pBdr>
          <w:top w:val="nil"/>
          <w:left w:val="nil"/>
          <w:bottom w:val="nil"/>
          <w:right w:val="nil"/>
          <w:between w:val="nil"/>
        </w:pBdr>
        <w:spacing w:after="120"/>
        <w:ind w:left="676"/>
        <w:rPr>
          <w:color w:val="000000"/>
        </w:rPr>
      </w:pPr>
      <w:r>
        <w:rPr>
          <w:color w:val="000000"/>
        </w:rPr>
        <w:t>Monarchiának új frontot kellett nyitnia Alpok előterében→Szerbiát bolgárokkal karöltve elfoglalták Frontvonal eltolódott, de nem történt nagy változás</w:t>
      </w:r>
    </w:p>
    <w:p w:rsidR="00C30E72" w:rsidRDefault="0048079C">
      <w:pPr>
        <w:pBdr>
          <w:top w:val="nil"/>
          <w:left w:val="nil"/>
          <w:bottom w:val="nil"/>
          <w:right w:val="nil"/>
          <w:between w:val="nil"/>
        </w:pBdr>
        <w:spacing w:after="120"/>
        <w:ind w:left="676"/>
        <w:rPr>
          <w:color w:val="000000"/>
        </w:rPr>
      </w:pPr>
      <w:r>
        <w:rPr>
          <w:color w:val="000000"/>
        </w:rPr>
        <w:t>NO Verdun környékén indított támadást Antant Somme folyónál nyomul előre→ egyre több áldozat</w:t>
      </w:r>
    </w:p>
    <w:p w:rsidR="00C30E72" w:rsidRDefault="00C30E72">
      <w:pPr>
        <w:pBdr>
          <w:top w:val="nil"/>
          <w:left w:val="nil"/>
          <w:bottom w:val="nil"/>
          <w:right w:val="nil"/>
          <w:between w:val="nil"/>
        </w:pBdr>
        <w:spacing w:after="120"/>
        <w:rPr>
          <w:color w:val="000000"/>
        </w:rPr>
      </w:pPr>
    </w:p>
    <w:p w:rsidR="00C30E72" w:rsidRDefault="0048079C">
      <w:pPr>
        <w:pBdr>
          <w:top w:val="nil"/>
          <w:left w:val="nil"/>
          <w:bottom w:val="nil"/>
          <w:right w:val="nil"/>
          <w:between w:val="nil"/>
        </w:pBdr>
        <w:spacing w:after="120"/>
        <w:ind w:left="676"/>
        <w:rPr>
          <w:color w:val="000000"/>
        </w:rPr>
      </w:pPr>
      <w:r>
        <w:rPr>
          <w:color w:val="000000"/>
        </w:rPr>
        <w:t>Hadviselés</w:t>
      </w:r>
    </w:p>
    <w:p w:rsidR="00C30E72" w:rsidRDefault="0048079C">
      <w:pPr>
        <w:pBdr>
          <w:top w:val="nil"/>
          <w:left w:val="nil"/>
          <w:bottom w:val="nil"/>
          <w:right w:val="nil"/>
          <w:between w:val="nil"/>
        </w:pBdr>
        <w:spacing w:after="120"/>
        <w:ind w:left="676"/>
        <w:rPr>
          <w:color w:val="000000"/>
        </w:rPr>
      </w:pPr>
      <w:r>
        <w:rPr>
          <w:color w:val="000000"/>
        </w:rPr>
        <w:t>Szögesdróttal védett lövészárokrendszer</w:t>
      </w:r>
    </w:p>
    <w:p w:rsidR="00C30E72" w:rsidRDefault="0048079C">
      <w:pPr>
        <w:pBdr>
          <w:top w:val="nil"/>
          <w:left w:val="nil"/>
          <w:bottom w:val="nil"/>
          <w:right w:val="nil"/>
          <w:between w:val="nil"/>
        </w:pBdr>
        <w:spacing w:after="120"/>
        <w:ind w:left="676" w:right="640"/>
        <w:rPr>
          <w:color w:val="000000"/>
        </w:rPr>
      </w:pPr>
      <w:r>
        <w:rPr>
          <w:color w:val="000000"/>
        </w:rPr>
        <w:t xml:space="preserve">A telepített géppuska, mint védekező fegyver a mélységi védelemmel kombinálva nagyon hatásosnak bizonyult, szemben </w:t>
      </w:r>
      <w:r>
        <w:rPr>
          <w:color w:val="000000"/>
          <w:u w:val="single"/>
        </w:rPr>
        <w:t>az alábbiakkal</w:t>
      </w:r>
    </w:p>
    <w:p w:rsidR="00C30E72" w:rsidRDefault="0048079C">
      <w:pPr>
        <w:numPr>
          <w:ilvl w:val="0"/>
          <w:numId w:val="3"/>
        </w:numPr>
        <w:pBdr>
          <w:top w:val="nil"/>
          <w:left w:val="nil"/>
          <w:bottom w:val="nil"/>
          <w:right w:val="nil"/>
          <w:between w:val="nil"/>
        </w:pBdr>
        <w:tabs>
          <w:tab w:val="left" w:pos="1396"/>
        </w:tabs>
        <w:spacing w:after="60"/>
        <w:ind w:left="1396" w:hanging="720"/>
      </w:pPr>
      <w:r>
        <w:rPr>
          <w:color w:val="000000"/>
        </w:rPr>
        <w:t>Hírközlés (még nincs mobil kommunikáció, ha elvágják a drótot vagy még nincs kihúzva)</w:t>
      </w:r>
    </w:p>
    <w:p w:rsidR="00C30E72" w:rsidRDefault="0048079C">
      <w:pPr>
        <w:numPr>
          <w:ilvl w:val="0"/>
          <w:numId w:val="3"/>
        </w:numPr>
        <w:pBdr>
          <w:top w:val="nil"/>
          <w:left w:val="nil"/>
          <w:bottom w:val="nil"/>
          <w:right w:val="nil"/>
          <w:between w:val="nil"/>
        </w:pBdr>
        <w:tabs>
          <w:tab w:val="left" w:pos="1396"/>
        </w:tabs>
        <w:spacing w:after="60"/>
        <w:ind w:left="1396" w:hanging="720"/>
      </w:pPr>
      <w:r>
        <w:rPr>
          <w:color w:val="000000"/>
        </w:rPr>
        <w:t>Repülőgép (sérülékeny, gyenge motor, földi célpont ellen nem hatásos, de felderítésre jó)</w:t>
      </w:r>
    </w:p>
    <w:p w:rsidR="00C30E72" w:rsidRDefault="0048079C">
      <w:pPr>
        <w:numPr>
          <w:ilvl w:val="0"/>
          <w:numId w:val="3"/>
        </w:numPr>
        <w:pBdr>
          <w:top w:val="nil"/>
          <w:left w:val="nil"/>
          <w:bottom w:val="nil"/>
          <w:right w:val="nil"/>
          <w:between w:val="nil"/>
        </w:pBdr>
        <w:tabs>
          <w:tab w:val="left" w:pos="1396"/>
        </w:tabs>
        <w:spacing w:after="60"/>
        <w:ind w:left="1396" w:hanging="720"/>
      </w:pPr>
      <w:r>
        <w:rPr>
          <w:color w:val="000000"/>
        </w:rPr>
        <w:t>Tengeralattjáró (túl mélyre nem mehet, akku gyenge, sokat kell felszínen lenni-sebezhető)</w:t>
      </w:r>
    </w:p>
    <w:p w:rsidR="00C30E72" w:rsidRDefault="0048079C">
      <w:pPr>
        <w:numPr>
          <w:ilvl w:val="0"/>
          <w:numId w:val="3"/>
        </w:numPr>
        <w:pBdr>
          <w:top w:val="nil"/>
          <w:left w:val="nil"/>
          <w:bottom w:val="nil"/>
          <w:right w:val="nil"/>
          <w:between w:val="nil"/>
        </w:pBdr>
        <w:tabs>
          <w:tab w:val="left" w:pos="1396"/>
        </w:tabs>
        <w:spacing w:after="60"/>
        <w:ind w:right="854" w:firstLine="0"/>
      </w:pPr>
      <w:r>
        <w:rPr>
          <w:color w:val="000000"/>
        </w:rPr>
        <w:t>Harckocsi – tank (kezdetben felderítésre, később fedélzeti gépfegyverek, de későn jönnek rá)</w:t>
      </w:r>
    </w:p>
    <w:p w:rsidR="00C30E72" w:rsidRDefault="00264D21">
      <w:pPr>
        <w:numPr>
          <w:ilvl w:val="0"/>
          <w:numId w:val="3"/>
        </w:numPr>
        <w:pBdr>
          <w:top w:val="nil"/>
          <w:left w:val="nil"/>
          <w:bottom w:val="nil"/>
          <w:right w:val="nil"/>
          <w:between w:val="nil"/>
        </w:pBdr>
        <w:tabs>
          <w:tab w:val="left" w:pos="1396"/>
        </w:tabs>
        <w:spacing w:after="60"/>
        <w:ind w:left="1396" w:hanging="720"/>
      </w:pPr>
      <w:sdt>
        <w:sdtPr>
          <w:tag w:val="goog_rdk_5"/>
          <w:id w:val="1367949797"/>
        </w:sdtPr>
        <w:sdtEndPr/>
        <w:sdtContent>
          <w:r w:rsidR="0048079C">
            <w:rPr>
              <w:rFonts w:ascii="Cardo" w:eastAsia="Cardo" w:hAnsi="Cardo" w:cs="Cardo"/>
              <w:color w:val="000000"/>
            </w:rPr>
            <w:t>Harci gáz → visszafele is fújhat a szél →feltalálták a gázálarcot is</w:t>
          </w:r>
        </w:sdtContent>
      </w:sdt>
    </w:p>
    <w:p w:rsidR="00C30E72" w:rsidRDefault="0048079C">
      <w:pPr>
        <w:numPr>
          <w:ilvl w:val="0"/>
          <w:numId w:val="3"/>
        </w:numPr>
        <w:pBdr>
          <w:top w:val="nil"/>
          <w:left w:val="nil"/>
          <w:bottom w:val="nil"/>
          <w:right w:val="nil"/>
          <w:between w:val="nil"/>
        </w:pBdr>
        <w:tabs>
          <w:tab w:val="left" w:pos="1396"/>
        </w:tabs>
        <w:spacing w:after="60"/>
        <w:ind w:right="1490" w:firstLine="0"/>
      </w:pPr>
      <w:r>
        <w:rPr>
          <w:color w:val="000000"/>
        </w:rPr>
        <w:t>Tüzérség –közvetlen irányzást igényel /látni kell a célt/ + drótra rálőve még jobban összegabalyodik, inkább a védőknek kedvez. Kivéve a gyalogsággal mozgó aknavetőket.</w:t>
      </w:r>
    </w:p>
    <w:p w:rsidR="00C30E72" w:rsidRDefault="0048079C">
      <w:pPr>
        <w:numPr>
          <w:ilvl w:val="0"/>
          <w:numId w:val="3"/>
        </w:numPr>
        <w:pBdr>
          <w:top w:val="nil"/>
          <w:left w:val="nil"/>
          <w:bottom w:val="nil"/>
          <w:right w:val="nil"/>
          <w:between w:val="nil"/>
        </w:pBdr>
        <w:tabs>
          <w:tab w:val="left" w:pos="1396"/>
        </w:tabs>
        <w:spacing w:after="60"/>
        <w:ind w:left="1396" w:hanging="720"/>
      </w:pPr>
      <w:r>
        <w:rPr>
          <w:color w:val="000000"/>
        </w:rPr>
        <w:t>Lovasság –szögesdrót akadálypályán elvérzik, csak alkalmanként használható</w:t>
      </w:r>
    </w:p>
    <w:p w:rsidR="00C30E72" w:rsidRDefault="0048079C">
      <w:pPr>
        <w:numPr>
          <w:ilvl w:val="0"/>
          <w:numId w:val="3"/>
        </w:numPr>
        <w:pBdr>
          <w:top w:val="nil"/>
          <w:left w:val="nil"/>
          <w:bottom w:val="nil"/>
          <w:right w:val="nil"/>
          <w:between w:val="nil"/>
        </w:pBdr>
        <w:tabs>
          <w:tab w:val="left" w:pos="1396"/>
        </w:tabs>
        <w:spacing w:after="60"/>
        <w:ind w:right="549" w:firstLine="0"/>
      </w:pPr>
      <w:r>
        <w:rPr>
          <w:color w:val="000000"/>
        </w:rPr>
        <w:t xml:space="preserve">Gyalogság szuronyos puskával, egyszerre 1 lövést tud leadni. Kézigránátja a leghatásosabb </w:t>
      </w:r>
    </w:p>
    <w:p w:rsidR="00C30E72" w:rsidRDefault="0048079C">
      <w:pPr>
        <w:tabs>
          <w:tab w:val="left" w:pos="1396"/>
        </w:tabs>
        <w:spacing w:after="60"/>
        <w:ind w:left="676" w:right="549"/>
      </w:pPr>
      <w:r>
        <w:t>Az utolsó nagyobb eu-i háború 1871 ben volt, (40 év) a vezérkar egyik oldalon sem volt az új típusú hadviselésre felkészülve -&gt;hatalmas veszteségek MINDKÉT oldalon</w:t>
      </w:r>
    </w:p>
    <w:p w:rsidR="00C30E72" w:rsidRDefault="00264D21">
      <w:pPr>
        <w:pBdr>
          <w:top w:val="nil"/>
          <w:left w:val="nil"/>
          <w:bottom w:val="nil"/>
          <w:right w:val="nil"/>
          <w:between w:val="nil"/>
        </w:pBdr>
        <w:spacing w:after="120"/>
        <w:ind w:left="676" w:right="640"/>
        <w:rPr>
          <w:color w:val="000000"/>
        </w:rPr>
      </w:pPr>
      <w:sdt>
        <w:sdtPr>
          <w:tag w:val="goog_rdk_6"/>
          <w:id w:val="957215225"/>
        </w:sdtPr>
        <w:sdtEndPr/>
        <w:sdtContent>
          <w:r w:rsidR="0048079C">
            <w:rPr>
              <w:rFonts w:ascii="Cardo" w:eastAsia="Cardo" w:hAnsi="Cardo" w:cs="Cardo"/>
              <w:color w:val="000000"/>
            </w:rPr>
            <w:t>Hadigazdálkodás (hátországoktól is függött a kimenetel)→ Gyengébb gazdaságok kimerültek, ellátás romlott, emberek nyomorogtak</w:t>
          </w:r>
        </w:sdtContent>
      </w:sdt>
    </w:p>
    <w:p w:rsidR="00C30E72" w:rsidRDefault="0048079C">
      <w:pPr>
        <w:pBdr>
          <w:top w:val="nil"/>
          <w:left w:val="nil"/>
          <w:bottom w:val="nil"/>
          <w:right w:val="nil"/>
          <w:between w:val="nil"/>
        </w:pBdr>
        <w:spacing w:after="120"/>
        <w:ind w:left="676"/>
        <w:rPr>
          <w:color w:val="000000"/>
        </w:rPr>
      </w:pPr>
      <w:r>
        <w:rPr>
          <w:color w:val="000000"/>
        </w:rPr>
        <w:t>Elsőként Oroszország omlott össze, részvételük 1917. Februári forradalom miatt csökkent</w:t>
      </w:r>
    </w:p>
    <w:p w:rsidR="00C30E72" w:rsidRDefault="00264D21">
      <w:pPr>
        <w:pBdr>
          <w:top w:val="nil"/>
          <w:left w:val="nil"/>
          <w:bottom w:val="nil"/>
          <w:right w:val="nil"/>
          <w:between w:val="nil"/>
        </w:pBdr>
        <w:spacing w:after="120"/>
        <w:ind w:left="676" w:right="640"/>
        <w:rPr>
          <w:color w:val="000000"/>
        </w:rPr>
      </w:pPr>
      <w:sdt>
        <w:sdtPr>
          <w:tag w:val="goog_rdk_7"/>
          <w:id w:val="1538012099"/>
        </w:sdtPr>
        <w:sdtEndPr/>
        <w:sdtContent>
          <w:r w:rsidR="0048079C">
            <w:rPr>
              <w:rFonts w:ascii="Cardo" w:eastAsia="Cardo" w:hAnsi="Cardo" w:cs="Cardo"/>
              <w:color w:val="000000"/>
            </w:rPr>
            <w:t xml:space="preserve">Antant blokád alatt tartotta a Központi Hatalmakat → </w:t>
          </w:r>
        </w:sdtContent>
      </w:sdt>
      <w:r w:rsidR="0048079C">
        <w:rPr>
          <w:color w:val="000000"/>
          <w:u w:val="single"/>
        </w:rPr>
        <w:t xml:space="preserve">ø világkereskedelem, </w:t>
      </w:r>
      <w:r w:rsidR="0048079C">
        <w:rPr>
          <w:color w:val="000000"/>
        </w:rPr>
        <w:t>NO nem jutott nyersanyaghoz</w:t>
      </w:r>
    </w:p>
    <w:p w:rsidR="00C30E72" w:rsidRDefault="00264D21">
      <w:pPr>
        <w:pBdr>
          <w:top w:val="nil"/>
          <w:left w:val="nil"/>
          <w:bottom w:val="nil"/>
          <w:right w:val="nil"/>
          <w:between w:val="nil"/>
        </w:pBdr>
        <w:spacing w:after="120"/>
        <w:ind w:left="676" w:right="640"/>
        <w:rPr>
          <w:color w:val="000000"/>
        </w:rPr>
      </w:pPr>
      <w:sdt>
        <w:sdtPr>
          <w:tag w:val="goog_rdk_8"/>
          <w:id w:val="358476629"/>
        </w:sdtPr>
        <w:sdtEndPr/>
        <w:sdtContent>
          <w:r w:rsidR="0048079C">
            <w:rPr>
              <w:rFonts w:ascii="Cardo" w:eastAsia="Cardo" w:hAnsi="Cardo" w:cs="Cardo"/>
              <w:color w:val="000000"/>
            </w:rPr>
            <w:t>Anglia USA és saját gyarmatairól korlátlan utánpótlást szerezhetett → megakadályozására német tengeralattjárókat vetettek be (U-hajó)</w:t>
          </w:r>
        </w:sdtContent>
      </w:sdt>
    </w:p>
    <w:p w:rsidR="00C30E72" w:rsidRDefault="0048079C">
      <w:pPr>
        <w:pBdr>
          <w:top w:val="nil"/>
          <w:left w:val="nil"/>
          <w:bottom w:val="nil"/>
          <w:right w:val="nil"/>
          <w:between w:val="nil"/>
        </w:pBdr>
        <w:spacing w:after="120"/>
        <w:ind w:left="676"/>
        <w:rPr>
          <w:color w:val="000000"/>
        </w:rPr>
      </w:pPr>
      <w:r>
        <w:rPr>
          <w:color w:val="000000"/>
        </w:rPr>
        <w:t>USA hitelre szállította az utánpótlást az Antantnak→ USA érdekeltté vált az Antant győzelmében</w:t>
      </w:r>
    </w:p>
    <w:p w:rsidR="00C30E72" w:rsidRDefault="00264D21">
      <w:pPr>
        <w:pBdr>
          <w:top w:val="nil"/>
          <w:left w:val="nil"/>
          <w:bottom w:val="nil"/>
          <w:right w:val="nil"/>
          <w:between w:val="nil"/>
        </w:pBdr>
        <w:spacing w:after="120"/>
        <w:ind w:left="676"/>
        <w:rPr>
          <w:color w:val="000000"/>
        </w:rPr>
      </w:pPr>
      <w:sdt>
        <w:sdtPr>
          <w:tag w:val="goog_rdk_9"/>
          <w:id w:val="1973707038"/>
        </w:sdtPr>
        <w:sdtEndPr/>
        <w:sdtContent>
          <w:r w:rsidR="0048079C">
            <w:rPr>
              <w:rFonts w:ascii="Cardo" w:eastAsia="Cardo" w:hAnsi="Cardo" w:cs="Cardo"/>
              <w:color w:val="000000"/>
            </w:rPr>
            <w:t xml:space="preserve">→1917 áprilisában </w:t>
          </w:r>
        </w:sdtContent>
      </w:sdt>
      <w:r w:rsidR="0048079C">
        <w:rPr>
          <w:color w:val="000000"/>
          <w:u w:val="single"/>
        </w:rPr>
        <w:t>USA</w:t>
      </w:r>
      <w:r w:rsidR="0048079C">
        <w:rPr>
          <w:color w:val="000000"/>
        </w:rPr>
        <w:t xml:space="preserve"> </w:t>
      </w:r>
      <w:r w:rsidR="0048079C">
        <w:rPr>
          <w:color w:val="000000"/>
          <w:u w:val="single"/>
        </w:rPr>
        <w:t>belépett</w:t>
      </w:r>
      <w:r w:rsidR="0048079C">
        <w:rPr>
          <w:color w:val="000000"/>
        </w:rPr>
        <w:t xml:space="preserve"> a háborúba (indok: Lusitania)</w:t>
      </w:r>
    </w:p>
    <w:p w:rsidR="00C30E72" w:rsidRDefault="00264D21">
      <w:pPr>
        <w:numPr>
          <w:ilvl w:val="0"/>
          <w:numId w:val="3"/>
        </w:numPr>
        <w:pBdr>
          <w:top w:val="nil"/>
          <w:left w:val="nil"/>
          <w:bottom w:val="nil"/>
          <w:right w:val="nil"/>
          <w:between w:val="nil"/>
        </w:pBdr>
        <w:tabs>
          <w:tab w:val="left" w:pos="1396"/>
        </w:tabs>
        <w:spacing w:after="120"/>
        <w:ind w:right="1542" w:firstLine="0"/>
      </w:pPr>
      <w:sdt>
        <w:sdtPr>
          <w:tag w:val="goog_rdk_10"/>
          <w:id w:val="637080859"/>
        </w:sdtPr>
        <w:sdtEndPr/>
        <w:sdtContent>
          <w:r w:rsidR="0048079C">
            <w:rPr>
              <w:rFonts w:ascii="Cardo" w:eastAsia="Cardo" w:hAnsi="Cardo" w:cs="Cardo"/>
              <w:color w:val="000000"/>
            </w:rPr>
            <w:t>NO döntést akar kicsikarni a nyugati fronton→Párizst támadják, de Antant + USA megállítja → Antant anyagi és emberfölénnyel rendelkezik</w:t>
          </w:r>
        </w:sdtContent>
      </w:sdt>
    </w:p>
    <w:p w:rsidR="00C30E72" w:rsidRDefault="0048079C">
      <w:pPr>
        <w:numPr>
          <w:ilvl w:val="0"/>
          <w:numId w:val="3"/>
        </w:numPr>
        <w:pBdr>
          <w:top w:val="nil"/>
          <w:left w:val="nil"/>
          <w:bottom w:val="nil"/>
          <w:right w:val="nil"/>
          <w:between w:val="nil"/>
        </w:pBdr>
        <w:tabs>
          <w:tab w:val="left" w:pos="1396"/>
        </w:tabs>
        <w:spacing w:after="120"/>
        <w:ind w:right="804" w:firstLine="0"/>
      </w:pPr>
      <w:r>
        <w:rPr>
          <w:color w:val="000000"/>
        </w:rPr>
        <w:t xml:space="preserve">ősz / a központi hatalmak fegyverszünetet kértek → Elismerték, hogy elvesztették a háborút </w:t>
      </w:r>
      <w:r>
        <w:rPr>
          <w:color w:val="000000"/>
          <w:u w:val="single"/>
        </w:rPr>
        <w:t>Erőviszonyok:</w:t>
      </w:r>
    </w:p>
    <w:p w:rsidR="00C30E72" w:rsidRDefault="0048079C">
      <w:pPr>
        <w:numPr>
          <w:ilvl w:val="0"/>
          <w:numId w:val="1"/>
        </w:numPr>
        <w:pBdr>
          <w:top w:val="nil"/>
          <w:left w:val="nil"/>
          <w:bottom w:val="nil"/>
          <w:right w:val="nil"/>
          <w:between w:val="nil"/>
        </w:pBdr>
        <w:tabs>
          <w:tab w:val="left" w:pos="755"/>
        </w:tabs>
        <w:spacing w:after="120"/>
        <w:ind w:left="755" w:hanging="79"/>
        <w:rPr>
          <w:color w:val="000000"/>
          <w:u w:val="single"/>
        </w:rPr>
      </w:pPr>
      <w:r>
        <w:rPr>
          <w:color w:val="000000"/>
          <w:u w:val="single"/>
        </w:rPr>
        <w:t xml:space="preserve"> A központi hatalmak</w:t>
      </w:r>
    </w:p>
    <w:p w:rsidR="00C30E72" w:rsidRDefault="0048079C">
      <w:pPr>
        <w:pBdr>
          <w:top w:val="nil"/>
          <w:left w:val="nil"/>
          <w:bottom w:val="nil"/>
          <w:right w:val="nil"/>
          <w:between w:val="nil"/>
        </w:pBdr>
        <w:tabs>
          <w:tab w:val="left" w:pos="3751"/>
        </w:tabs>
        <w:spacing w:after="120"/>
        <w:ind w:left="856" w:right="1844"/>
        <w:rPr>
          <w:color w:val="000000"/>
        </w:rPr>
      </w:pPr>
      <w:r>
        <w:rPr>
          <w:color w:val="000000"/>
          <w:u w:val="single"/>
        </w:rPr>
        <w:t>előnyei</w:t>
      </w:r>
      <w:r>
        <w:rPr>
          <w:color w:val="000000"/>
        </w:rPr>
        <w:t>: összefüggő terület</w:t>
      </w:r>
      <w:r>
        <w:rPr>
          <w:color w:val="000000"/>
        </w:rPr>
        <w:tab/>
        <w:t xml:space="preserve">könnyebb csapatmozgatás, élelmezés, fegyverszállítás, </w:t>
      </w:r>
      <w:r>
        <w:rPr>
          <w:color w:val="000000"/>
          <w:u w:val="single"/>
        </w:rPr>
        <w:t>hátrányai</w:t>
      </w:r>
      <w:r>
        <w:rPr>
          <w:color w:val="000000"/>
        </w:rPr>
        <w:t>: nincs elég nyersanyag elhúzódó háború esetére; kétfrontos háború.</w:t>
      </w:r>
      <w:r>
        <w:rPr>
          <w:noProof/>
        </w:rPr>
        <w:drawing>
          <wp:anchor distT="0" distB="0" distL="0" distR="0" simplePos="0" relativeHeight="251658240" behindDoc="1" locked="0" layoutInCell="1" hidden="0" allowOverlap="1">
            <wp:simplePos x="0" y="0"/>
            <wp:positionH relativeFrom="column">
              <wp:posOffset>2225167</wp:posOffset>
            </wp:positionH>
            <wp:positionV relativeFrom="paragraph">
              <wp:posOffset>5772</wp:posOffset>
            </wp:positionV>
            <wp:extent cx="237744" cy="169163"/>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4"/>
                    <a:srcRect/>
                    <a:stretch>
                      <a:fillRect/>
                    </a:stretch>
                  </pic:blipFill>
                  <pic:spPr>
                    <a:xfrm>
                      <a:off x="0" y="0"/>
                      <a:ext cx="237744" cy="169163"/>
                    </a:xfrm>
                    <a:prstGeom prst="rect">
                      <a:avLst/>
                    </a:prstGeom>
                    <a:ln/>
                  </pic:spPr>
                </pic:pic>
              </a:graphicData>
            </a:graphic>
          </wp:anchor>
        </w:drawing>
      </w:r>
    </w:p>
    <w:p w:rsidR="00C30E72" w:rsidRDefault="0048079C">
      <w:pPr>
        <w:numPr>
          <w:ilvl w:val="0"/>
          <w:numId w:val="1"/>
        </w:numPr>
        <w:pBdr>
          <w:top w:val="nil"/>
          <w:left w:val="nil"/>
          <w:bottom w:val="nil"/>
          <w:right w:val="nil"/>
          <w:between w:val="nil"/>
        </w:pBdr>
        <w:tabs>
          <w:tab w:val="left" w:pos="755"/>
        </w:tabs>
        <w:spacing w:after="120"/>
        <w:ind w:left="755" w:hanging="79"/>
        <w:rPr>
          <w:color w:val="000000"/>
          <w:u w:val="single"/>
        </w:rPr>
      </w:pPr>
      <w:r>
        <w:rPr>
          <w:color w:val="000000"/>
          <w:u w:val="single"/>
        </w:rPr>
        <w:t xml:space="preserve"> Az antanthatalmak</w:t>
      </w:r>
    </w:p>
    <w:p w:rsidR="00C30E72" w:rsidRDefault="0048079C">
      <w:pPr>
        <w:pBdr>
          <w:top w:val="nil"/>
          <w:left w:val="nil"/>
          <w:bottom w:val="nil"/>
          <w:right w:val="nil"/>
          <w:between w:val="nil"/>
        </w:pBdr>
        <w:tabs>
          <w:tab w:val="left" w:pos="3876"/>
        </w:tabs>
        <w:spacing w:after="120"/>
        <w:ind w:left="856"/>
        <w:rPr>
          <w:color w:val="000000"/>
        </w:rPr>
      </w:pPr>
      <w:r>
        <w:rPr>
          <w:color w:val="000000"/>
          <w:u w:val="single"/>
        </w:rPr>
        <w:t>előnyei</w:t>
      </w:r>
      <w:r>
        <w:rPr>
          <w:color w:val="000000"/>
        </w:rPr>
        <w:t>: gyarmatbirodalmak</w:t>
      </w:r>
      <w:r>
        <w:rPr>
          <w:color w:val="000000"/>
        </w:rPr>
        <w:tab/>
        <w:t>nyersanyagbázis; felhalmozott fegyverkészlet,</w:t>
      </w:r>
      <w:r>
        <w:rPr>
          <w:noProof/>
        </w:rPr>
        <w:drawing>
          <wp:anchor distT="0" distB="0" distL="0" distR="0" simplePos="0" relativeHeight="251659264" behindDoc="1" locked="0" layoutInCell="1" hidden="0" allowOverlap="1">
            <wp:simplePos x="0" y="0"/>
            <wp:positionH relativeFrom="column">
              <wp:posOffset>2304414</wp:posOffset>
            </wp:positionH>
            <wp:positionV relativeFrom="paragraph">
              <wp:posOffset>5197</wp:posOffset>
            </wp:positionV>
            <wp:extent cx="237744" cy="169163"/>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4"/>
                    <a:srcRect/>
                    <a:stretch>
                      <a:fillRect/>
                    </a:stretch>
                  </pic:blipFill>
                  <pic:spPr>
                    <a:xfrm>
                      <a:off x="0" y="0"/>
                      <a:ext cx="237744" cy="169163"/>
                    </a:xfrm>
                    <a:prstGeom prst="rect">
                      <a:avLst/>
                    </a:prstGeom>
                    <a:ln/>
                  </pic:spPr>
                </pic:pic>
              </a:graphicData>
            </a:graphic>
          </wp:anchor>
        </w:drawing>
      </w:r>
    </w:p>
    <w:p w:rsidR="00C30E72" w:rsidRDefault="0048079C">
      <w:pPr>
        <w:pBdr>
          <w:top w:val="nil"/>
          <w:left w:val="nil"/>
          <w:bottom w:val="nil"/>
          <w:right w:val="nil"/>
          <w:between w:val="nil"/>
        </w:pBdr>
        <w:spacing w:after="120"/>
        <w:ind w:left="856"/>
        <w:rPr>
          <w:color w:val="000000"/>
        </w:rPr>
      </w:pPr>
      <w:r>
        <w:rPr>
          <w:color w:val="000000"/>
          <w:u w:val="single"/>
        </w:rPr>
        <w:t>hátrányai</w:t>
      </w:r>
      <w:r>
        <w:rPr>
          <w:color w:val="000000"/>
        </w:rPr>
        <w:t>: gyors, nagy erejű támadással legyőzhetők, mert szárazföldi csapataik gyengébbek.</w:t>
      </w:r>
    </w:p>
    <w:p w:rsidR="00C30E72" w:rsidRDefault="0048079C">
      <w:pPr>
        <w:pBdr>
          <w:top w:val="nil"/>
          <w:left w:val="nil"/>
          <w:bottom w:val="nil"/>
          <w:right w:val="nil"/>
          <w:between w:val="nil"/>
        </w:pBdr>
        <w:spacing w:after="120"/>
        <w:rPr>
          <w:color w:val="000000"/>
        </w:rPr>
      </w:pPr>
      <w:r>
        <w:rPr>
          <w:color w:val="000000"/>
        </w:rPr>
        <w:t>A villámháborús terv elbukott, a háború a gazdaságok háborújává változott, a központi hatalmak alulmaradtak.</w:t>
      </w:r>
    </w:p>
    <w:p w:rsidR="00C30E72" w:rsidRDefault="0048079C">
      <w:pPr>
        <w:widowControl/>
        <w:pBdr>
          <w:top w:val="nil"/>
          <w:left w:val="nil"/>
          <w:bottom w:val="nil"/>
          <w:right w:val="nil"/>
          <w:between w:val="nil"/>
        </w:pBdr>
        <w:spacing w:after="120"/>
        <w:jc w:val="center"/>
        <w:rPr>
          <w:b/>
          <w:smallCaps/>
          <w:color w:val="000000"/>
        </w:rPr>
      </w:pPr>
      <w:r>
        <w:rPr>
          <w:b/>
          <w:smallCaps/>
          <w:color w:val="000000"/>
        </w:rPr>
        <w:t>A NEMZETISZOCIALISTA NÉMETORSZÁG</w:t>
      </w:r>
    </w:p>
    <w:p w:rsidR="00C30E72" w:rsidRDefault="00C30E72">
      <w:pPr>
        <w:widowControl/>
        <w:pBdr>
          <w:top w:val="nil"/>
          <w:left w:val="nil"/>
          <w:bottom w:val="nil"/>
          <w:right w:val="nil"/>
          <w:between w:val="nil"/>
        </w:pBdr>
        <w:spacing w:after="120"/>
        <w:jc w:val="center"/>
        <w:rPr>
          <w:smallCaps/>
          <w:color w:val="000000"/>
          <w:u w:val="single"/>
        </w:rPr>
      </w:pPr>
    </w:p>
    <w:p w:rsidR="00C30E72" w:rsidRDefault="0048079C">
      <w:pPr>
        <w:widowControl/>
        <w:pBdr>
          <w:top w:val="nil"/>
          <w:left w:val="nil"/>
          <w:bottom w:val="nil"/>
          <w:right w:val="nil"/>
          <w:between w:val="nil"/>
        </w:pBdr>
        <w:spacing w:after="120"/>
        <w:rPr>
          <w:b/>
          <w:color w:val="000000"/>
        </w:rPr>
      </w:pPr>
      <w:r>
        <w:rPr>
          <w:b/>
          <w:color w:val="000000"/>
        </w:rPr>
        <w:t>Időben a két világháború közti időszak, kezdete az 1920-as, kiteljesedése a 1930-as évek, vége 1945.</w:t>
      </w:r>
    </w:p>
    <w:p w:rsidR="00C30E72" w:rsidRDefault="00C30E72">
      <w:pPr>
        <w:widowControl/>
        <w:pBdr>
          <w:top w:val="nil"/>
          <w:left w:val="nil"/>
          <w:bottom w:val="nil"/>
          <w:right w:val="nil"/>
          <w:between w:val="nil"/>
        </w:pBdr>
        <w:spacing w:after="120"/>
        <w:rPr>
          <w:b/>
          <w:color w:val="000000"/>
        </w:rPr>
      </w:pPr>
    </w:p>
    <w:p w:rsidR="00C30E72" w:rsidRDefault="0048079C">
      <w:pPr>
        <w:widowControl/>
        <w:pBdr>
          <w:top w:val="nil"/>
          <w:left w:val="nil"/>
          <w:bottom w:val="nil"/>
          <w:right w:val="nil"/>
          <w:between w:val="nil"/>
        </w:pBdr>
        <w:spacing w:after="120"/>
        <w:rPr>
          <w:b/>
          <w:color w:val="000000"/>
          <w:u w:val="single"/>
        </w:rPr>
      </w:pPr>
      <w:r>
        <w:rPr>
          <w:b/>
          <w:color w:val="000000"/>
          <w:u w:val="single"/>
        </w:rPr>
        <w:t>A náci ideológia kialakulásának előzményei, háttere:</w:t>
      </w:r>
    </w:p>
    <w:p w:rsidR="00C30E72" w:rsidRDefault="0048079C">
      <w:pPr>
        <w:widowControl/>
        <w:pBdr>
          <w:top w:val="nil"/>
          <w:left w:val="nil"/>
          <w:bottom w:val="nil"/>
          <w:right w:val="nil"/>
          <w:between w:val="nil"/>
        </w:pBdr>
        <w:spacing w:after="120"/>
        <w:rPr>
          <w:color w:val="000000"/>
        </w:rPr>
      </w:pPr>
      <w:r>
        <w:rPr>
          <w:color w:val="000000"/>
        </w:rPr>
        <w:t xml:space="preserve">- versailles-i béke és az azt követő gazdasági-politikai válság, munkanélküli és helyüket nem találó frontról hazatért katonák szélsőjobboldali szervezetekbe tömörültek (erős, igazságos hatalmat!) </w:t>
      </w:r>
    </w:p>
    <w:p w:rsidR="00C30E72" w:rsidRDefault="0048079C">
      <w:pPr>
        <w:widowControl/>
        <w:pBdr>
          <w:top w:val="nil"/>
          <w:left w:val="nil"/>
          <w:bottom w:val="nil"/>
          <w:right w:val="nil"/>
          <w:between w:val="nil"/>
        </w:pBdr>
        <w:spacing w:after="120"/>
        <w:rPr>
          <w:color w:val="000000"/>
        </w:rPr>
      </w:pPr>
      <w:r>
        <w:rPr>
          <w:color w:val="000000"/>
        </w:rPr>
        <w:t xml:space="preserve">- A nemzetiszocialista (náci) mozgalom az 1919-ben alakult és a 20-as években csak egyike volt még a számos szélsőjobboldali szervezetnek. </w:t>
      </w:r>
    </w:p>
    <w:p w:rsidR="00C30E72" w:rsidRDefault="0048079C">
      <w:pPr>
        <w:widowControl/>
        <w:pBdr>
          <w:top w:val="nil"/>
          <w:left w:val="nil"/>
          <w:bottom w:val="nil"/>
          <w:right w:val="nil"/>
          <w:between w:val="nil"/>
        </w:pBdr>
        <w:spacing w:after="120"/>
        <w:rPr>
          <w:color w:val="000000"/>
        </w:rPr>
      </w:pPr>
      <w:r>
        <w:rPr>
          <w:b/>
          <w:color w:val="000000"/>
        </w:rPr>
        <w:t>NSDAP</w:t>
      </w:r>
      <w:r>
        <w:rPr>
          <w:color w:val="000000"/>
        </w:rPr>
        <w:t xml:space="preserve"> (=Nemzeti Szocialista Német Munkáspárt -alapítók: Hermann Göring, Joseph Goebbels, Rudolf Hess, Ernst Röhm)</w:t>
      </w:r>
      <w:r>
        <w:rPr>
          <w:b/>
          <w:color w:val="000000"/>
        </w:rPr>
        <w:t xml:space="preserve"> jellemzői </w:t>
      </w:r>
    </w:p>
    <w:p w:rsidR="00C30E72" w:rsidRDefault="0048079C">
      <w:pPr>
        <w:widowControl/>
        <w:pBdr>
          <w:top w:val="nil"/>
          <w:left w:val="nil"/>
          <w:bottom w:val="nil"/>
          <w:right w:val="nil"/>
          <w:between w:val="nil"/>
        </w:pBdr>
        <w:spacing w:after="120"/>
        <w:rPr>
          <w:color w:val="000000"/>
        </w:rPr>
      </w:pPr>
      <w:r>
        <w:rPr>
          <w:b/>
          <w:color w:val="000000"/>
        </w:rPr>
        <w:t>- führer-elv</w:t>
      </w:r>
      <w:r>
        <w:rPr>
          <w:color w:val="000000"/>
        </w:rPr>
        <w:t xml:space="preserve">: a párt élén egy teljhatalmú vezető áll, </w:t>
      </w:r>
    </w:p>
    <w:p w:rsidR="00C30E72" w:rsidRDefault="0048079C">
      <w:pPr>
        <w:widowControl/>
        <w:pBdr>
          <w:top w:val="nil"/>
          <w:left w:val="nil"/>
          <w:bottom w:val="nil"/>
          <w:right w:val="nil"/>
          <w:between w:val="nil"/>
        </w:pBdr>
        <w:spacing w:after="120"/>
        <w:rPr>
          <w:color w:val="000000"/>
        </w:rPr>
      </w:pPr>
      <w:r>
        <w:rPr>
          <w:color w:val="000000"/>
        </w:rPr>
        <w:t xml:space="preserve">- </w:t>
      </w:r>
      <w:r>
        <w:rPr>
          <w:b/>
          <w:color w:val="000000"/>
        </w:rPr>
        <w:t>militáns jelleg</w:t>
      </w:r>
      <w:r>
        <w:rPr>
          <w:color w:val="000000"/>
        </w:rPr>
        <w:t xml:space="preserve"> és szigorú hierarchia jellemzi (fegyveres osztagok- SA, SS)+ erős </w:t>
      </w:r>
      <w:r>
        <w:rPr>
          <w:b/>
          <w:color w:val="000000"/>
        </w:rPr>
        <w:t>jelképek</w:t>
      </w:r>
      <w:r>
        <w:rPr>
          <w:color w:val="000000"/>
        </w:rPr>
        <w:t xml:space="preserve"> (karlendítés, horogkereszt)</w:t>
      </w:r>
    </w:p>
    <w:p w:rsidR="00C30E72" w:rsidRDefault="0048079C">
      <w:pPr>
        <w:widowControl/>
        <w:pBdr>
          <w:top w:val="nil"/>
          <w:left w:val="nil"/>
          <w:bottom w:val="nil"/>
          <w:right w:val="nil"/>
          <w:between w:val="nil"/>
        </w:pBdr>
        <w:spacing w:after="120"/>
        <w:rPr>
          <w:color w:val="000000"/>
        </w:rPr>
      </w:pPr>
      <w:r>
        <w:rPr>
          <w:color w:val="000000"/>
        </w:rPr>
        <w:t xml:space="preserve">- ideológiáját </w:t>
      </w:r>
      <w:r>
        <w:rPr>
          <w:b/>
          <w:color w:val="000000"/>
        </w:rPr>
        <w:t>szociális és nemzeti demagógia</w:t>
      </w:r>
      <w:r>
        <w:rPr>
          <w:color w:val="000000"/>
        </w:rPr>
        <w:t xml:space="preserve"> jellemezte: földosztást, munkát, a tőke megfékezését, ígért és harcot, a németeket ért háborús sérelmek orvoslására. </w:t>
      </w:r>
    </w:p>
    <w:p w:rsidR="00C30E72" w:rsidRDefault="0048079C">
      <w:pPr>
        <w:widowControl/>
        <w:pBdr>
          <w:top w:val="nil"/>
          <w:left w:val="nil"/>
          <w:bottom w:val="nil"/>
          <w:right w:val="nil"/>
          <w:between w:val="nil"/>
        </w:pBdr>
        <w:spacing w:after="120"/>
        <w:rPr>
          <w:color w:val="000000"/>
        </w:rPr>
      </w:pPr>
      <w:r>
        <w:rPr>
          <w:b/>
          <w:color w:val="000000"/>
        </w:rPr>
        <w:t>Adolf Hitler</w:t>
      </w:r>
      <w:r>
        <w:rPr>
          <w:color w:val="000000"/>
        </w:rPr>
        <w:t xml:space="preserve"> 1921-ben lett vezetője az NSDAP-nak -&gt; 1923- bajor sörpuccs- sikertelen náci hatalomátvételi kísérlet-&gt; börtön (Mein Kampf)</w:t>
      </w:r>
    </w:p>
    <w:p w:rsidR="00C30E72" w:rsidRDefault="0048079C">
      <w:pPr>
        <w:widowControl/>
        <w:pBdr>
          <w:top w:val="nil"/>
          <w:left w:val="nil"/>
          <w:bottom w:val="nil"/>
          <w:right w:val="nil"/>
          <w:between w:val="nil"/>
        </w:pBdr>
        <w:spacing w:after="120"/>
        <w:rPr>
          <w:color w:val="000000"/>
        </w:rPr>
      </w:pPr>
      <w:r>
        <w:rPr>
          <w:b/>
          <w:color w:val="000000"/>
        </w:rPr>
        <w:t xml:space="preserve">Hitler fő művében (Mein Kampf) fejtette ki ideológiáját: </w:t>
      </w:r>
    </w:p>
    <w:p w:rsidR="00C30E72" w:rsidRDefault="0048079C">
      <w:pPr>
        <w:widowControl/>
        <w:pBdr>
          <w:top w:val="nil"/>
          <w:left w:val="nil"/>
          <w:bottom w:val="nil"/>
          <w:right w:val="nil"/>
          <w:between w:val="nil"/>
        </w:pBdr>
        <w:spacing w:after="120"/>
        <w:rPr>
          <w:color w:val="000000"/>
        </w:rPr>
      </w:pPr>
      <w:r>
        <w:rPr>
          <w:color w:val="000000"/>
        </w:rPr>
        <w:t xml:space="preserve">a.) </w:t>
      </w:r>
      <w:r>
        <w:rPr>
          <w:b/>
          <w:color w:val="000000"/>
        </w:rPr>
        <w:t>Fajelmélet</w:t>
      </w:r>
      <w:r>
        <w:rPr>
          <w:color w:val="000000"/>
        </w:rPr>
        <w:t xml:space="preserve">: van egy </w:t>
      </w:r>
      <w:r>
        <w:rPr>
          <w:b/>
          <w:color w:val="000000"/>
        </w:rPr>
        <w:t>magasabb rendű faj (árja</w:t>
      </w:r>
      <w:r>
        <w:rPr>
          <w:color w:val="000000"/>
        </w:rPr>
        <w:t xml:space="preserve">), ez hivatott uralkodni az alacsonyabb rendű fajok felett. ( Másodrendű fajok a németekkel rokon népek, szolganépek: szlávok, magyarok, kiirtandó fajok: zsidók, cigányok, homoszexuálisok, fogyatékosok, mozgássérültek)-&gt; összekapcsolódott az </w:t>
      </w:r>
      <w:r>
        <w:rPr>
          <w:b/>
          <w:color w:val="000000"/>
        </w:rPr>
        <w:t>antiszemitizmussal</w:t>
      </w:r>
      <w:r>
        <w:rPr>
          <w:color w:val="000000"/>
        </w:rPr>
        <w:t xml:space="preserve"> (a világot fenyegető zsidóság ellen való fellépés) és </w:t>
      </w:r>
      <w:r>
        <w:rPr>
          <w:b/>
          <w:color w:val="000000"/>
        </w:rPr>
        <w:t>szociáldárvinizmussal</w:t>
      </w:r>
      <w:r>
        <w:rPr>
          <w:color w:val="000000"/>
        </w:rPr>
        <w:t xml:space="preserve"> (az erősebb életben marad, a gyengébb elpusztul)</w:t>
      </w:r>
    </w:p>
    <w:p w:rsidR="00C30E72" w:rsidRDefault="0048079C">
      <w:pPr>
        <w:widowControl/>
        <w:pBdr>
          <w:top w:val="nil"/>
          <w:left w:val="nil"/>
          <w:bottom w:val="nil"/>
          <w:right w:val="nil"/>
          <w:between w:val="nil"/>
        </w:pBdr>
        <w:spacing w:after="120"/>
        <w:rPr>
          <w:color w:val="000000"/>
        </w:rPr>
      </w:pPr>
      <w:r>
        <w:rPr>
          <w:color w:val="000000"/>
        </w:rPr>
        <w:t xml:space="preserve">b.) </w:t>
      </w:r>
      <w:r>
        <w:rPr>
          <w:b/>
          <w:color w:val="000000"/>
        </w:rPr>
        <w:t>élettér elmélet</w:t>
      </w:r>
      <w:r>
        <w:rPr>
          <w:color w:val="000000"/>
        </w:rPr>
        <w:t xml:space="preserve"> (Lebensraum): magába foglalta az </w:t>
      </w:r>
      <w:r>
        <w:rPr>
          <w:b/>
          <w:color w:val="000000"/>
        </w:rPr>
        <w:t>európai németek egyesítését(pángermán</w:t>
      </w:r>
      <w:r>
        <w:rPr>
          <w:color w:val="000000"/>
        </w:rPr>
        <w:t xml:space="preserve">), Nagynémet Birodalom létrehozását, </w:t>
      </w:r>
      <w:r>
        <w:rPr>
          <w:b/>
          <w:color w:val="000000"/>
        </w:rPr>
        <w:t xml:space="preserve">keleti terjeszkedést, </w:t>
      </w:r>
      <w:r>
        <w:rPr>
          <w:color w:val="000000"/>
        </w:rPr>
        <w:t xml:space="preserve">és </w:t>
      </w:r>
      <w:r>
        <w:rPr>
          <w:b/>
          <w:color w:val="000000"/>
        </w:rPr>
        <w:t>végső célja</w:t>
      </w:r>
      <w:r>
        <w:rPr>
          <w:color w:val="000000"/>
        </w:rPr>
        <w:t xml:space="preserve"> </w:t>
      </w:r>
      <w:r>
        <w:rPr>
          <w:b/>
          <w:color w:val="000000"/>
        </w:rPr>
        <w:t>a Német Világbirodalom</w:t>
      </w:r>
      <w:r>
        <w:rPr>
          <w:color w:val="000000"/>
        </w:rPr>
        <w:t xml:space="preserve"> megteremtése. </w:t>
      </w:r>
    </w:p>
    <w:p w:rsidR="00C30E72" w:rsidRDefault="0048079C">
      <w:pPr>
        <w:widowControl/>
        <w:pBdr>
          <w:top w:val="nil"/>
          <w:left w:val="nil"/>
          <w:bottom w:val="nil"/>
          <w:right w:val="nil"/>
          <w:between w:val="nil"/>
        </w:pBdr>
        <w:spacing w:after="120"/>
        <w:rPr>
          <w:color w:val="000000"/>
        </w:rPr>
      </w:pPr>
      <w:r>
        <w:rPr>
          <w:color w:val="000000"/>
        </w:rPr>
        <w:t xml:space="preserve">c) </w:t>
      </w:r>
      <w:r>
        <w:rPr>
          <w:b/>
          <w:color w:val="000000"/>
        </w:rPr>
        <w:t>antibolsevista</w:t>
      </w:r>
      <w:r>
        <w:rPr>
          <w:color w:val="000000"/>
        </w:rPr>
        <w:t xml:space="preserve"> (komm. ellenes), </w:t>
      </w:r>
      <w:r>
        <w:rPr>
          <w:b/>
          <w:color w:val="000000"/>
        </w:rPr>
        <w:t>antiliberális</w:t>
      </w:r>
      <w:r>
        <w:rPr>
          <w:color w:val="000000"/>
        </w:rPr>
        <w:t xml:space="preserve"> (demokr. ellenes)</w:t>
      </w:r>
    </w:p>
    <w:p w:rsidR="00C30E72" w:rsidRDefault="0048079C">
      <w:pPr>
        <w:widowControl/>
        <w:pBdr>
          <w:top w:val="nil"/>
          <w:left w:val="nil"/>
          <w:bottom w:val="nil"/>
          <w:right w:val="nil"/>
          <w:between w:val="nil"/>
        </w:pBdr>
        <w:spacing w:after="120"/>
        <w:rPr>
          <w:b/>
          <w:color w:val="000000"/>
          <w:u w:val="single"/>
        </w:rPr>
      </w:pPr>
      <w:r>
        <w:rPr>
          <w:b/>
          <w:color w:val="000000"/>
          <w:u w:val="single"/>
        </w:rPr>
        <w:t xml:space="preserve">Hatalmának bázisa: </w:t>
      </w:r>
    </w:p>
    <w:p w:rsidR="00C30E72" w:rsidRDefault="0048079C">
      <w:pPr>
        <w:widowControl/>
        <w:pBdr>
          <w:top w:val="nil"/>
          <w:left w:val="nil"/>
          <w:bottom w:val="nil"/>
          <w:right w:val="nil"/>
          <w:between w:val="nil"/>
        </w:pBdr>
        <w:spacing w:after="120"/>
        <w:rPr>
          <w:color w:val="000000"/>
        </w:rPr>
      </w:pPr>
      <w:r>
        <w:rPr>
          <w:b/>
          <w:color w:val="000000"/>
        </w:rPr>
        <w:t xml:space="preserve">-munkásság, parasztság, kispolgárság és a hadsereg </w:t>
      </w:r>
      <w:r>
        <w:rPr>
          <w:color w:val="000000"/>
        </w:rPr>
        <w:t xml:space="preserve">+ </w:t>
      </w:r>
      <w:r>
        <w:rPr>
          <w:b/>
          <w:color w:val="000000"/>
        </w:rPr>
        <w:t>erőszak(</w:t>
      </w:r>
      <w:r>
        <w:rPr>
          <w:color w:val="000000"/>
        </w:rPr>
        <w:t>félkatonai alakulatok</w:t>
      </w:r>
      <w:r>
        <w:rPr>
          <w:b/>
          <w:color w:val="000000"/>
        </w:rPr>
        <w:t>)</w:t>
      </w:r>
      <w:r>
        <w:rPr>
          <w:color w:val="000000"/>
        </w:rPr>
        <w:t xml:space="preserve">: az ellenfelek megfélemlítésének módszerével is (SA rohamosztagosok, majd SS). Párton kívüli és belüli tisztogatások, </w:t>
      </w:r>
      <w:r>
        <w:rPr>
          <w:b/>
          <w:color w:val="000000"/>
        </w:rPr>
        <w:t>SS (</w:t>
      </w:r>
      <w:r>
        <w:rPr>
          <w:color w:val="000000"/>
        </w:rPr>
        <w:t>rohamoszta</w:t>
      </w:r>
      <w:r>
        <w:rPr>
          <w:b/>
          <w:color w:val="000000"/>
        </w:rPr>
        <w:t xml:space="preserve">g) </w:t>
      </w:r>
      <w:r>
        <w:rPr>
          <w:color w:val="000000"/>
        </w:rPr>
        <w:t xml:space="preserve">és a </w:t>
      </w:r>
      <w:r>
        <w:rPr>
          <w:b/>
          <w:color w:val="000000"/>
        </w:rPr>
        <w:t>Gestapó</w:t>
      </w:r>
      <w:r>
        <w:rPr>
          <w:color w:val="000000"/>
        </w:rPr>
        <w:t xml:space="preserve">ra (politikai titkosrendőrség), pártok, szövetkezetek, diákközösségek betiltása, koncentrációs táborok létrehozása, ellenzéki újságok betiltása, </w:t>
      </w:r>
    </w:p>
    <w:p w:rsidR="00C30E72" w:rsidRDefault="0048079C">
      <w:pPr>
        <w:widowControl/>
        <w:pBdr>
          <w:top w:val="nil"/>
          <w:left w:val="nil"/>
          <w:bottom w:val="nil"/>
          <w:right w:val="nil"/>
          <w:between w:val="nil"/>
        </w:pBdr>
        <w:spacing w:after="120"/>
        <w:rPr>
          <w:b/>
          <w:color w:val="000000"/>
        </w:rPr>
      </w:pPr>
      <w:r>
        <w:rPr>
          <w:color w:val="000000"/>
        </w:rPr>
        <w:t xml:space="preserve">Felhasználta a </w:t>
      </w:r>
      <w:r>
        <w:rPr>
          <w:b/>
          <w:color w:val="000000"/>
        </w:rPr>
        <w:t>tömeglélektant</w:t>
      </w:r>
      <w:r>
        <w:rPr>
          <w:color w:val="000000"/>
        </w:rPr>
        <w:t xml:space="preserve"> -&gt;p</w:t>
      </w:r>
      <w:r>
        <w:rPr>
          <w:b/>
          <w:color w:val="000000"/>
        </w:rPr>
        <w:t>ropaganda:</w:t>
      </w:r>
    </w:p>
    <w:p w:rsidR="00C30E72" w:rsidRDefault="0048079C">
      <w:pPr>
        <w:widowControl/>
        <w:pBdr>
          <w:top w:val="nil"/>
          <w:left w:val="nil"/>
          <w:bottom w:val="nil"/>
          <w:right w:val="nil"/>
          <w:between w:val="nil"/>
        </w:pBdr>
        <w:spacing w:after="120"/>
        <w:rPr>
          <w:color w:val="000000"/>
        </w:rPr>
      </w:pPr>
      <w:r>
        <w:rPr>
          <w:color w:val="000000"/>
        </w:rPr>
        <w:t>monumentális felvonulások, tömeggyűlések, plakátok és a sajtó, emellett új technikákat pl. film (1936-os olimpia, Az akarat diadala) rádió és a művészetet ( zene, színház),  könyvek (könyvégetés) , oktatási anyagokat (pl. képregény, Rohamozó magazin), az iskolát, ifjúsági szervezeteket (Hitlerjugend)</w:t>
      </w:r>
    </w:p>
    <w:p w:rsidR="00C30E72" w:rsidRDefault="0048079C">
      <w:pPr>
        <w:spacing w:after="120"/>
        <w:rPr>
          <w:b/>
          <w:i/>
        </w:rPr>
      </w:pPr>
      <w:r>
        <w:rPr>
          <w:b/>
          <w:u w:val="single"/>
        </w:rPr>
        <w:t>A hatalom megragadása</w:t>
      </w:r>
      <w:r>
        <w:rPr>
          <w:b/>
          <w:i/>
        </w:rPr>
        <w:t>:</w:t>
      </w:r>
    </w:p>
    <w:p w:rsidR="00C30E72" w:rsidRDefault="0048079C">
      <w:pPr>
        <w:widowControl/>
        <w:pBdr>
          <w:top w:val="nil"/>
          <w:left w:val="nil"/>
          <w:bottom w:val="nil"/>
          <w:right w:val="nil"/>
          <w:between w:val="nil"/>
        </w:pBdr>
        <w:spacing w:after="120"/>
        <w:rPr>
          <w:color w:val="000000"/>
        </w:rPr>
      </w:pPr>
      <w:r>
        <w:rPr>
          <w:color w:val="000000"/>
        </w:rPr>
        <w:t xml:space="preserve">- </w:t>
      </w:r>
      <w:r>
        <w:rPr>
          <w:b/>
          <w:color w:val="000000"/>
        </w:rPr>
        <w:t>1929</w:t>
      </w:r>
      <w:r>
        <w:rPr>
          <w:color w:val="000000"/>
        </w:rPr>
        <w:t>-</w:t>
      </w:r>
      <w:r>
        <w:rPr>
          <w:b/>
          <w:color w:val="000000"/>
        </w:rPr>
        <w:t>világgazdasági válság hatása -&gt; 1931: Harzburgi Front= bank és nagytőkések+ nagybirtokosok megnyerése-&gt;nőtt a pártlétszám</w:t>
      </w:r>
      <w:r>
        <w:rPr>
          <w:color w:val="000000"/>
        </w:rPr>
        <w:t xml:space="preserve"> </w:t>
      </w:r>
    </w:p>
    <w:p w:rsidR="00C30E72" w:rsidRDefault="0048079C">
      <w:pPr>
        <w:widowControl/>
        <w:pBdr>
          <w:top w:val="nil"/>
          <w:left w:val="nil"/>
          <w:bottom w:val="nil"/>
          <w:right w:val="nil"/>
          <w:between w:val="nil"/>
        </w:pBdr>
        <w:spacing w:after="120"/>
        <w:rPr>
          <w:color w:val="000000"/>
        </w:rPr>
      </w:pPr>
      <w:r>
        <w:rPr>
          <w:color w:val="000000"/>
        </w:rPr>
        <w:t xml:space="preserve">- 1932- választások: </w:t>
      </w:r>
      <w:r>
        <w:rPr>
          <w:b/>
          <w:color w:val="000000"/>
        </w:rPr>
        <w:t>Hitler koalíciós kormányt</w:t>
      </w:r>
      <w:r>
        <w:rPr>
          <w:color w:val="000000"/>
        </w:rPr>
        <w:t xml:space="preserve"> alakít-&gt; </w:t>
      </w:r>
      <w:r>
        <w:rPr>
          <w:b/>
          <w:color w:val="000000"/>
        </w:rPr>
        <w:t xml:space="preserve">1933. jan. 30. </w:t>
      </w:r>
      <w:r>
        <w:rPr>
          <w:color w:val="000000"/>
        </w:rPr>
        <w:t xml:space="preserve">Hindenburg köztársasági elnök kinevezte </w:t>
      </w:r>
      <w:r>
        <w:rPr>
          <w:b/>
          <w:color w:val="000000"/>
        </w:rPr>
        <w:t xml:space="preserve">kancellárrá </w:t>
      </w:r>
      <w:r>
        <w:rPr>
          <w:color w:val="000000"/>
        </w:rPr>
        <w:t>(kormányfővé)</w:t>
      </w:r>
    </w:p>
    <w:p w:rsidR="00C30E72" w:rsidRDefault="0048079C">
      <w:pPr>
        <w:widowControl/>
        <w:pBdr>
          <w:top w:val="nil"/>
          <w:left w:val="nil"/>
          <w:bottom w:val="nil"/>
          <w:right w:val="nil"/>
          <w:between w:val="nil"/>
        </w:pBdr>
        <w:spacing w:after="120"/>
        <w:rPr>
          <w:color w:val="000000"/>
        </w:rPr>
      </w:pPr>
      <w:r>
        <w:rPr>
          <w:b/>
          <w:color w:val="000000"/>
        </w:rPr>
        <w:t>-&gt;Hitler fokozatosan számolta fel az alkotmányosságot, a felhatalmazási törvény révén rendeletekkel kormányozott, a törvényhozás teljes kizárásával</w:t>
      </w:r>
    </w:p>
    <w:p w:rsidR="00C30E72" w:rsidRDefault="0048079C">
      <w:pPr>
        <w:widowControl/>
        <w:pBdr>
          <w:top w:val="nil"/>
          <w:left w:val="nil"/>
          <w:bottom w:val="nil"/>
          <w:right w:val="nil"/>
          <w:between w:val="nil"/>
        </w:pBdr>
        <w:spacing w:after="120"/>
        <w:rPr>
          <w:color w:val="000000"/>
          <w:u w:val="single"/>
        </w:rPr>
      </w:pPr>
      <w:r>
        <w:rPr>
          <w:color w:val="000000"/>
          <w:u w:val="single"/>
        </w:rPr>
        <w:t xml:space="preserve">A totális diktatúra kiépítése: </w:t>
      </w:r>
    </w:p>
    <w:p w:rsidR="00C30E72" w:rsidRDefault="0048079C">
      <w:pPr>
        <w:widowControl/>
        <w:pBdr>
          <w:top w:val="nil"/>
          <w:left w:val="nil"/>
          <w:bottom w:val="nil"/>
          <w:right w:val="nil"/>
          <w:between w:val="nil"/>
        </w:pBdr>
        <w:spacing w:after="120"/>
        <w:rPr>
          <w:b/>
          <w:color w:val="000000"/>
        </w:rPr>
      </w:pPr>
      <w:r>
        <w:rPr>
          <w:color w:val="000000"/>
        </w:rPr>
        <w:t xml:space="preserve">- </w:t>
      </w:r>
      <w:r>
        <w:rPr>
          <w:b/>
          <w:color w:val="000000"/>
        </w:rPr>
        <w:t>1933</w:t>
      </w:r>
      <w:r>
        <w:rPr>
          <w:color w:val="000000"/>
        </w:rPr>
        <w:t xml:space="preserve">- a </w:t>
      </w:r>
      <w:r>
        <w:rPr>
          <w:b/>
          <w:color w:val="000000"/>
        </w:rPr>
        <w:t>Reichstag felgyújtása</w:t>
      </w:r>
      <w:r>
        <w:rPr>
          <w:color w:val="000000"/>
        </w:rPr>
        <w:t xml:space="preserve">- kommunisták eltávolítása -&gt; </w:t>
      </w:r>
      <w:r>
        <w:rPr>
          <w:b/>
          <w:color w:val="000000"/>
        </w:rPr>
        <w:t>felhatalmazási törvény, pártok, szakszerv. betiltása+ sajtószab. gyülekezés és véleményszab. tilt.</w:t>
      </w:r>
    </w:p>
    <w:p w:rsidR="00C30E72" w:rsidRDefault="0048079C">
      <w:pPr>
        <w:widowControl/>
        <w:pBdr>
          <w:top w:val="nil"/>
          <w:left w:val="nil"/>
          <w:bottom w:val="nil"/>
          <w:right w:val="nil"/>
          <w:between w:val="nil"/>
        </w:pBdr>
        <w:spacing w:after="120"/>
        <w:rPr>
          <w:color w:val="000000"/>
        </w:rPr>
      </w:pPr>
      <w:r>
        <w:rPr>
          <w:color w:val="000000"/>
        </w:rPr>
        <w:t xml:space="preserve">- </w:t>
      </w:r>
      <w:r>
        <w:rPr>
          <w:b/>
          <w:color w:val="000000"/>
        </w:rPr>
        <w:t>1934</w:t>
      </w:r>
      <w:r>
        <w:rPr>
          <w:color w:val="000000"/>
        </w:rPr>
        <w:t xml:space="preserve"> –a </w:t>
      </w:r>
      <w:r>
        <w:rPr>
          <w:b/>
          <w:color w:val="000000"/>
        </w:rPr>
        <w:t>hosszú kések éjszakája</w:t>
      </w:r>
      <w:r>
        <w:rPr>
          <w:color w:val="000000"/>
        </w:rPr>
        <w:t xml:space="preserve">: pártbeli ellenfelekkel (SA- Röhm) való leszámolás </w:t>
      </w:r>
    </w:p>
    <w:p w:rsidR="00C30E72" w:rsidRDefault="0048079C">
      <w:pPr>
        <w:widowControl/>
        <w:pBdr>
          <w:top w:val="nil"/>
          <w:left w:val="nil"/>
          <w:bottom w:val="nil"/>
          <w:right w:val="nil"/>
          <w:between w:val="nil"/>
        </w:pBdr>
        <w:spacing w:after="120"/>
        <w:rPr>
          <w:color w:val="000000"/>
        </w:rPr>
      </w:pPr>
      <w:r>
        <w:rPr>
          <w:color w:val="000000"/>
        </w:rPr>
        <w:t xml:space="preserve">- Hindenburg halála után (1934)-&gt; H. az </w:t>
      </w:r>
      <w:r>
        <w:rPr>
          <w:b/>
          <w:color w:val="000000"/>
        </w:rPr>
        <w:t>államfői hatalmat megszerezte</w:t>
      </w:r>
      <w:r>
        <w:rPr>
          <w:color w:val="000000"/>
        </w:rPr>
        <w:t xml:space="preserve">= </w:t>
      </w:r>
      <w:r>
        <w:rPr>
          <w:b/>
          <w:color w:val="000000"/>
        </w:rPr>
        <w:t>Führer (vezér)</w:t>
      </w:r>
    </w:p>
    <w:p w:rsidR="00C30E72" w:rsidRDefault="00C30E72">
      <w:pPr>
        <w:widowControl/>
        <w:pBdr>
          <w:top w:val="nil"/>
          <w:left w:val="nil"/>
          <w:bottom w:val="nil"/>
          <w:right w:val="nil"/>
          <w:between w:val="nil"/>
        </w:pBdr>
        <w:spacing w:after="120"/>
        <w:rPr>
          <w:color w:val="000000"/>
        </w:rPr>
      </w:pPr>
    </w:p>
    <w:p w:rsidR="00C30E72" w:rsidRDefault="0048079C">
      <w:pPr>
        <w:spacing w:after="120"/>
      </w:pPr>
      <w:r>
        <w:t xml:space="preserve">- </w:t>
      </w:r>
      <w:r>
        <w:rPr>
          <w:b/>
        </w:rPr>
        <w:t>1935- új gazdaságpolitika (Neuer Plan)</w:t>
      </w:r>
      <w:r>
        <w:t xml:space="preserve">: </w:t>
      </w:r>
      <w:r>
        <w:rPr>
          <w:b/>
        </w:rPr>
        <w:t>állami beavatkozás, munkanélküliség felszámolása, önellátásra berendezkedés</w:t>
      </w:r>
      <w:r>
        <w:t>-&gt; a fegyverkezés beindítása és az infrastruktúra fejlesztése, takarékosság=bérbefagyasztás, stabil márka, nagyarányú állami megrendelések (autópálya, közmunkák)szabályozott-irányított termelés, munkanélküliség csökkenése, autógyártás (Volkswagen), hadsereg növekedése, modern iparágak fejlesztése, kényszerkartellezési törv.-&gt;</w:t>
      </w:r>
    </w:p>
    <w:p w:rsidR="00C30E72" w:rsidRDefault="0048079C">
      <w:pPr>
        <w:spacing w:after="120"/>
        <w:rPr>
          <w:b/>
        </w:rPr>
      </w:pPr>
      <w:r>
        <w:t xml:space="preserve">-&gt; </w:t>
      </w:r>
      <w:r>
        <w:rPr>
          <w:b/>
        </w:rPr>
        <w:t>az összipari termelés 1928-1938 között 107%-kal emelkedett!</w:t>
      </w:r>
    </w:p>
    <w:p w:rsidR="00C30E72" w:rsidRDefault="00C30E72">
      <w:pPr>
        <w:spacing w:after="120"/>
        <w:rPr>
          <w:b/>
        </w:rPr>
      </w:pPr>
    </w:p>
    <w:p w:rsidR="00C30E72" w:rsidRDefault="0048079C">
      <w:pPr>
        <w:spacing w:after="120"/>
        <w:rPr>
          <w:u w:val="single"/>
        </w:rPr>
      </w:pPr>
      <w:r>
        <w:rPr>
          <w:u w:val="single"/>
        </w:rPr>
        <w:t>Antiszemitizmus:</w:t>
      </w:r>
    </w:p>
    <w:p w:rsidR="00C30E72" w:rsidRDefault="0048079C">
      <w:pPr>
        <w:tabs>
          <w:tab w:val="left" w:pos="8030"/>
        </w:tabs>
        <w:spacing w:after="120"/>
      </w:pPr>
      <w:r>
        <w:t xml:space="preserve">- </w:t>
      </w:r>
      <w:r>
        <w:rPr>
          <w:b/>
        </w:rPr>
        <w:t>1935- nürnbergi törvények</w:t>
      </w:r>
      <w:r>
        <w:t xml:space="preserve"> – zsidók jogfosztása (állampolgárság, vagyon)</w:t>
      </w:r>
    </w:p>
    <w:p w:rsidR="00C30E72" w:rsidRDefault="0048079C">
      <w:pPr>
        <w:spacing w:after="120"/>
      </w:pPr>
      <w:r>
        <w:t xml:space="preserve">- </w:t>
      </w:r>
      <w:r>
        <w:rPr>
          <w:b/>
        </w:rPr>
        <w:t>1938- kristályéjszaka</w:t>
      </w:r>
      <w:r>
        <w:t xml:space="preserve"> – zsidóság elleni támadás (üzletek, zsinagógák felgyújtása) </w:t>
      </w:r>
    </w:p>
    <w:p w:rsidR="00C30E72" w:rsidRDefault="0048079C">
      <w:pPr>
        <w:spacing w:after="120"/>
      </w:pPr>
      <w:r>
        <w:t>- koncentrációs táborok (Dachau, Auschwitz)</w:t>
      </w:r>
    </w:p>
    <w:p w:rsidR="00C30E72" w:rsidRDefault="0048079C">
      <w:pPr>
        <w:spacing w:after="120"/>
      </w:pPr>
      <w:r>
        <w:t>- egyház ellenállását letöri (börtön)</w:t>
      </w:r>
    </w:p>
    <w:p w:rsidR="00C30E72" w:rsidRDefault="00C30E72">
      <w:pPr>
        <w:spacing w:after="120"/>
      </w:pPr>
    </w:p>
    <w:p w:rsidR="00C30E72" w:rsidRDefault="0048079C">
      <w:pPr>
        <w:spacing w:after="120"/>
      </w:pPr>
      <w:r>
        <w:rPr>
          <w:u w:val="single"/>
        </w:rPr>
        <w:t xml:space="preserve">Hitler külpolitikája: </w:t>
      </w:r>
      <w:r>
        <w:t>teljesítési politika helyett európai vezető szerep, pángermán birodalom, reváns=háború</w:t>
      </w:r>
    </w:p>
    <w:p w:rsidR="00C30E72" w:rsidRDefault="0048079C">
      <w:pPr>
        <w:spacing w:after="120"/>
      </w:pPr>
      <w:r>
        <w:t xml:space="preserve">- </w:t>
      </w:r>
      <w:r>
        <w:rPr>
          <w:b/>
        </w:rPr>
        <w:t>1933 kilépés a Népszövetségből</w:t>
      </w:r>
      <w:r>
        <w:t>+</w:t>
      </w:r>
      <w:r>
        <w:rPr>
          <w:b/>
        </w:rPr>
        <w:t xml:space="preserve">fegyverkezés </w:t>
      </w:r>
      <w:r>
        <w:t xml:space="preserve">(légierő, hadiflotta növelése), </w:t>
      </w:r>
      <w:r>
        <w:rPr>
          <w:b/>
        </w:rPr>
        <w:t>ált. hadkötelezettség</w:t>
      </w:r>
    </w:p>
    <w:p w:rsidR="00C30E72" w:rsidRDefault="0048079C">
      <w:pPr>
        <w:spacing w:after="120"/>
      </w:pPr>
      <w:r>
        <w:t xml:space="preserve">- </w:t>
      </w:r>
      <w:r>
        <w:rPr>
          <w:b/>
        </w:rPr>
        <w:t>1934 megnemtámadási szerződés Lengyelo</w:t>
      </w:r>
      <w:r>
        <w:t xml:space="preserve">.-gal </w:t>
      </w:r>
    </w:p>
    <w:p w:rsidR="00C30E72" w:rsidRDefault="0048079C">
      <w:pPr>
        <w:spacing w:after="120"/>
      </w:pPr>
      <w:r>
        <w:t xml:space="preserve">- </w:t>
      </w:r>
      <w:r>
        <w:rPr>
          <w:b/>
        </w:rPr>
        <w:t>1935 flottaegyezmény Angliával</w:t>
      </w:r>
      <w:r>
        <w:t xml:space="preserve"> + </w:t>
      </w:r>
      <w:r>
        <w:rPr>
          <w:b/>
        </w:rPr>
        <w:t>Saar-vidék visszacsatolása</w:t>
      </w:r>
      <w:r>
        <w:t xml:space="preserve"> (népszavazás)</w:t>
      </w:r>
    </w:p>
    <w:p w:rsidR="00C30E72" w:rsidRDefault="0048079C">
      <w:pPr>
        <w:spacing w:after="120"/>
      </w:pPr>
      <w:r>
        <w:t xml:space="preserve">- </w:t>
      </w:r>
      <w:r>
        <w:rPr>
          <w:b/>
        </w:rPr>
        <w:t>1936</w:t>
      </w:r>
      <w:r>
        <w:t xml:space="preserve"> </w:t>
      </w:r>
      <w:r>
        <w:rPr>
          <w:b/>
        </w:rPr>
        <w:t>Rajna- vidék remilitarizálása</w:t>
      </w:r>
    </w:p>
    <w:p w:rsidR="00C30E72" w:rsidRDefault="0048079C">
      <w:pPr>
        <w:spacing w:after="120"/>
      </w:pPr>
      <w:r>
        <w:t xml:space="preserve">- </w:t>
      </w:r>
      <w:r>
        <w:rPr>
          <w:b/>
        </w:rPr>
        <w:t>1936 Berlin-Róma- tengely</w:t>
      </w:r>
      <w:r>
        <w:t xml:space="preserve"> +</w:t>
      </w:r>
      <w:r>
        <w:rPr>
          <w:b/>
        </w:rPr>
        <w:t>1936 No. és Japán – antikomintern paktum-&gt;Olaszo. csatlakozik</w:t>
      </w:r>
    </w:p>
    <w:p w:rsidR="00C30E72" w:rsidRDefault="0048079C">
      <w:pPr>
        <w:spacing w:after="120"/>
        <w:rPr>
          <w:b/>
        </w:rPr>
      </w:pPr>
      <w:r>
        <w:t xml:space="preserve">- </w:t>
      </w:r>
      <w:r>
        <w:rPr>
          <w:b/>
        </w:rPr>
        <w:t xml:space="preserve">1938. már. 13.- Anschluss- </w:t>
      </w:r>
      <w:r>
        <w:t xml:space="preserve">Ausztria bekebelezése + </w:t>
      </w:r>
      <w:r>
        <w:rPr>
          <w:b/>
        </w:rPr>
        <w:t>müncheni konf.: Szudéta-vidék megszerzése</w:t>
      </w:r>
    </w:p>
    <w:p w:rsidR="00C30E72" w:rsidRDefault="0048079C">
      <w:pPr>
        <w:spacing w:after="120"/>
      </w:pPr>
      <w:r>
        <w:t xml:space="preserve">- 1936-39 Spanyol polgárháború támogatása </w:t>
      </w:r>
    </w:p>
    <w:p w:rsidR="00C30E72" w:rsidRDefault="0048079C">
      <w:pPr>
        <w:spacing w:after="120"/>
      </w:pPr>
      <w:r>
        <w:t xml:space="preserve">- </w:t>
      </w:r>
      <w:r>
        <w:rPr>
          <w:b/>
        </w:rPr>
        <w:t>1939- Cseh- és Morvaország protektorátus</w:t>
      </w:r>
      <w:r>
        <w:t xml:space="preserve"> alá vétele, Memel-vidékre való bevonulás (Litvánia) </w:t>
      </w:r>
    </w:p>
    <w:p w:rsidR="00C30E72" w:rsidRDefault="0048079C">
      <w:pPr>
        <w:spacing w:after="120"/>
      </w:pPr>
      <w:r>
        <w:t xml:space="preserve">- </w:t>
      </w:r>
      <w:r>
        <w:rPr>
          <w:b/>
        </w:rPr>
        <w:t>1939 Molotov-Ribbentrop paktum</w:t>
      </w:r>
      <w:r>
        <w:t xml:space="preserve"> – megnemtámadási szerződés Oroszo.-gal (titkos záradék- Európa felosztása)</w:t>
      </w:r>
    </w:p>
    <w:p w:rsidR="00C30E72" w:rsidRDefault="0048079C">
      <w:pPr>
        <w:spacing w:after="120"/>
        <w:rPr>
          <w:b/>
        </w:rPr>
      </w:pPr>
      <w:r>
        <w:rPr>
          <w:b/>
        </w:rPr>
        <w:t>- 1939. 09. 01.- Lengyelo. megtámadása= a II. vh kezdete</w:t>
      </w:r>
    </w:p>
    <w:p w:rsidR="00C30E72" w:rsidRDefault="0048079C">
      <w:pPr>
        <w:spacing w:after="120"/>
        <w:rPr>
          <w:b/>
          <w:u w:val="single"/>
        </w:rPr>
      </w:pPr>
      <w:r>
        <w:br w:type="page"/>
      </w:r>
    </w:p>
    <w:p w:rsidR="00C30E72" w:rsidRDefault="0048079C">
      <w:pPr>
        <w:spacing w:after="120"/>
        <w:jc w:val="center"/>
        <w:rPr>
          <w:smallCaps/>
        </w:rPr>
      </w:pPr>
      <w:r>
        <w:rPr>
          <w:b/>
          <w:smallCaps/>
        </w:rPr>
        <w:t>A SZOVJET-AMERIKAI SZEMBENÁLLÁS, A KÉT VILÁGREND JELLEMZŐI A HIDEGHÁBORÚBAN</w:t>
      </w:r>
    </w:p>
    <w:p w:rsidR="00C30E72" w:rsidRDefault="00C30E72">
      <w:pPr>
        <w:spacing w:after="120"/>
        <w:rPr>
          <w:smallCaps/>
        </w:rPr>
      </w:pPr>
    </w:p>
    <w:p w:rsidR="00C30E72" w:rsidRDefault="0048079C">
      <w:pPr>
        <w:spacing w:after="120"/>
      </w:pPr>
      <w:r>
        <w:t xml:space="preserve">1945 után – </w:t>
      </w:r>
      <w:r>
        <w:rPr>
          <w:b/>
        </w:rPr>
        <w:t>kétpólusúvá válik a világ</w:t>
      </w:r>
      <w:r>
        <w:t xml:space="preserve">= </w:t>
      </w:r>
      <w:r>
        <w:rPr>
          <w:b/>
        </w:rPr>
        <w:t>két szuperhatalom</w:t>
      </w:r>
      <w:r>
        <w:t xml:space="preserve"> jelenik meg: USA és a SZU</w:t>
      </w:r>
    </w:p>
    <w:p w:rsidR="00C30E72" w:rsidRDefault="0048079C">
      <w:pPr>
        <w:spacing w:after="120"/>
        <w:rPr>
          <w:b/>
        </w:rPr>
      </w:pPr>
      <w:r>
        <w:t>A legyőzött országok elvesztették szuverenitásukat, a győztesek (volt nagyhatalmak) meggyengülnek-&gt;</w:t>
      </w:r>
      <w:r>
        <w:br/>
        <w:t xml:space="preserve">két nagyhatalom érdekszférájába kerülnek –&gt; </w:t>
      </w:r>
      <w:r>
        <w:rPr>
          <w:b/>
        </w:rPr>
        <w:t>bipoláris világrend</w:t>
      </w:r>
    </w:p>
    <w:p w:rsidR="00C30E72" w:rsidRDefault="00C30E72">
      <w:pPr>
        <w:spacing w:after="120"/>
      </w:pPr>
    </w:p>
    <w:p w:rsidR="00C30E72" w:rsidRDefault="0048079C">
      <w:pPr>
        <w:spacing w:after="120"/>
        <w:rPr>
          <w:b/>
        </w:rPr>
      </w:pPr>
      <w:r>
        <w:rPr>
          <w:b/>
        </w:rPr>
        <w:t xml:space="preserve">Az USA </w:t>
      </w:r>
      <w:r>
        <w:rPr>
          <w:i/>
        </w:rPr>
        <w:t>politikai jellemzői</w:t>
      </w:r>
      <w:r>
        <w:t>: parlamentáris demokrácia, többpártrendszer, politikai váltógazdaság (demokrata-republikánus),</w:t>
      </w:r>
    </w:p>
    <w:p w:rsidR="00C30E72" w:rsidRDefault="0048079C">
      <w:pPr>
        <w:spacing w:after="120"/>
      </w:pPr>
      <w:r>
        <w:rPr>
          <w:i/>
        </w:rPr>
        <w:t>Gazdasági jellemzők</w:t>
      </w:r>
      <w:r>
        <w:t>: kapitalizmus, piacgazdaság, Közös Piac, jól működő gazdaság, a világ ipari</w:t>
      </w:r>
    </w:p>
    <w:p w:rsidR="00C30E72" w:rsidRDefault="0048079C">
      <w:pPr>
        <w:spacing w:after="120"/>
      </w:pPr>
      <w:r>
        <w:t xml:space="preserve">termelésének a felét adja, nemzetközi kölcsönök és segélyek </w:t>
      </w:r>
    </w:p>
    <w:p w:rsidR="00C30E72" w:rsidRDefault="0048079C">
      <w:pPr>
        <w:spacing w:after="120"/>
      </w:pPr>
      <w:r>
        <w:rPr>
          <w:i/>
        </w:rPr>
        <w:t>Katonailag</w:t>
      </w:r>
      <w:r>
        <w:t>: 1949-NATO, erős, modern katonaság</w:t>
      </w:r>
    </w:p>
    <w:p w:rsidR="00C30E72" w:rsidRDefault="0048079C">
      <w:pPr>
        <w:spacing w:after="120"/>
      </w:pPr>
      <w:r>
        <w:rPr>
          <w:i/>
        </w:rPr>
        <w:t>Életmód</w:t>
      </w:r>
      <w:r>
        <w:t xml:space="preserve">: gyors életszínvonal emelkedés, politikai és szabadságjogok, jóléti állam </w:t>
      </w:r>
    </w:p>
    <w:p w:rsidR="00C30E72" w:rsidRDefault="00C30E72">
      <w:pPr>
        <w:spacing w:after="120"/>
      </w:pPr>
    </w:p>
    <w:p w:rsidR="00C30E72" w:rsidRDefault="0048079C">
      <w:pPr>
        <w:spacing w:after="120"/>
      </w:pPr>
      <w:r>
        <w:rPr>
          <w:b/>
        </w:rPr>
        <w:t xml:space="preserve">A Szovjetunió jellemzői: </w:t>
      </w:r>
      <w:r>
        <w:t>legnagyobb szárazföldi haderő, területnövekedés a II. vh. után+ Kelet-Eu- befolyás alá-&gt; szovjetizálás</w:t>
      </w:r>
    </w:p>
    <w:p w:rsidR="00C30E72" w:rsidRDefault="00C30E72">
      <w:pPr>
        <w:spacing w:after="120"/>
      </w:pPr>
    </w:p>
    <w:p w:rsidR="00C30E72" w:rsidRDefault="0048079C">
      <w:pPr>
        <w:spacing w:after="120"/>
        <w:rPr>
          <w:b/>
          <w:smallCaps/>
        </w:rPr>
      </w:pPr>
      <w:r>
        <w:rPr>
          <w:b/>
          <w:smallCaps/>
        </w:rPr>
        <w:t>ESEMÉNYEK:</w:t>
      </w:r>
    </w:p>
    <w:p w:rsidR="00C30E72" w:rsidRDefault="0048079C">
      <w:pPr>
        <w:spacing w:after="120"/>
      </w:pPr>
      <w:r>
        <w:rPr>
          <w:b/>
        </w:rPr>
        <w:t xml:space="preserve">1945 jún. 26. ENSZ létrejötte </w:t>
      </w:r>
      <w:r>
        <w:t xml:space="preserve"> béke, biztonság fenntartása, emberi jogok biztosítása</w:t>
      </w:r>
    </w:p>
    <w:p w:rsidR="00C30E72" w:rsidRDefault="0048079C">
      <w:pPr>
        <w:spacing w:after="120"/>
      </w:pPr>
      <w:r>
        <w:rPr>
          <w:b/>
        </w:rPr>
        <w:t xml:space="preserve">1946 </w:t>
      </w:r>
      <w:r>
        <w:t>Churchill</w:t>
      </w:r>
      <w:r>
        <w:rPr>
          <w:b/>
        </w:rPr>
        <w:t xml:space="preserve"> Fultoni beszéd</w:t>
      </w:r>
      <w:r>
        <w:t>: vasfüggöny;  a SZU előretörését meg kell fékezni</w:t>
      </w:r>
    </w:p>
    <w:p w:rsidR="00C30E72" w:rsidRDefault="0048079C">
      <w:pPr>
        <w:spacing w:after="120"/>
      </w:pPr>
      <w:r>
        <w:rPr>
          <w:b/>
        </w:rPr>
        <w:t xml:space="preserve">1946 Marshall segély = Európai Újjáépítési Program </w:t>
      </w:r>
      <w:r>
        <w:t>(1947-52): segíteni a ny-i gazd. talprállását, biztosítani az USA piacát, anyagi támogatást a demokráciát vállaló országoknak →USA kezdetben nem számolt azzal, hogy SZU katonai erejét birodalom növelésére használja → USA együtt akart működni Sztálinnal – Sztálin visszautasítja és megtiltja a szovjet érdekövezetnek a segély felvételét!</w:t>
      </w:r>
    </w:p>
    <w:p w:rsidR="00C30E72" w:rsidRDefault="0048079C">
      <w:pPr>
        <w:spacing w:after="120"/>
      </w:pPr>
      <w:r>
        <w:rPr>
          <w:b/>
        </w:rPr>
        <w:t>1947 Truman-elv</w:t>
      </w:r>
      <w:r>
        <w:t xml:space="preserve">: demokratikus&lt;-&gt;diktatórikus államformák; </w:t>
      </w:r>
      <w:r>
        <w:rPr>
          <w:b/>
        </w:rPr>
        <w:t>feltartóztatási politika</w:t>
      </w:r>
      <w:r>
        <w:t xml:space="preserve">, a dem. országokat támogatni-&gt; </w:t>
      </w:r>
      <w:r>
        <w:rPr>
          <w:b/>
        </w:rPr>
        <w:t>1947  SZU Kominform létrehozásával + a Zsdanov-elvvel</w:t>
      </w:r>
      <w:r>
        <w:t xml:space="preserve"> ( két tábor: imperialista= háborús , antiimperialista=béketábor) válaszolt+ szovjetizálás (1946-49 közt)- &gt;</w:t>
      </w:r>
    </w:p>
    <w:p w:rsidR="00C30E72" w:rsidRDefault="0048079C">
      <w:pPr>
        <w:spacing w:after="120"/>
      </w:pPr>
      <w:r>
        <w:rPr>
          <w:b/>
        </w:rPr>
        <w:t xml:space="preserve">HIDEGHÁBORÚ </w:t>
      </w:r>
      <w:r>
        <w:t xml:space="preserve">(Walter Lippmann am. publicista 1947): </w:t>
      </w:r>
      <w:r>
        <w:rPr>
          <w:b/>
        </w:rPr>
        <w:t>1947-89</w:t>
      </w:r>
      <w:r>
        <w:t xml:space="preserve"> a két szuperhatalom világuralomra törekvése; tartós szembenállása, fegyverkezési verseny, fenyegetés- ideológiai propagandaháború, elhidegült diplomácia,de közvetlen fegyveres összecsapásra nem kerül sor (pl. kubai rakétaválság)</w:t>
      </w:r>
    </w:p>
    <w:p w:rsidR="00C30E72" w:rsidRDefault="0048079C">
      <w:pPr>
        <w:spacing w:after="120"/>
        <w:rPr>
          <w:b/>
        </w:rPr>
      </w:pPr>
      <w:r>
        <w:rPr>
          <w:b/>
        </w:rPr>
        <w:t>1949</w:t>
      </w:r>
    </w:p>
    <w:p w:rsidR="00C30E72" w:rsidRDefault="0048079C">
      <w:pPr>
        <w:spacing w:after="120"/>
      </w:pPr>
      <w:r>
        <w:rPr>
          <w:b/>
        </w:rPr>
        <w:t xml:space="preserve">- </w:t>
      </w:r>
      <w:r>
        <w:t xml:space="preserve">a ny-i (demokratikus, kapitalista) országok megalakították a </w:t>
      </w:r>
      <w:r>
        <w:rPr>
          <w:b/>
        </w:rPr>
        <w:t>katonai szervezetüket</w:t>
      </w:r>
      <w:r>
        <w:t xml:space="preserve"> -a </w:t>
      </w:r>
      <w:r>
        <w:rPr>
          <w:b/>
        </w:rPr>
        <w:t>NATO</w:t>
      </w:r>
      <w:r>
        <w:t xml:space="preserve"> -t</w:t>
      </w:r>
      <w:r>
        <w:br/>
      </w:r>
      <w:r>
        <w:rPr>
          <w:b/>
        </w:rPr>
        <w:t xml:space="preserve">- a szocialita országok gazdasági együttműködésük szervezetéül a KGST-t hozták létre </w:t>
      </w:r>
      <w:r>
        <w:t>(szocialista „közös piac”)</w:t>
      </w:r>
    </w:p>
    <w:p w:rsidR="00C30E72" w:rsidRDefault="0048079C">
      <w:pPr>
        <w:spacing w:after="120"/>
      </w:pPr>
      <w:r>
        <w:rPr>
          <w:i/>
        </w:rPr>
        <w:t>Forró háborús időszak</w:t>
      </w:r>
      <w:r>
        <w:t>: helyi háborúk vannak, a harcoló felek mögött a nagyhatalmak húzódnak meg pl.</w:t>
      </w:r>
    </w:p>
    <w:p w:rsidR="00C30E72" w:rsidRDefault="0048079C">
      <w:pPr>
        <w:spacing w:after="120"/>
        <w:rPr>
          <w:b/>
        </w:rPr>
      </w:pPr>
      <w:r>
        <w:rPr>
          <w:b/>
        </w:rPr>
        <w:t>A német-kérdés:</w:t>
      </w:r>
    </w:p>
    <w:p w:rsidR="00C30E72" w:rsidRDefault="0048079C">
      <w:pPr>
        <w:spacing w:after="120"/>
      </w:pPr>
      <w:r>
        <w:t>Ny: bizónia, trizónia,, 1948 valutareform-&gt; szovjet területeken is kelet-n. márka</w:t>
      </w:r>
    </w:p>
    <w:p w:rsidR="00C30E72" w:rsidRDefault="0048079C">
      <w:pPr>
        <w:spacing w:after="120"/>
      </w:pPr>
      <w:r>
        <w:t>-&gt;</w:t>
      </w:r>
      <w:r>
        <w:rPr>
          <w:b/>
        </w:rPr>
        <w:t>48-49 ny-berlini blokád</w:t>
      </w:r>
      <w:r>
        <w:t xml:space="preserve">; </w:t>
      </w:r>
    </w:p>
    <w:p w:rsidR="00C30E72" w:rsidRDefault="0048079C">
      <w:pPr>
        <w:spacing w:after="120"/>
        <w:rPr>
          <w:b/>
        </w:rPr>
      </w:pPr>
      <w:r>
        <w:rPr>
          <w:b/>
        </w:rPr>
        <w:t>1949 NSZK, NDK megalakulása</w:t>
      </w:r>
    </w:p>
    <w:p w:rsidR="00C30E72" w:rsidRDefault="0048079C">
      <w:pPr>
        <w:spacing w:after="120"/>
      </w:pPr>
      <w:r>
        <w:rPr>
          <w:b/>
        </w:rPr>
        <w:t>Korea</w:t>
      </w:r>
      <w:r>
        <w:t xml:space="preserve">: </w:t>
      </w:r>
      <w:r>
        <w:rPr>
          <w:b/>
        </w:rPr>
        <w:t>1948 kettéválás; 1950-53 USA - Dél (demokrácia) SZU - Észak (kommunizmus</w:t>
      </w:r>
      <w:r>
        <w:t>) USA az ENSZ-felhatalmazásával visszaszorította - elfoglalták Északot - Kína önkéntesként belépett demarkációs vonalra szorította vissza őket - béke Ø csak fegyverszünet (’53 óta)</w:t>
      </w:r>
    </w:p>
    <w:p w:rsidR="00C30E72" w:rsidRDefault="0048079C">
      <w:pPr>
        <w:spacing w:after="120"/>
      </w:pPr>
      <w:r>
        <w:rPr>
          <w:b/>
        </w:rPr>
        <w:t>Közel-Kelet</w:t>
      </w:r>
      <w:r>
        <w:t xml:space="preserve">: francia és angol ellenőrzés alatt;  </w:t>
      </w:r>
      <w:sdt>
        <w:sdtPr>
          <w:tag w:val="goog_rdk_11"/>
          <w:id w:val="13053175"/>
        </w:sdtPr>
        <w:sdtEndPr/>
        <w:sdtContent>
          <w:r>
            <w:rPr>
              <w:rFonts w:ascii="Cardo" w:eastAsia="Cardo" w:hAnsi="Cardo" w:cs="Cardo"/>
              <w:b/>
            </w:rPr>
            <w:t>arab ↔ izraeli</w:t>
          </w:r>
        </w:sdtContent>
      </w:sdt>
      <w:sdt>
        <w:sdtPr>
          <w:tag w:val="goog_rdk_12"/>
          <w:id w:val="1141390441"/>
        </w:sdtPr>
        <w:sdtEndPr/>
        <w:sdtContent>
          <w:r>
            <w:rPr>
              <w:rFonts w:ascii="Cardo" w:eastAsia="Cardo" w:hAnsi="Cardo" w:cs="Cardo"/>
            </w:rPr>
            <w:t xml:space="preserve"> – a zsidó bevándorlás nem tetszett az araboknak →ENSZ 2 részre osztotta→ (arab ↔ zsidó) arabok támadtak és vereséget szenvedtek. USA Izraelt támogatta pénzügyileg és katonailag</w:t>
          </w:r>
        </w:sdtContent>
      </w:sdt>
    </w:p>
    <w:p w:rsidR="00C30E72" w:rsidRDefault="00264D21">
      <w:pPr>
        <w:spacing w:after="120"/>
        <w:rPr>
          <w:b/>
        </w:rPr>
      </w:pPr>
      <w:sdt>
        <w:sdtPr>
          <w:tag w:val="goog_rdk_13"/>
          <w:id w:val="-342402243"/>
        </w:sdtPr>
        <w:sdtEndPr/>
        <w:sdtContent>
          <w:r w:rsidR="0048079C">
            <w:rPr>
              <w:rFonts w:ascii="Cardo" w:eastAsia="Cardo" w:hAnsi="Cardo" w:cs="Cardo"/>
            </w:rPr>
            <w:t>Egyiptomot SZU támogatta - →Izrael megtámadta (fr. És angol. Szöv.)→</w:t>
          </w:r>
        </w:sdtContent>
      </w:sdt>
      <w:r w:rsidR="0048079C">
        <w:rPr>
          <w:b/>
        </w:rPr>
        <w:t>Szuezi konfliktus (1956), lengyelországi felkelés, a magyar forradalom leverése</w:t>
      </w:r>
    </w:p>
    <w:p w:rsidR="00C30E72" w:rsidRDefault="00C30E72">
      <w:pPr>
        <w:spacing w:after="120"/>
        <w:rPr>
          <w:b/>
        </w:rPr>
      </w:pPr>
    </w:p>
    <w:p w:rsidR="00C30E72" w:rsidRDefault="0048079C">
      <w:pPr>
        <w:spacing w:after="120"/>
      </w:pPr>
      <w:r>
        <w:rPr>
          <w:i/>
        </w:rPr>
        <w:t>Szembenállás és enyhülés:</w:t>
      </w:r>
    </w:p>
    <w:p w:rsidR="00C30E72" w:rsidRDefault="0048079C">
      <w:pPr>
        <w:spacing w:after="120"/>
      </w:pPr>
      <w:r>
        <w:t xml:space="preserve">-1953 -Sztálin halála, </w:t>
      </w:r>
      <w:r>
        <w:rPr>
          <w:b/>
        </w:rPr>
        <w:t>Ny</w:t>
      </w:r>
      <w:r>
        <w:t xml:space="preserve">. </w:t>
      </w:r>
      <w:r>
        <w:rPr>
          <w:b/>
        </w:rPr>
        <w:t>HRUSCSOV(1953-64)</w:t>
      </w:r>
      <w:r>
        <w:t>: új politikai irány - sztálinizmus kritikája (személyi kultusz, büntetőtáborok) de alapelvek maradtak (szoc. építése)</w:t>
      </w:r>
    </w:p>
    <w:p w:rsidR="00C30E72" w:rsidRDefault="0048079C">
      <w:pPr>
        <w:spacing w:after="120"/>
        <w:rPr>
          <w:i/>
        </w:rPr>
      </w:pPr>
      <w:r>
        <w:t xml:space="preserve">- a Nyugathoz való közeledés: </w:t>
      </w:r>
      <w:r>
        <w:rPr>
          <w:b/>
        </w:rPr>
        <w:t>rendeződött a kapcsolat TITÓval</w:t>
      </w:r>
      <w:r>
        <w:t xml:space="preserve"> (jugoszláv vezető) &gt;egyenjogúság, DE: </w:t>
      </w:r>
      <w:r>
        <w:rPr>
          <w:b/>
        </w:rPr>
        <w:t>1953 NDK</w:t>
      </w:r>
      <w:r>
        <w:rPr>
          <w:i/>
        </w:rPr>
        <w:t xml:space="preserve"> -&gt; t</w:t>
      </w:r>
      <w:r>
        <w:t>ankokkal leverik a kommunista ellenes felkelést; 1961 berlini fal</w:t>
      </w:r>
    </w:p>
    <w:p w:rsidR="00C30E72" w:rsidRDefault="0048079C">
      <w:pPr>
        <w:spacing w:after="120"/>
      </w:pPr>
      <w:r>
        <w:rPr>
          <w:b/>
        </w:rPr>
        <w:t>1955 NSZK felvették a NATO</w:t>
      </w:r>
      <w:r>
        <w:t xml:space="preserve">-ba+ </w:t>
      </w:r>
      <w:r>
        <w:rPr>
          <w:b/>
        </w:rPr>
        <w:t>osztrák államszerződés</w:t>
      </w:r>
      <w:sdt>
        <w:sdtPr>
          <w:tag w:val="goog_rdk_14"/>
          <w:id w:val="-2081826457"/>
        </w:sdtPr>
        <w:sdtEndPr/>
        <w:sdtContent>
          <w:r>
            <w:rPr>
              <w:rFonts w:ascii="Cardo" w:eastAsia="Cardo" w:hAnsi="Cardo" w:cs="Cardo"/>
            </w:rPr>
            <w:t xml:space="preserve">→ SZU válasza </w:t>
          </w:r>
        </w:sdtContent>
      </w:sdt>
      <w:r>
        <w:rPr>
          <w:b/>
        </w:rPr>
        <w:t>Varsói szerződés</w:t>
      </w:r>
      <w:r>
        <w:t xml:space="preserve"> </w:t>
      </w:r>
      <w:r>
        <w:rPr>
          <w:b/>
        </w:rPr>
        <w:t>1955</w:t>
      </w:r>
    </w:p>
    <w:p w:rsidR="00C30E72" w:rsidRDefault="0048079C">
      <w:pPr>
        <w:spacing w:after="120"/>
      </w:pPr>
      <w:r>
        <w:t xml:space="preserve">1959 </w:t>
      </w:r>
      <w:r>
        <w:rPr>
          <w:b/>
        </w:rPr>
        <w:t xml:space="preserve">Kubai </w:t>
      </w:r>
      <w:r>
        <w:t>forradalom→SZU felkarolta a FIDEL CASTRO ellen fellépőket→kommunista jelleg -</w:t>
      </w:r>
      <w:r>
        <w:rPr>
          <w:b/>
        </w:rPr>
        <w:t>1962 rakétaválság-</w:t>
      </w:r>
      <w:sdt>
        <w:sdtPr>
          <w:tag w:val="goog_rdk_15"/>
          <w:id w:val="-1614345810"/>
        </w:sdtPr>
        <w:sdtEndPr/>
        <w:sdtContent>
          <w:r>
            <w:rPr>
              <w:rFonts w:ascii="Cardo" w:eastAsia="Cardo" w:hAnsi="Cardo" w:cs="Cardo"/>
            </w:rPr>
            <w:t>&gt;Kennedy és Hruscsov utolsó pillanatban kompromisszumot kötött → USA nem támad</w:t>
          </w:r>
        </w:sdtContent>
      </w:sdt>
    </w:p>
    <w:p w:rsidR="00C30E72" w:rsidRDefault="00264D21">
      <w:pPr>
        <w:spacing w:after="120"/>
      </w:pPr>
      <w:sdt>
        <w:sdtPr>
          <w:tag w:val="goog_rdk_16"/>
          <w:id w:val="-1662378935"/>
        </w:sdtPr>
        <w:sdtEndPr/>
        <w:sdtContent>
          <w:r w:rsidR="0048079C">
            <w:rPr>
              <w:rFonts w:ascii="Cardo" w:eastAsia="Cardo" w:hAnsi="Cardo" w:cs="Cardo"/>
              <w:b/>
            </w:rPr>
            <w:t>SZU↔Kína</w:t>
          </w:r>
        </w:sdtContent>
      </w:sdt>
      <w:sdt>
        <w:sdtPr>
          <w:tag w:val="goog_rdk_17"/>
          <w:id w:val="1613163121"/>
        </w:sdtPr>
        <w:sdtEndPr/>
        <w:sdtContent>
          <w:r w:rsidR="0048079C">
            <w:rPr>
              <w:rFonts w:ascii="Cardo" w:eastAsia="Cardo" w:hAnsi="Cardo" w:cs="Cardo"/>
            </w:rPr>
            <w:t>: Mao Ce-tung nem akarta, hogy Kína alá legyen rendelve SZU-nak+ kitartott a sztálinizmus mellett→Fegyveres összecsapások szovjet-kínai határon →USA közeledett Kínához →SZU egyezkedni  kényszerült →Hruscsovot félreállították</w:t>
          </w:r>
        </w:sdtContent>
      </w:sdt>
    </w:p>
    <w:p w:rsidR="00C30E72" w:rsidRDefault="0048079C">
      <w:pPr>
        <w:spacing w:after="120"/>
      </w:pPr>
      <w:r>
        <w:rPr>
          <w:b/>
        </w:rPr>
        <w:t>L. BREZSNYEV (1964-82)</w:t>
      </w:r>
      <w:r>
        <w:t>: konzervatívabb politika (érdekszférából való kivonást nem tűrte) → Brezsnyev –doktrina- &gt; korlátozott szuverenitás - Interkontinentális rakéta → Kilátástalanná tette bármelyik fél győzelmét →fegyverkorlátozási tárgyalások (maximálták a rakétákat) SALT I. (1972)</w:t>
      </w:r>
    </w:p>
    <w:p w:rsidR="00C30E72" w:rsidRDefault="0048079C">
      <w:pPr>
        <w:spacing w:after="120"/>
      </w:pPr>
      <w:r>
        <w:rPr>
          <w:b/>
        </w:rPr>
        <w:t>Enyhülési folyamat csúcspontja: Helsinki értekezlet 1975</w:t>
      </w:r>
      <w:r>
        <w:t>: résztvevők leszerelése, környezetvédelem és emberi jogok tiszteletben tartása</w:t>
      </w:r>
    </w:p>
    <w:p w:rsidR="00C30E72" w:rsidRDefault="00C30E72">
      <w:pPr>
        <w:spacing w:after="120"/>
      </w:pPr>
    </w:p>
    <w:p w:rsidR="00C30E72" w:rsidRDefault="0048079C">
      <w:pPr>
        <w:spacing w:after="120"/>
      </w:pPr>
      <w:r>
        <w:rPr>
          <w:b/>
        </w:rPr>
        <w:t>Németország: NSZK</w:t>
      </w:r>
      <w:sdt>
        <w:sdtPr>
          <w:tag w:val="goog_rdk_18"/>
          <w:id w:val="1815298206"/>
        </w:sdtPr>
        <w:sdtEndPr/>
        <w:sdtContent>
          <w:r>
            <w:rPr>
              <w:rFonts w:ascii="Cardo" w:eastAsia="Cardo" w:hAnsi="Cardo" w:cs="Cardo"/>
            </w:rPr>
            <w:t xml:space="preserve"> KONRAD ADENAUER kancellár →német és nyugat megbékélése</w:t>
          </w:r>
        </w:sdtContent>
      </w:sdt>
    </w:p>
    <w:p w:rsidR="00C30E72" w:rsidRDefault="0048079C">
      <w:pPr>
        <w:spacing w:after="120"/>
      </w:pPr>
      <w:r>
        <w:t>új keleti politika – reálpolitika - WILLY BRANDT (német szocdem vezető) - német-szovjet -német- lengyel szerződés (1970) -&gt;elismerték az új német határokat, rendezték a STATUS QUO alapján a német állam viszonyát - 1973-ban ENSZ tag lett</w:t>
      </w:r>
    </w:p>
    <w:p w:rsidR="00C30E72" w:rsidRDefault="00C30E72">
      <w:pPr>
        <w:spacing w:after="120"/>
      </w:pPr>
    </w:p>
    <w:p w:rsidR="00C30E72" w:rsidRDefault="0048079C">
      <w:pPr>
        <w:spacing w:after="120"/>
      </w:pPr>
      <w:r>
        <w:rPr>
          <w:b/>
        </w:rPr>
        <w:t>80- as évek olajárrobbanása</w:t>
      </w:r>
      <w:r>
        <w:t xml:space="preserve"> </w:t>
      </w:r>
      <w:r>
        <w:rPr>
          <w:b/>
        </w:rPr>
        <w:t>mindkét nagyhatalmat sújtja, de a szovjetek a gazdaság fejlesztése helyett a hadseregre költötték a pénzt -&gt; 90 –es évekre széthullott a SZU -&gt; a kétpólusú világ és ezzel a hidegháború megszűnt -</w:t>
      </w:r>
      <w:r>
        <w:t>&gt;(Az USA nem sokáig élvezhette egyedüli szuperhatalmi helyzetét -Kína)</w:t>
      </w:r>
    </w:p>
    <w:p w:rsidR="00C30E72" w:rsidRDefault="0048079C">
      <w:pPr>
        <w:spacing w:after="120"/>
        <w:rPr>
          <w:b/>
          <w:u w:val="single"/>
        </w:rPr>
      </w:pPr>
      <w:r>
        <w:br w:type="page"/>
      </w:r>
    </w:p>
    <w:p w:rsidR="00C30E72" w:rsidRDefault="0048079C">
      <w:pPr>
        <w:pBdr>
          <w:top w:val="nil"/>
          <w:left w:val="nil"/>
          <w:bottom w:val="nil"/>
          <w:right w:val="nil"/>
          <w:between w:val="nil"/>
        </w:pBdr>
        <w:spacing w:after="120"/>
        <w:jc w:val="center"/>
        <w:rPr>
          <w:b/>
          <w:smallCaps/>
          <w:color w:val="000000"/>
        </w:rPr>
      </w:pPr>
      <w:r>
        <w:rPr>
          <w:b/>
          <w:smallCaps/>
          <w:color w:val="000000"/>
        </w:rPr>
        <w:t>I. (SZENT) ISTVÁN ÁLLAMSZERVEZŐ TEVÉKENYSÉGE</w:t>
      </w:r>
    </w:p>
    <w:p w:rsidR="00C30E72" w:rsidRDefault="00C30E72">
      <w:pPr>
        <w:pBdr>
          <w:top w:val="nil"/>
          <w:left w:val="nil"/>
          <w:bottom w:val="nil"/>
          <w:right w:val="nil"/>
          <w:between w:val="nil"/>
        </w:pBdr>
        <w:spacing w:after="120"/>
        <w:jc w:val="center"/>
        <w:rPr>
          <w:b/>
          <w:color w:val="000000"/>
        </w:rPr>
      </w:pPr>
    </w:p>
    <w:p w:rsidR="00C30E72" w:rsidRDefault="0048079C">
      <w:pPr>
        <w:pBdr>
          <w:top w:val="nil"/>
          <w:left w:val="nil"/>
          <w:bottom w:val="nil"/>
          <w:right w:val="nil"/>
          <w:between w:val="nil"/>
        </w:pBdr>
        <w:spacing w:after="120"/>
        <w:ind w:left="676" w:right="3025"/>
        <w:rPr>
          <w:color w:val="000000"/>
        </w:rPr>
      </w:pPr>
      <w:r>
        <w:rPr>
          <w:color w:val="000000"/>
        </w:rPr>
        <w:t xml:space="preserve">A magyar állam megalapítója, kereszténység bevezetője Magyarországon. </w:t>
      </w:r>
      <w:r>
        <w:rPr>
          <w:color w:val="000000"/>
          <w:u w:val="single"/>
        </w:rPr>
        <w:t>Géza fejedelemsége</w:t>
      </w:r>
      <w:r>
        <w:rPr>
          <w:color w:val="000000"/>
        </w:rPr>
        <w:t>:</w:t>
      </w:r>
    </w:p>
    <w:p w:rsidR="00C30E72" w:rsidRDefault="0048079C">
      <w:pPr>
        <w:pBdr>
          <w:top w:val="nil"/>
          <w:left w:val="nil"/>
          <w:bottom w:val="nil"/>
          <w:right w:val="nil"/>
          <w:between w:val="nil"/>
        </w:pBdr>
        <w:spacing w:after="120"/>
        <w:ind w:left="1396"/>
        <w:rPr>
          <w:color w:val="000000"/>
        </w:rPr>
      </w:pPr>
      <w:r>
        <w:rPr>
          <w:color w:val="000000"/>
        </w:rPr>
        <w:t>Külpolitika:</w:t>
      </w:r>
    </w:p>
    <w:p w:rsidR="00C30E72" w:rsidRDefault="0048079C">
      <w:pPr>
        <w:numPr>
          <w:ilvl w:val="0"/>
          <w:numId w:val="44"/>
        </w:numPr>
        <w:pBdr>
          <w:top w:val="nil"/>
          <w:left w:val="nil"/>
          <w:bottom w:val="nil"/>
          <w:right w:val="nil"/>
          <w:between w:val="nil"/>
        </w:pBdr>
        <w:tabs>
          <w:tab w:val="left" w:pos="1396"/>
        </w:tabs>
        <w:spacing w:after="120"/>
      </w:pPr>
      <w:r>
        <w:rPr>
          <w:color w:val="000000"/>
        </w:rPr>
        <w:t>Bizánc támadni akart</w:t>
      </w:r>
    </w:p>
    <w:p w:rsidR="00C30E72" w:rsidRDefault="0048079C">
      <w:pPr>
        <w:numPr>
          <w:ilvl w:val="0"/>
          <w:numId w:val="44"/>
        </w:numPr>
        <w:pBdr>
          <w:top w:val="nil"/>
          <w:left w:val="nil"/>
          <w:bottom w:val="nil"/>
          <w:right w:val="nil"/>
          <w:between w:val="nil"/>
        </w:pBdr>
        <w:tabs>
          <w:tab w:val="left" w:pos="1396"/>
        </w:tabs>
        <w:spacing w:after="120"/>
      </w:pPr>
      <w:r>
        <w:rPr>
          <w:color w:val="000000"/>
        </w:rPr>
        <w:t>NRCS támadni akart</w:t>
      </w:r>
    </w:p>
    <w:p w:rsidR="00C30E72" w:rsidRDefault="0048079C">
      <w:pPr>
        <w:numPr>
          <w:ilvl w:val="0"/>
          <w:numId w:val="44"/>
        </w:numPr>
        <w:pBdr>
          <w:top w:val="nil"/>
          <w:left w:val="nil"/>
          <w:bottom w:val="nil"/>
          <w:right w:val="nil"/>
          <w:between w:val="nil"/>
        </w:pBdr>
        <w:tabs>
          <w:tab w:val="left" w:pos="1396"/>
          <w:tab w:val="left" w:pos="1456"/>
        </w:tabs>
        <w:spacing w:after="120"/>
        <w:ind w:right="688"/>
      </w:pPr>
      <w:r>
        <w:rPr>
          <w:color w:val="000000"/>
        </w:rPr>
        <w:tab/>
        <w:t>Ezek elkerülése a cél, de úgy, hogy M.O. ne legyen egyik vazallusa sem (maradjon önálló) Kereszténység felvétele:</w:t>
      </w:r>
    </w:p>
    <w:p w:rsidR="00C30E72" w:rsidRDefault="0048079C">
      <w:pPr>
        <w:pBdr>
          <w:top w:val="nil"/>
          <w:left w:val="nil"/>
          <w:bottom w:val="nil"/>
          <w:right w:val="nil"/>
          <w:between w:val="nil"/>
        </w:pBdr>
        <w:spacing w:after="120"/>
        <w:ind w:left="676"/>
        <w:rPr>
          <w:color w:val="000000"/>
        </w:rPr>
      </w:pPr>
      <w:r>
        <w:rPr>
          <w:color w:val="000000"/>
        </w:rPr>
        <w:t>Rómait vagy Görögöt? Nyugati típusú (rómait) választottak.</w:t>
      </w:r>
    </w:p>
    <w:p w:rsidR="00C30E72" w:rsidRDefault="0048079C">
      <w:pPr>
        <w:pBdr>
          <w:top w:val="nil"/>
          <w:left w:val="nil"/>
          <w:bottom w:val="nil"/>
          <w:right w:val="nil"/>
          <w:between w:val="nil"/>
        </w:pBdr>
        <w:spacing w:after="120"/>
        <w:ind w:left="676" w:right="1749"/>
        <w:rPr>
          <w:color w:val="000000"/>
        </w:rPr>
      </w:pPr>
      <w:r>
        <w:rPr>
          <w:color w:val="000000"/>
        </w:rPr>
        <w:t>973 quedlinburgi gyűlés - Hittérítő papokat és békét kért I. Ottótól, meg is kapta. Leverte a törzsi előkelőket és kiszorította őket a fejedelmi tanácsból.</w:t>
      </w:r>
    </w:p>
    <w:p w:rsidR="00C30E72" w:rsidRDefault="00C30E72">
      <w:pPr>
        <w:pBdr>
          <w:top w:val="nil"/>
          <w:left w:val="nil"/>
          <w:bottom w:val="nil"/>
          <w:right w:val="nil"/>
          <w:between w:val="nil"/>
        </w:pBdr>
        <w:spacing w:after="120"/>
        <w:rPr>
          <w:color w:val="000000"/>
        </w:rPr>
      </w:pPr>
    </w:p>
    <w:p w:rsidR="00C30E72" w:rsidRDefault="0048079C">
      <w:pPr>
        <w:numPr>
          <w:ilvl w:val="0"/>
          <w:numId w:val="43"/>
        </w:numPr>
        <w:pBdr>
          <w:top w:val="nil"/>
          <w:left w:val="nil"/>
          <w:bottom w:val="nil"/>
          <w:right w:val="nil"/>
          <w:between w:val="nil"/>
        </w:pBdr>
        <w:tabs>
          <w:tab w:val="left" w:pos="811"/>
        </w:tabs>
        <w:spacing w:after="120"/>
        <w:ind w:left="811" w:hanging="135"/>
        <w:rPr>
          <w:color w:val="000000"/>
          <w:u w:val="single"/>
        </w:rPr>
      </w:pPr>
      <w:r>
        <w:rPr>
          <w:color w:val="000000"/>
          <w:u w:val="single"/>
        </w:rPr>
        <w:t xml:space="preserve"> Szent István (Vajk):</w:t>
      </w:r>
    </w:p>
    <w:p w:rsidR="00C30E72" w:rsidRDefault="0048079C">
      <w:pPr>
        <w:numPr>
          <w:ilvl w:val="1"/>
          <w:numId w:val="43"/>
        </w:numPr>
        <w:pBdr>
          <w:top w:val="nil"/>
          <w:left w:val="nil"/>
          <w:bottom w:val="nil"/>
          <w:right w:val="nil"/>
          <w:between w:val="nil"/>
        </w:pBdr>
        <w:tabs>
          <w:tab w:val="left" w:pos="959"/>
        </w:tabs>
        <w:spacing w:after="120"/>
        <w:ind w:left="959" w:hanging="283"/>
      </w:pPr>
      <w:r>
        <w:rPr>
          <w:color w:val="000000"/>
          <w:u w:val="single"/>
        </w:rPr>
        <w:t>fejedelemsége:</w:t>
      </w:r>
      <w:r>
        <w:rPr>
          <w:color w:val="000000"/>
        </w:rPr>
        <w:t xml:space="preserve"> 997-1000</w:t>
      </w:r>
    </w:p>
    <w:p w:rsidR="00C30E72" w:rsidRDefault="0048079C">
      <w:pPr>
        <w:numPr>
          <w:ilvl w:val="2"/>
          <w:numId w:val="43"/>
        </w:numPr>
        <w:pBdr>
          <w:top w:val="nil"/>
          <w:left w:val="nil"/>
          <w:bottom w:val="nil"/>
          <w:right w:val="nil"/>
          <w:between w:val="nil"/>
        </w:pBdr>
        <w:tabs>
          <w:tab w:val="left" w:pos="1396"/>
        </w:tabs>
        <w:spacing w:after="60"/>
        <w:ind w:left="1395" w:hanging="720"/>
      </w:pPr>
      <w:r>
        <w:rPr>
          <w:color w:val="000000"/>
        </w:rPr>
        <w:t>Primogenitura (elsőszülött örököl Ny-i feudális szokás)</w:t>
      </w:r>
    </w:p>
    <w:p w:rsidR="00C30E72" w:rsidRDefault="0048079C">
      <w:pPr>
        <w:numPr>
          <w:ilvl w:val="2"/>
          <w:numId w:val="43"/>
        </w:numPr>
        <w:pBdr>
          <w:top w:val="nil"/>
          <w:left w:val="nil"/>
          <w:bottom w:val="nil"/>
          <w:right w:val="nil"/>
          <w:between w:val="nil"/>
        </w:pBdr>
        <w:tabs>
          <w:tab w:val="left" w:pos="1396"/>
        </w:tabs>
        <w:spacing w:after="60"/>
        <w:ind w:left="1395" w:hanging="720"/>
      </w:pPr>
      <w:r>
        <w:rPr>
          <w:color w:val="000000"/>
        </w:rPr>
        <w:t>Szeniorátus (legidősebb örököl a családból – ősi rend)</w:t>
      </w:r>
    </w:p>
    <w:p w:rsidR="00C30E72" w:rsidRDefault="0048079C">
      <w:pPr>
        <w:pBdr>
          <w:top w:val="nil"/>
          <w:left w:val="nil"/>
          <w:bottom w:val="nil"/>
          <w:right w:val="nil"/>
          <w:between w:val="nil"/>
        </w:pBdr>
        <w:spacing w:after="120"/>
        <w:ind w:left="676"/>
        <w:rPr>
          <w:color w:val="000000"/>
        </w:rPr>
      </w:pPr>
      <w:r>
        <w:rPr>
          <w:color w:val="000000"/>
        </w:rPr>
        <w:t>Ez alapján lett István Géza utódja. Szeniorátus szerint Koppány lett volna, de NEM. Német lovagok segítségével leverte Koppányt.</w:t>
      </w:r>
    </w:p>
    <w:p w:rsidR="00C30E72" w:rsidRDefault="0048079C">
      <w:pPr>
        <w:numPr>
          <w:ilvl w:val="1"/>
          <w:numId w:val="43"/>
        </w:numPr>
        <w:pBdr>
          <w:top w:val="nil"/>
          <w:left w:val="nil"/>
          <w:bottom w:val="nil"/>
          <w:right w:val="nil"/>
          <w:between w:val="nil"/>
        </w:pBdr>
        <w:tabs>
          <w:tab w:val="left" w:pos="959"/>
        </w:tabs>
        <w:spacing w:after="120"/>
        <w:ind w:left="959" w:hanging="283"/>
      </w:pPr>
      <w:r>
        <w:rPr>
          <w:color w:val="000000"/>
          <w:u w:val="single"/>
        </w:rPr>
        <w:t>Koronázása:</w:t>
      </w:r>
    </w:p>
    <w:p w:rsidR="00C30E72" w:rsidRDefault="0048079C">
      <w:pPr>
        <w:numPr>
          <w:ilvl w:val="0"/>
          <w:numId w:val="42"/>
        </w:numPr>
        <w:pBdr>
          <w:top w:val="nil"/>
          <w:left w:val="nil"/>
          <w:bottom w:val="nil"/>
          <w:right w:val="nil"/>
          <w:between w:val="nil"/>
        </w:pBdr>
        <w:tabs>
          <w:tab w:val="left" w:pos="2116"/>
        </w:tabs>
        <w:spacing w:after="60"/>
        <w:ind w:left="2116"/>
      </w:pPr>
      <w:r>
        <w:rPr>
          <w:color w:val="000000"/>
        </w:rPr>
        <w:t>Korona kérése (korona az önálló és egyenrangú uralkodó szimbóluma):</w:t>
      </w:r>
    </w:p>
    <w:p w:rsidR="00C30E72" w:rsidRDefault="0048079C">
      <w:pPr>
        <w:numPr>
          <w:ilvl w:val="0"/>
          <w:numId w:val="42"/>
        </w:numPr>
        <w:pBdr>
          <w:top w:val="nil"/>
          <w:left w:val="nil"/>
          <w:bottom w:val="nil"/>
          <w:right w:val="nil"/>
          <w:between w:val="nil"/>
        </w:pBdr>
        <w:tabs>
          <w:tab w:val="left" w:pos="2116"/>
        </w:tabs>
        <w:spacing w:after="60"/>
        <w:ind w:left="2116"/>
      </w:pPr>
      <w:r>
        <w:rPr>
          <w:color w:val="000000"/>
        </w:rPr>
        <w:t>Német-római császárságtól, vagy a pápától?</w:t>
      </w:r>
    </w:p>
    <w:p w:rsidR="00C30E72" w:rsidRDefault="0048079C">
      <w:pPr>
        <w:numPr>
          <w:ilvl w:val="0"/>
          <w:numId w:val="42"/>
        </w:numPr>
        <w:pBdr>
          <w:top w:val="nil"/>
          <w:left w:val="nil"/>
          <w:bottom w:val="nil"/>
          <w:right w:val="nil"/>
          <w:between w:val="nil"/>
        </w:pBdr>
        <w:tabs>
          <w:tab w:val="left" w:pos="2116"/>
        </w:tabs>
        <w:spacing w:after="60"/>
        <w:ind w:right="1316" w:firstLine="0"/>
      </w:pPr>
      <w:r>
        <w:rPr>
          <w:color w:val="000000"/>
        </w:rPr>
        <w:t>A pápától kért (II. Szilvesztertől)= elismerte Istvánt királynak, így elkerülte a németektől való függést.</w:t>
      </w:r>
    </w:p>
    <w:p w:rsidR="00C30E72" w:rsidRDefault="0048079C">
      <w:pPr>
        <w:numPr>
          <w:ilvl w:val="0"/>
          <w:numId w:val="42"/>
        </w:numPr>
        <w:pBdr>
          <w:top w:val="nil"/>
          <w:left w:val="nil"/>
          <w:bottom w:val="nil"/>
          <w:right w:val="nil"/>
          <w:between w:val="nil"/>
        </w:pBdr>
        <w:tabs>
          <w:tab w:val="left" w:pos="2116"/>
        </w:tabs>
        <w:spacing w:after="60"/>
        <w:ind w:right="854" w:firstLine="0"/>
      </w:pPr>
      <w:r>
        <w:rPr>
          <w:color w:val="000000"/>
        </w:rPr>
        <w:t>A koronázás a mainzi szertartás szerint zajlott, vagyis egyházi ügyekben is szabad kezet kapott. Megkezdődött az ország egyesítése, amit két főúr akadályoz:</w:t>
      </w:r>
    </w:p>
    <w:p w:rsidR="00C30E72" w:rsidRDefault="0048079C">
      <w:pPr>
        <w:numPr>
          <w:ilvl w:val="0"/>
          <w:numId w:val="42"/>
        </w:numPr>
        <w:pBdr>
          <w:top w:val="nil"/>
          <w:left w:val="nil"/>
          <w:bottom w:val="nil"/>
          <w:right w:val="nil"/>
          <w:between w:val="nil"/>
        </w:pBdr>
        <w:tabs>
          <w:tab w:val="left" w:pos="2116"/>
        </w:tabs>
        <w:spacing w:after="60"/>
        <w:ind w:left="2116"/>
      </w:pPr>
      <w:r>
        <w:rPr>
          <w:color w:val="000000"/>
        </w:rPr>
        <w:t>Erdélyi Gyula</w:t>
      </w:r>
    </w:p>
    <w:p w:rsidR="00C30E72" w:rsidRDefault="0048079C">
      <w:pPr>
        <w:numPr>
          <w:ilvl w:val="0"/>
          <w:numId w:val="42"/>
        </w:numPr>
        <w:pBdr>
          <w:top w:val="nil"/>
          <w:left w:val="nil"/>
          <w:bottom w:val="nil"/>
          <w:right w:val="nil"/>
          <w:between w:val="nil"/>
        </w:pBdr>
        <w:tabs>
          <w:tab w:val="left" w:pos="2116"/>
        </w:tabs>
        <w:spacing w:after="60"/>
        <w:ind w:left="2116"/>
      </w:pPr>
      <w:r>
        <w:rPr>
          <w:color w:val="000000"/>
        </w:rPr>
        <w:t>Marosvidéki Ajtony</w:t>
      </w:r>
    </w:p>
    <w:p w:rsidR="00C30E72" w:rsidRDefault="0048079C">
      <w:pPr>
        <w:numPr>
          <w:ilvl w:val="0"/>
          <w:numId w:val="42"/>
        </w:numPr>
        <w:pBdr>
          <w:top w:val="nil"/>
          <w:left w:val="nil"/>
          <w:bottom w:val="nil"/>
          <w:right w:val="nil"/>
          <w:between w:val="nil"/>
        </w:pBdr>
        <w:tabs>
          <w:tab w:val="left" w:pos="2116"/>
        </w:tabs>
        <w:spacing w:after="60"/>
        <w:ind w:left="2116"/>
      </w:pPr>
      <w:r>
        <w:rPr>
          <w:color w:val="000000"/>
        </w:rPr>
        <w:t>Legyőzte őket, → megkezdődik az államszervezet kiépítése.</w:t>
      </w:r>
    </w:p>
    <w:p w:rsidR="00C30E72" w:rsidRDefault="0048079C">
      <w:pPr>
        <w:numPr>
          <w:ilvl w:val="1"/>
          <w:numId w:val="43"/>
        </w:numPr>
        <w:pBdr>
          <w:top w:val="nil"/>
          <w:left w:val="nil"/>
          <w:bottom w:val="nil"/>
          <w:right w:val="nil"/>
          <w:between w:val="nil"/>
        </w:pBdr>
        <w:tabs>
          <w:tab w:val="left" w:pos="959"/>
        </w:tabs>
        <w:spacing w:after="120"/>
        <w:ind w:left="959" w:hanging="283"/>
      </w:pPr>
      <w:r>
        <w:rPr>
          <w:color w:val="000000"/>
          <w:u w:val="single"/>
        </w:rPr>
        <w:t>Közigazgatási intézkedései:</w:t>
      </w:r>
    </w:p>
    <w:p w:rsidR="00C30E72" w:rsidRDefault="0048079C">
      <w:pPr>
        <w:numPr>
          <w:ilvl w:val="0"/>
          <w:numId w:val="41"/>
        </w:numPr>
        <w:pBdr>
          <w:top w:val="nil"/>
          <w:left w:val="nil"/>
          <w:bottom w:val="nil"/>
          <w:right w:val="nil"/>
          <w:between w:val="nil"/>
        </w:pBdr>
        <w:tabs>
          <w:tab w:val="left" w:pos="2116"/>
        </w:tabs>
        <w:spacing w:after="60"/>
        <w:ind w:left="2116"/>
      </w:pPr>
      <w:r>
        <w:rPr>
          <w:color w:val="000000"/>
        </w:rPr>
        <w:t>A király kezében összpontosult minden hatalom, ás a földek 90%-a.</w:t>
      </w:r>
    </w:p>
    <w:p w:rsidR="00C30E72" w:rsidRDefault="0048079C">
      <w:pPr>
        <w:numPr>
          <w:ilvl w:val="0"/>
          <w:numId w:val="41"/>
        </w:numPr>
        <w:pBdr>
          <w:top w:val="nil"/>
          <w:left w:val="nil"/>
          <w:bottom w:val="nil"/>
          <w:right w:val="nil"/>
          <w:between w:val="nil"/>
        </w:pBdr>
        <w:tabs>
          <w:tab w:val="left" w:pos="2116"/>
        </w:tabs>
        <w:spacing w:after="60"/>
        <w:ind w:right="685" w:firstLine="0"/>
      </w:pPr>
      <w:r>
        <w:rPr>
          <w:color w:val="000000"/>
        </w:rPr>
        <w:t>Birtokrendszer: Megszüntette a korábbi nagycsaládi birtoklást és meghonosította a földmagántulajdont. A nemzetségi birtokok örökölhetőek voltak. A későbbi adománybirtokok csak egyenes ágon voltak örökíthetőek, amennyiben ez nem volt lehetséges, visszaszállt a királyra. A földbirtokoknak három típusát különböztethetjük meg: egyházi birtokok, a világi birtokok és a királyi birtokok.</w:t>
      </w:r>
    </w:p>
    <w:p w:rsidR="00C30E72" w:rsidRDefault="0048079C">
      <w:pPr>
        <w:numPr>
          <w:ilvl w:val="0"/>
          <w:numId w:val="41"/>
        </w:numPr>
        <w:pBdr>
          <w:top w:val="nil"/>
          <w:left w:val="nil"/>
          <w:bottom w:val="nil"/>
          <w:right w:val="nil"/>
          <w:between w:val="nil"/>
        </w:pBdr>
        <w:tabs>
          <w:tab w:val="left" w:pos="2116"/>
        </w:tabs>
        <w:spacing w:after="60"/>
        <w:ind w:left="2116"/>
      </w:pPr>
      <w:r>
        <w:rPr>
          <w:color w:val="000000"/>
        </w:rPr>
        <w:t>Vármegyéket hozott létre: Katonai és közigazgatási feladatot látott el.</w:t>
      </w:r>
    </w:p>
    <w:p w:rsidR="00C30E72" w:rsidRDefault="0048079C">
      <w:pPr>
        <w:numPr>
          <w:ilvl w:val="0"/>
          <w:numId w:val="41"/>
        </w:numPr>
        <w:pBdr>
          <w:top w:val="nil"/>
          <w:left w:val="nil"/>
          <w:bottom w:val="nil"/>
          <w:right w:val="nil"/>
          <w:between w:val="nil"/>
        </w:pBdr>
        <w:tabs>
          <w:tab w:val="left" w:pos="2116"/>
        </w:tabs>
        <w:spacing w:after="60"/>
        <w:ind w:left="2116"/>
      </w:pPr>
      <w:r>
        <w:rPr>
          <w:color w:val="000000"/>
        </w:rPr>
        <w:t>Ispán: vmegye élén állt, akit a várnép tartott el, + bírói szerepe is volt.</w:t>
      </w:r>
    </w:p>
    <w:p w:rsidR="00C30E72" w:rsidRDefault="0048079C">
      <w:pPr>
        <w:numPr>
          <w:ilvl w:val="0"/>
          <w:numId w:val="41"/>
        </w:numPr>
        <w:pBdr>
          <w:top w:val="nil"/>
          <w:left w:val="nil"/>
          <w:bottom w:val="nil"/>
          <w:right w:val="nil"/>
          <w:between w:val="nil"/>
        </w:pBdr>
        <w:tabs>
          <w:tab w:val="left" w:pos="2116"/>
        </w:tabs>
        <w:spacing w:after="60"/>
        <w:ind w:right="1001" w:firstLine="0"/>
      </w:pPr>
      <w:r>
        <w:rPr>
          <w:color w:val="000000"/>
        </w:rPr>
        <w:t>A korszakban a király állandóan vándorolt a kíséretével, „házról-házra” ahol el kellett látni a kíséretével együtt. (az adót természetbeni juttatással kapta és a nagy részét felélte)</w:t>
      </w:r>
    </w:p>
    <w:p w:rsidR="00C30E72" w:rsidRDefault="0048079C">
      <w:pPr>
        <w:numPr>
          <w:ilvl w:val="0"/>
          <w:numId w:val="41"/>
        </w:numPr>
        <w:pBdr>
          <w:top w:val="nil"/>
          <w:left w:val="nil"/>
          <w:bottom w:val="nil"/>
          <w:right w:val="nil"/>
          <w:between w:val="nil"/>
        </w:pBdr>
        <w:tabs>
          <w:tab w:val="left" w:pos="2116"/>
        </w:tabs>
        <w:spacing w:after="60"/>
        <w:ind w:right="560" w:firstLine="0"/>
      </w:pPr>
      <w:r>
        <w:rPr>
          <w:color w:val="000000"/>
        </w:rPr>
        <w:t>A kezdeti központ Esztergom volt, ez 1018-ra megváltozott a Jeruzsálemi zarándokút megnyitásával Fehérvár lett a központ. Itt építették a koronázási templomot és itt tartották a törvénylátó napokat.</w:t>
      </w:r>
    </w:p>
    <w:p w:rsidR="00C30E72" w:rsidRDefault="0048079C">
      <w:pPr>
        <w:numPr>
          <w:ilvl w:val="0"/>
          <w:numId w:val="41"/>
        </w:numPr>
        <w:pBdr>
          <w:top w:val="nil"/>
          <w:left w:val="nil"/>
          <w:bottom w:val="nil"/>
          <w:right w:val="nil"/>
          <w:between w:val="nil"/>
        </w:pBdr>
        <w:tabs>
          <w:tab w:val="left" w:pos="2116"/>
        </w:tabs>
        <w:spacing w:after="60"/>
        <w:ind w:right="566" w:firstLine="0"/>
      </w:pPr>
      <w:r>
        <w:rPr>
          <w:color w:val="000000"/>
        </w:rPr>
        <w:t>2 törvénykönyve: melynek fő témája a keresztény vallásgyakorlat biztosítása , illetve magántulajdon védelme,tiltotta az önbíráskodást, sok bűn büntetését átengedte az egyháznak</w:t>
      </w:r>
    </w:p>
    <w:p w:rsidR="00C30E72" w:rsidRDefault="0048079C">
      <w:pPr>
        <w:numPr>
          <w:ilvl w:val="0"/>
          <w:numId w:val="41"/>
        </w:numPr>
        <w:pBdr>
          <w:top w:val="nil"/>
          <w:left w:val="nil"/>
          <w:bottom w:val="nil"/>
          <w:right w:val="nil"/>
          <w:between w:val="nil"/>
        </w:pBdr>
        <w:tabs>
          <w:tab w:val="left" w:pos="2116"/>
        </w:tabs>
        <w:spacing w:after="60"/>
        <w:ind w:right="1464" w:firstLine="0"/>
      </w:pPr>
      <w:r>
        <w:rPr>
          <w:color w:val="000000"/>
        </w:rPr>
        <w:t>A gazdasági ügyekkel a kincstár (</w:t>
      </w:r>
      <w:r>
        <w:rPr>
          <w:i/>
          <w:color w:val="000000"/>
        </w:rPr>
        <w:t xml:space="preserve">camara </w:t>
      </w:r>
      <w:r>
        <w:rPr>
          <w:color w:val="000000"/>
        </w:rPr>
        <w:t xml:space="preserve">vagy </w:t>
      </w:r>
      <w:r>
        <w:rPr>
          <w:i/>
          <w:color w:val="000000"/>
        </w:rPr>
        <w:t>fiscus</w:t>
      </w:r>
      <w:r>
        <w:rPr>
          <w:color w:val="000000"/>
        </w:rPr>
        <w:t>) foglalkozott. Minden jövedelmet idehordtak, ami a királyság fenntartását szolgálta.</w:t>
      </w:r>
    </w:p>
    <w:p w:rsidR="00C30E72" w:rsidRDefault="0048079C">
      <w:pPr>
        <w:numPr>
          <w:ilvl w:val="0"/>
          <w:numId w:val="41"/>
        </w:numPr>
        <w:pBdr>
          <w:top w:val="nil"/>
          <w:left w:val="nil"/>
          <w:bottom w:val="nil"/>
          <w:right w:val="nil"/>
          <w:between w:val="nil"/>
        </w:pBdr>
        <w:tabs>
          <w:tab w:val="left" w:pos="2116"/>
        </w:tabs>
        <w:spacing w:after="60"/>
        <w:ind w:right="649" w:firstLine="0"/>
      </w:pPr>
      <w:r>
        <w:rPr>
          <w:color w:val="000000"/>
        </w:rPr>
        <w:t>Adózás: Az adókat legnagyobb részét természetben fizették. Másfajta jövedelmei is voltak az uralkodónak: vámok (folyami-, rév-, vásár-, híd-, határvámok), áruk kivitele (só, ló, ökör, ezüst), sómonopólium, pénzverés, ezüstbányászat és bírságok. Emellett volt állami adó is, melyet vagy füstpénznek neveztek, vagy „szabad dénárok”-nak.</w:t>
      </w:r>
    </w:p>
    <w:p w:rsidR="00C30E72" w:rsidRDefault="0048079C">
      <w:pPr>
        <w:numPr>
          <w:ilvl w:val="0"/>
          <w:numId w:val="41"/>
        </w:numPr>
        <w:pBdr>
          <w:top w:val="nil"/>
          <w:left w:val="nil"/>
          <w:bottom w:val="nil"/>
          <w:right w:val="nil"/>
          <w:between w:val="nil"/>
        </w:pBdr>
        <w:tabs>
          <w:tab w:val="left" w:pos="2116"/>
        </w:tabs>
        <w:spacing w:after="60"/>
        <w:ind w:right="639" w:firstLine="0"/>
      </w:pPr>
      <w:r>
        <w:rPr>
          <w:color w:val="000000"/>
        </w:rPr>
        <w:t>Pénz: A pénzforgalomhoz természetesen szükséges volt a pénzverés. István már koronázására veretett pénzt. Rendszeres pénzverés 1020 után kezdődött. Mindkét oldalán kereszt volt, Stephanus Rex (István király), illetve Regia Civitas (királyi város) feliratokkal. A pénz finom ezüstből készült. A magyar király pénzverőhelye kezdettől fogva Esztergom volt.</w:t>
      </w:r>
    </w:p>
    <w:p w:rsidR="00C30E72" w:rsidRDefault="0048079C">
      <w:pPr>
        <w:numPr>
          <w:ilvl w:val="1"/>
          <w:numId w:val="43"/>
        </w:numPr>
        <w:pBdr>
          <w:top w:val="nil"/>
          <w:left w:val="nil"/>
          <w:bottom w:val="nil"/>
          <w:right w:val="nil"/>
          <w:between w:val="nil"/>
        </w:pBdr>
        <w:tabs>
          <w:tab w:val="left" w:pos="959"/>
        </w:tabs>
        <w:spacing w:after="120"/>
        <w:ind w:left="959" w:hanging="283"/>
      </w:pPr>
      <w:r>
        <w:rPr>
          <w:color w:val="000000"/>
          <w:u w:val="single"/>
        </w:rPr>
        <w:t>Egyházszervezet:</w:t>
      </w:r>
    </w:p>
    <w:p w:rsidR="00C30E72" w:rsidRDefault="0048079C">
      <w:pPr>
        <w:numPr>
          <w:ilvl w:val="0"/>
          <w:numId w:val="40"/>
        </w:numPr>
        <w:pBdr>
          <w:top w:val="nil"/>
          <w:left w:val="nil"/>
          <w:bottom w:val="nil"/>
          <w:right w:val="nil"/>
          <w:between w:val="nil"/>
        </w:pBdr>
        <w:tabs>
          <w:tab w:val="left" w:pos="1756"/>
        </w:tabs>
        <w:spacing w:after="60"/>
        <w:ind w:left="1792" w:hanging="374"/>
      </w:pPr>
      <w:r>
        <w:rPr>
          <w:color w:val="000000"/>
        </w:rPr>
        <w:t>kereszténység megalapítója Mo-on</w:t>
      </w:r>
    </w:p>
    <w:p w:rsidR="00C30E72" w:rsidRDefault="0048079C">
      <w:pPr>
        <w:numPr>
          <w:ilvl w:val="0"/>
          <w:numId w:val="40"/>
        </w:numPr>
        <w:pBdr>
          <w:top w:val="nil"/>
          <w:left w:val="nil"/>
          <w:bottom w:val="nil"/>
          <w:right w:val="nil"/>
          <w:between w:val="nil"/>
        </w:pBdr>
        <w:tabs>
          <w:tab w:val="left" w:pos="1756"/>
        </w:tabs>
        <w:spacing w:after="60"/>
        <w:ind w:left="1792" w:hanging="374"/>
      </w:pPr>
      <w:r>
        <w:rPr>
          <w:color w:val="000000"/>
        </w:rPr>
        <w:t>önálló 10 püspökség, 2 érsekség (kalocsai, Esztergomi)</w:t>
      </w:r>
    </w:p>
    <w:p w:rsidR="00C30E72" w:rsidRDefault="0048079C">
      <w:pPr>
        <w:numPr>
          <w:ilvl w:val="0"/>
          <w:numId w:val="40"/>
        </w:numPr>
        <w:pBdr>
          <w:top w:val="nil"/>
          <w:left w:val="nil"/>
          <w:bottom w:val="nil"/>
          <w:right w:val="nil"/>
          <w:between w:val="nil"/>
        </w:pBdr>
        <w:tabs>
          <w:tab w:val="left" w:pos="1756"/>
        </w:tabs>
        <w:spacing w:after="60"/>
        <w:ind w:left="1792" w:right="714" w:hanging="374"/>
      </w:pPr>
      <w:r>
        <w:rPr>
          <w:color w:val="000000"/>
        </w:rPr>
        <w:t>a püspökségek (veszprémi, győri, pécsi, egri, váci, csanádi, bihari és erdélyi) a pápa alá tartozott</w:t>
      </w:r>
    </w:p>
    <w:p w:rsidR="00C30E72" w:rsidRDefault="0048079C">
      <w:pPr>
        <w:numPr>
          <w:ilvl w:val="0"/>
          <w:numId w:val="40"/>
        </w:numPr>
        <w:pBdr>
          <w:top w:val="nil"/>
          <w:left w:val="nil"/>
          <w:bottom w:val="nil"/>
          <w:right w:val="nil"/>
          <w:between w:val="nil"/>
        </w:pBdr>
        <w:tabs>
          <w:tab w:val="left" w:pos="1756"/>
        </w:tabs>
        <w:spacing w:after="60"/>
        <w:ind w:left="1792" w:hanging="374"/>
      </w:pPr>
      <w:r>
        <w:rPr>
          <w:color w:val="000000"/>
        </w:rPr>
        <w:t>A hittérítést külföldi papok végezték</w:t>
      </w:r>
    </w:p>
    <w:p w:rsidR="00C30E72" w:rsidRDefault="0048079C">
      <w:pPr>
        <w:numPr>
          <w:ilvl w:val="0"/>
          <w:numId w:val="40"/>
        </w:numPr>
        <w:pBdr>
          <w:top w:val="nil"/>
          <w:left w:val="nil"/>
          <w:bottom w:val="nil"/>
          <w:right w:val="nil"/>
          <w:between w:val="nil"/>
        </w:pBdr>
        <w:tabs>
          <w:tab w:val="left" w:pos="1756"/>
        </w:tabs>
        <w:spacing w:after="60"/>
        <w:ind w:left="1792" w:hanging="374"/>
      </w:pPr>
      <w:r>
        <w:rPr>
          <w:color w:val="000000"/>
        </w:rPr>
        <w:t>az egyház fennmaradását hatalmas birtokok adományozásával biztosította.</w:t>
      </w:r>
    </w:p>
    <w:p w:rsidR="00C30E72" w:rsidRDefault="0048079C">
      <w:pPr>
        <w:numPr>
          <w:ilvl w:val="0"/>
          <w:numId w:val="40"/>
        </w:numPr>
        <w:pBdr>
          <w:top w:val="nil"/>
          <w:left w:val="nil"/>
          <w:bottom w:val="nil"/>
          <w:right w:val="nil"/>
          <w:between w:val="nil"/>
        </w:pBdr>
        <w:tabs>
          <w:tab w:val="left" w:pos="1756"/>
        </w:tabs>
        <w:spacing w:after="60"/>
        <w:ind w:left="1792" w:hanging="374"/>
      </w:pPr>
      <w:r>
        <w:rPr>
          <w:color w:val="000000"/>
        </w:rPr>
        <w:t>a falvakat kötelezte templomépítésre (10 falu 1 templom)</w:t>
      </w:r>
    </w:p>
    <w:p w:rsidR="00C30E72" w:rsidRDefault="0048079C">
      <w:pPr>
        <w:numPr>
          <w:ilvl w:val="0"/>
          <w:numId w:val="40"/>
        </w:numPr>
        <w:pBdr>
          <w:top w:val="nil"/>
          <w:left w:val="nil"/>
          <w:bottom w:val="nil"/>
          <w:right w:val="nil"/>
          <w:between w:val="nil"/>
        </w:pBdr>
        <w:tabs>
          <w:tab w:val="left" w:pos="1756"/>
        </w:tabs>
        <w:spacing w:after="60"/>
        <w:ind w:left="1792" w:hanging="374"/>
      </w:pPr>
      <w:r>
        <w:rPr>
          <w:color w:val="000000"/>
        </w:rPr>
        <w:t>Tized (dézsma): a jobbágy terményének egy tizedét az egyháznak kellett adni</w:t>
      </w:r>
    </w:p>
    <w:p w:rsidR="00C30E72" w:rsidRDefault="0048079C">
      <w:pPr>
        <w:numPr>
          <w:ilvl w:val="0"/>
          <w:numId w:val="40"/>
        </w:numPr>
        <w:pBdr>
          <w:top w:val="nil"/>
          <w:left w:val="nil"/>
          <w:bottom w:val="nil"/>
          <w:right w:val="nil"/>
          <w:between w:val="nil"/>
        </w:pBdr>
        <w:tabs>
          <w:tab w:val="left" w:pos="1756"/>
        </w:tabs>
        <w:spacing w:after="60"/>
        <w:ind w:left="1792" w:hanging="374"/>
      </w:pPr>
      <w:r>
        <w:rPr>
          <w:color w:val="000000"/>
        </w:rPr>
        <w:t>Szerzetesrendek: Bencéseket betelepítette: Pannonhalmi apátságba</w:t>
      </w:r>
    </w:p>
    <w:p w:rsidR="00C30E72" w:rsidRDefault="0048079C">
      <w:pPr>
        <w:numPr>
          <w:ilvl w:val="0"/>
          <w:numId w:val="40"/>
        </w:numPr>
        <w:pBdr>
          <w:top w:val="nil"/>
          <w:left w:val="nil"/>
          <w:bottom w:val="nil"/>
          <w:right w:val="nil"/>
          <w:between w:val="nil"/>
        </w:pBdr>
        <w:tabs>
          <w:tab w:val="left" w:pos="1756"/>
        </w:tabs>
        <w:spacing w:after="60"/>
        <w:ind w:left="1792" w:right="1852" w:hanging="374"/>
      </w:pPr>
      <w:r>
        <w:rPr>
          <w:color w:val="000000"/>
        </w:rPr>
        <w:t>Apátságok: Pannonhalmán, Veszprémvölgyben, Pécsváradon, Zalaváron és Bakonybélben</w:t>
      </w:r>
    </w:p>
    <w:p w:rsidR="00C30E72" w:rsidRDefault="0048079C">
      <w:pPr>
        <w:numPr>
          <w:ilvl w:val="1"/>
          <w:numId w:val="43"/>
        </w:numPr>
        <w:pBdr>
          <w:top w:val="nil"/>
          <w:left w:val="nil"/>
          <w:bottom w:val="nil"/>
          <w:right w:val="nil"/>
          <w:between w:val="nil"/>
        </w:pBdr>
        <w:tabs>
          <w:tab w:val="left" w:pos="959"/>
        </w:tabs>
        <w:spacing w:after="120"/>
        <w:ind w:left="959" w:hanging="283"/>
      </w:pPr>
      <w:r>
        <w:rPr>
          <w:color w:val="000000"/>
          <w:u w:val="single"/>
        </w:rPr>
        <w:t>Külpolitika:</w:t>
      </w:r>
    </w:p>
    <w:p w:rsidR="00C30E72" w:rsidRDefault="0048079C">
      <w:pPr>
        <w:numPr>
          <w:ilvl w:val="0"/>
          <w:numId w:val="39"/>
        </w:numPr>
        <w:pBdr>
          <w:top w:val="nil"/>
          <w:left w:val="nil"/>
          <w:bottom w:val="nil"/>
          <w:right w:val="nil"/>
          <w:between w:val="nil"/>
        </w:pBdr>
        <w:tabs>
          <w:tab w:val="left" w:pos="2116"/>
        </w:tabs>
        <w:spacing w:after="60"/>
        <w:ind w:left="2116"/>
      </w:pPr>
      <w:r>
        <w:rPr>
          <w:color w:val="000000"/>
        </w:rPr>
        <w:t>Apja békepolitikáját folytatta, + német befolyást kivédte (az új császár nem rokona)</w:t>
      </w:r>
    </w:p>
    <w:p w:rsidR="00C30E72" w:rsidRDefault="0048079C">
      <w:pPr>
        <w:numPr>
          <w:ilvl w:val="0"/>
          <w:numId w:val="39"/>
        </w:numPr>
        <w:pBdr>
          <w:top w:val="nil"/>
          <w:left w:val="nil"/>
          <w:bottom w:val="nil"/>
          <w:right w:val="nil"/>
          <w:between w:val="nil"/>
        </w:pBdr>
        <w:tabs>
          <w:tab w:val="left" w:pos="2116"/>
        </w:tabs>
        <w:spacing w:after="60"/>
        <w:ind w:left="2116"/>
      </w:pPr>
      <w:r>
        <w:rPr>
          <w:color w:val="000000"/>
        </w:rPr>
        <w:t>kiegyensúlyozott külkapcsolatokra törekedett, békepolitikát folytatott.</w:t>
      </w:r>
    </w:p>
    <w:p w:rsidR="00C30E72" w:rsidRDefault="0048079C">
      <w:pPr>
        <w:numPr>
          <w:ilvl w:val="0"/>
          <w:numId w:val="39"/>
        </w:numPr>
        <w:pBdr>
          <w:top w:val="nil"/>
          <w:left w:val="nil"/>
          <w:bottom w:val="nil"/>
          <w:right w:val="nil"/>
          <w:between w:val="nil"/>
        </w:pBdr>
        <w:tabs>
          <w:tab w:val="left" w:pos="2116"/>
        </w:tabs>
        <w:spacing w:after="60"/>
        <w:ind w:right="1312" w:firstLine="0"/>
      </w:pPr>
      <w:r>
        <w:rPr>
          <w:color w:val="000000"/>
        </w:rPr>
        <w:t>A Német-Római Császársággal kezdetben jó volt a viszony (II. Henrik István sógora),</w:t>
      </w:r>
    </w:p>
    <w:p w:rsidR="00C30E72" w:rsidRDefault="0048079C">
      <w:pPr>
        <w:numPr>
          <w:ilvl w:val="0"/>
          <w:numId w:val="39"/>
        </w:numPr>
        <w:pBdr>
          <w:top w:val="nil"/>
          <w:left w:val="nil"/>
          <w:bottom w:val="nil"/>
          <w:right w:val="nil"/>
          <w:between w:val="nil"/>
        </w:pBdr>
        <w:tabs>
          <w:tab w:val="left" w:pos="2116"/>
        </w:tabs>
        <w:spacing w:after="60"/>
        <w:ind w:right="1073" w:firstLine="0"/>
      </w:pPr>
      <w:r>
        <w:rPr>
          <w:color w:val="000000"/>
        </w:rPr>
        <w:t>II. Konrád azonban 1030-ban betört az országba. A támadást István visszaverte, majd 1031-ben békét kötött Konráddal. A</w:t>
      </w:r>
    </w:p>
    <w:p w:rsidR="00C30E72" w:rsidRDefault="0048079C">
      <w:pPr>
        <w:numPr>
          <w:ilvl w:val="0"/>
          <w:numId w:val="39"/>
        </w:numPr>
        <w:pBdr>
          <w:top w:val="nil"/>
          <w:left w:val="nil"/>
          <w:bottom w:val="nil"/>
          <w:right w:val="nil"/>
          <w:between w:val="nil"/>
        </w:pBdr>
        <w:tabs>
          <w:tab w:val="left" w:pos="2116"/>
        </w:tabs>
        <w:spacing w:after="60"/>
        <w:ind w:right="1811" w:firstLine="0"/>
      </w:pPr>
      <w:r>
        <w:rPr>
          <w:color w:val="000000"/>
        </w:rPr>
        <w:t>Bizánci Birodalommal kezdetben feszült volt a viszony, majd 1018 után Magyarország szövetségese lett. (Imre herceg bizánci hercegnőt vett feleségül.)</w:t>
      </w:r>
    </w:p>
    <w:p w:rsidR="00C30E72" w:rsidRDefault="0048079C">
      <w:pPr>
        <w:numPr>
          <w:ilvl w:val="0"/>
          <w:numId w:val="39"/>
        </w:numPr>
        <w:pBdr>
          <w:top w:val="nil"/>
          <w:left w:val="nil"/>
          <w:bottom w:val="nil"/>
          <w:right w:val="nil"/>
          <w:between w:val="nil"/>
        </w:pBdr>
        <w:tabs>
          <w:tab w:val="left" w:pos="2116"/>
        </w:tabs>
        <w:spacing w:after="60"/>
        <w:ind w:right="1112" w:firstLine="0"/>
      </w:pPr>
      <w:r>
        <w:rPr>
          <w:color w:val="000000"/>
        </w:rPr>
        <w:t>István békepolitikájának legnagyobb eredménye az 1019-ben megnyíló új zarándokút Jeruzsálembe. Ez az út bekapcsolta hazánkat a nemzetközi kereskedelmi és kulturális vérkeringésbe.</w:t>
      </w:r>
    </w:p>
    <w:p w:rsidR="00C30E72" w:rsidRDefault="0048079C">
      <w:pPr>
        <w:numPr>
          <w:ilvl w:val="1"/>
          <w:numId w:val="43"/>
        </w:numPr>
        <w:pBdr>
          <w:top w:val="nil"/>
          <w:left w:val="nil"/>
          <w:bottom w:val="nil"/>
          <w:right w:val="nil"/>
          <w:between w:val="nil"/>
        </w:pBdr>
        <w:tabs>
          <w:tab w:val="left" w:pos="1395"/>
        </w:tabs>
        <w:spacing w:after="60"/>
        <w:ind w:left="1395" w:hanging="359"/>
      </w:pPr>
      <w:r>
        <w:rPr>
          <w:color w:val="000000"/>
          <w:u w:val="single"/>
        </w:rPr>
        <w:t>Utódlása</w:t>
      </w:r>
      <w:r>
        <w:rPr>
          <w:color w:val="000000"/>
        </w:rPr>
        <w:t>:</w:t>
      </w:r>
    </w:p>
    <w:p w:rsidR="00C30E72" w:rsidRDefault="0048079C">
      <w:pPr>
        <w:numPr>
          <w:ilvl w:val="0"/>
          <w:numId w:val="49"/>
        </w:numPr>
        <w:pBdr>
          <w:top w:val="nil"/>
          <w:left w:val="nil"/>
          <w:bottom w:val="nil"/>
          <w:right w:val="nil"/>
          <w:between w:val="nil"/>
        </w:pBdr>
        <w:tabs>
          <w:tab w:val="left" w:pos="2116"/>
        </w:tabs>
        <w:spacing w:after="60"/>
      </w:pPr>
      <w:r>
        <w:rPr>
          <w:color w:val="000000"/>
        </w:rPr>
        <w:t>Fia: Imre herceg – vadászbalesetben meghal</w:t>
      </w:r>
    </w:p>
    <w:p w:rsidR="00C30E72" w:rsidRDefault="0048079C">
      <w:pPr>
        <w:numPr>
          <w:ilvl w:val="0"/>
          <w:numId w:val="49"/>
        </w:numPr>
        <w:pBdr>
          <w:top w:val="nil"/>
          <w:left w:val="nil"/>
          <w:bottom w:val="nil"/>
          <w:right w:val="nil"/>
          <w:between w:val="nil"/>
        </w:pBdr>
        <w:tabs>
          <w:tab w:val="left" w:pos="2116"/>
        </w:tabs>
        <w:spacing w:after="60"/>
      </w:pPr>
      <w:r>
        <w:rPr>
          <w:color w:val="000000"/>
        </w:rPr>
        <w:t>Orseolo Péter (lánytestvére fia) örökli a trónt</w:t>
      </w:r>
    </w:p>
    <w:p w:rsidR="00C30E72" w:rsidRDefault="0048079C">
      <w:pPr>
        <w:pBdr>
          <w:top w:val="nil"/>
          <w:left w:val="nil"/>
          <w:bottom w:val="nil"/>
          <w:right w:val="nil"/>
          <w:between w:val="nil"/>
        </w:pBdr>
        <w:spacing w:after="120"/>
        <w:jc w:val="center"/>
        <w:rPr>
          <w:b/>
          <w:smallCaps/>
          <w:color w:val="000000"/>
        </w:rPr>
      </w:pPr>
      <w:r>
        <w:rPr>
          <w:b/>
          <w:smallCaps/>
          <w:color w:val="000000"/>
        </w:rPr>
        <w:t>A KÖZÉPKORI MAGYAR VÁROSOK ÉS LAKÓIK, A VÁROSOK KIVÁLTSÁGAI</w:t>
      </w:r>
    </w:p>
    <w:p w:rsidR="00C30E72" w:rsidRDefault="00C30E72">
      <w:pPr>
        <w:pBdr>
          <w:top w:val="nil"/>
          <w:left w:val="nil"/>
          <w:bottom w:val="nil"/>
          <w:right w:val="nil"/>
          <w:between w:val="nil"/>
        </w:pBdr>
        <w:spacing w:after="120"/>
        <w:jc w:val="center"/>
        <w:rPr>
          <w:b/>
          <w:color w:val="000000"/>
        </w:rPr>
      </w:pPr>
    </w:p>
    <w:p w:rsidR="00C30E72" w:rsidRDefault="0048079C">
      <w:pPr>
        <w:pBdr>
          <w:top w:val="nil"/>
          <w:left w:val="nil"/>
          <w:bottom w:val="nil"/>
          <w:right w:val="nil"/>
          <w:between w:val="nil"/>
        </w:pBdr>
        <w:spacing w:after="120"/>
        <w:ind w:left="676" w:right="541"/>
        <w:jc w:val="both"/>
        <w:rPr>
          <w:color w:val="000000"/>
        </w:rPr>
      </w:pPr>
      <w:r>
        <w:rPr>
          <w:color w:val="000000"/>
        </w:rPr>
        <w:t>A város fogalma kultúránként mást és mást jelent. Ami közös: a nagy népességszám egy településen belül, általában maradandóbb (kő, tégla) és monumentálisabb építmények (falak, templomok, paloták) jelenléte az egyszerűbb, falusias házak mellett. A külsődleges jellemzők mellett nagyon fontosak a város sajátos társadalmi vonásai. A városokban a nagy tömegek együttélése miatt a rokoni szálak lazábbak lettek, mint a falvakban. A rokoniakat más kapcsolatok, közösségtudatok váltották fel. A városban lakó emberek másféle életet élnek, mint a falvakban lakók. A termelésben specializálódtak, a legkülönfélébb kézműves, kereskedő, paraszti, sőt hivatalnoki, értelmiségi, papi, katonai tevékenységeket folytatják, s gazdasági kapcsolataikat nem (csak) az ajándékozás, hanem (részben) a piac határozza meg.</w:t>
      </w:r>
    </w:p>
    <w:p w:rsidR="00C30E72" w:rsidRDefault="0048079C">
      <w:pPr>
        <w:pBdr>
          <w:top w:val="nil"/>
          <w:left w:val="nil"/>
          <w:bottom w:val="nil"/>
          <w:right w:val="nil"/>
          <w:between w:val="nil"/>
        </w:pBdr>
        <w:spacing w:after="120"/>
        <w:ind w:left="676"/>
        <w:rPr>
          <w:color w:val="000000"/>
        </w:rPr>
      </w:pPr>
      <w:r>
        <w:rPr>
          <w:color w:val="000000"/>
        </w:rPr>
        <w:t>Előzmények:</w:t>
      </w:r>
    </w:p>
    <w:p w:rsidR="00C30E72" w:rsidRDefault="0048079C">
      <w:pPr>
        <w:numPr>
          <w:ilvl w:val="0"/>
          <w:numId w:val="15"/>
        </w:numPr>
        <w:pBdr>
          <w:top w:val="nil"/>
          <w:left w:val="nil"/>
          <w:bottom w:val="nil"/>
          <w:right w:val="nil"/>
          <w:between w:val="nil"/>
        </w:pBdr>
        <w:tabs>
          <w:tab w:val="left" w:pos="1396"/>
        </w:tabs>
        <w:spacing w:after="120"/>
      </w:pPr>
      <w:r>
        <w:rPr>
          <w:color w:val="000000"/>
        </w:rPr>
        <w:t>mezőgazdaság fellendülésével 11. században</w:t>
      </w:r>
    </w:p>
    <w:p w:rsidR="00C30E72" w:rsidRDefault="0048079C">
      <w:pPr>
        <w:numPr>
          <w:ilvl w:val="0"/>
          <w:numId w:val="15"/>
        </w:numPr>
        <w:pBdr>
          <w:top w:val="nil"/>
          <w:left w:val="nil"/>
          <w:bottom w:val="nil"/>
          <w:right w:val="nil"/>
          <w:between w:val="nil"/>
        </w:pBdr>
        <w:tabs>
          <w:tab w:val="left" w:pos="1396"/>
        </w:tabs>
        <w:spacing w:after="120"/>
      </w:pPr>
      <w:r>
        <w:rPr>
          <w:color w:val="000000"/>
        </w:rPr>
        <w:t>A termelés növekedése – felesleg - iparcikkre való cserélés</w:t>
      </w:r>
    </w:p>
    <w:p w:rsidR="00C30E72" w:rsidRDefault="0048079C">
      <w:pPr>
        <w:numPr>
          <w:ilvl w:val="0"/>
          <w:numId w:val="15"/>
        </w:numPr>
        <w:pBdr>
          <w:top w:val="nil"/>
          <w:left w:val="nil"/>
          <w:bottom w:val="nil"/>
          <w:right w:val="nil"/>
          <w:between w:val="nil"/>
        </w:pBdr>
        <w:tabs>
          <w:tab w:val="left" w:pos="1396"/>
        </w:tabs>
        <w:spacing w:after="120"/>
      </w:pPr>
      <w:r>
        <w:rPr>
          <w:color w:val="000000"/>
        </w:rPr>
        <w:t>föllendült a kézművesség, beindult a kereskedelem,</w:t>
      </w:r>
    </w:p>
    <w:p w:rsidR="00C30E72" w:rsidRDefault="0048079C">
      <w:pPr>
        <w:numPr>
          <w:ilvl w:val="0"/>
          <w:numId w:val="15"/>
        </w:numPr>
        <w:pBdr>
          <w:top w:val="nil"/>
          <w:left w:val="nil"/>
          <w:bottom w:val="nil"/>
          <w:right w:val="nil"/>
          <w:between w:val="nil"/>
        </w:pBdr>
        <w:tabs>
          <w:tab w:val="left" w:pos="1456"/>
        </w:tabs>
        <w:spacing w:after="120"/>
        <w:ind w:left="1456" w:hanging="780"/>
      </w:pPr>
      <w:r>
        <w:rPr>
          <w:color w:val="000000"/>
        </w:rPr>
        <w:t>új kereskedelmi központok kialakulása</w:t>
      </w:r>
    </w:p>
    <w:p w:rsidR="00C30E72" w:rsidRDefault="0048079C">
      <w:pPr>
        <w:numPr>
          <w:ilvl w:val="0"/>
          <w:numId w:val="17"/>
        </w:numPr>
        <w:pBdr>
          <w:top w:val="nil"/>
          <w:left w:val="nil"/>
          <w:bottom w:val="nil"/>
          <w:right w:val="nil"/>
          <w:between w:val="nil"/>
        </w:pBdr>
        <w:tabs>
          <w:tab w:val="left" w:pos="1396"/>
        </w:tabs>
        <w:spacing w:after="120"/>
      </w:pPr>
      <w:r>
        <w:rPr>
          <w:color w:val="000000"/>
        </w:rPr>
        <w:t>Város kialakulásának helyei:</w:t>
      </w:r>
    </w:p>
    <w:p w:rsidR="00C30E72" w:rsidRDefault="0048079C">
      <w:pPr>
        <w:numPr>
          <w:ilvl w:val="1"/>
          <w:numId w:val="17"/>
        </w:numPr>
        <w:pBdr>
          <w:top w:val="nil"/>
          <w:left w:val="nil"/>
          <w:bottom w:val="nil"/>
          <w:right w:val="nil"/>
          <w:between w:val="nil"/>
        </w:pBdr>
        <w:tabs>
          <w:tab w:val="left" w:pos="1396"/>
        </w:tabs>
        <w:spacing w:after="120"/>
      </w:pPr>
      <w:r>
        <w:rPr>
          <w:color w:val="000000"/>
        </w:rPr>
        <w:t>kultikus/vallási központ</w:t>
      </w:r>
    </w:p>
    <w:p w:rsidR="00C30E72" w:rsidRDefault="0048079C">
      <w:pPr>
        <w:numPr>
          <w:ilvl w:val="1"/>
          <w:numId w:val="17"/>
        </w:numPr>
        <w:pBdr>
          <w:top w:val="nil"/>
          <w:left w:val="nil"/>
          <w:bottom w:val="nil"/>
          <w:right w:val="nil"/>
          <w:between w:val="nil"/>
        </w:pBdr>
        <w:tabs>
          <w:tab w:val="left" w:pos="1396"/>
        </w:tabs>
        <w:spacing w:after="120"/>
      </w:pPr>
      <w:r>
        <w:rPr>
          <w:color w:val="000000"/>
        </w:rPr>
        <w:t>kereskedelmi útvonal mellett</w:t>
      </w:r>
    </w:p>
    <w:p w:rsidR="00C30E72" w:rsidRDefault="0048079C">
      <w:pPr>
        <w:numPr>
          <w:ilvl w:val="1"/>
          <w:numId w:val="17"/>
        </w:numPr>
        <w:pBdr>
          <w:top w:val="nil"/>
          <w:left w:val="nil"/>
          <w:bottom w:val="nil"/>
          <w:right w:val="nil"/>
          <w:between w:val="nil"/>
        </w:pBdr>
        <w:tabs>
          <w:tab w:val="left" w:pos="1396"/>
        </w:tabs>
        <w:spacing w:after="120"/>
      </w:pPr>
      <w:r>
        <w:rPr>
          <w:color w:val="000000"/>
        </w:rPr>
        <w:t>régi, római kori város helyén</w:t>
      </w:r>
    </w:p>
    <w:p w:rsidR="00C30E72" w:rsidRDefault="0048079C">
      <w:pPr>
        <w:numPr>
          <w:ilvl w:val="1"/>
          <w:numId w:val="17"/>
        </w:numPr>
        <w:pBdr>
          <w:top w:val="nil"/>
          <w:left w:val="nil"/>
          <w:bottom w:val="nil"/>
          <w:right w:val="nil"/>
          <w:between w:val="nil"/>
        </w:pBdr>
        <w:tabs>
          <w:tab w:val="left" w:pos="1396"/>
        </w:tabs>
        <w:spacing w:after="120"/>
      </w:pPr>
      <w:r>
        <w:rPr>
          <w:color w:val="000000"/>
        </w:rPr>
        <w:t>víz (folyó, tenger) mellett</w:t>
      </w:r>
    </w:p>
    <w:p w:rsidR="00C30E72" w:rsidRDefault="0048079C">
      <w:pPr>
        <w:numPr>
          <w:ilvl w:val="1"/>
          <w:numId w:val="17"/>
        </w:numPr>
        <w:pBdr>
          <w:top w:val="nil"/>
          <w:left w:val="nil"/>
          <w:bottom w:val="nil"/>
          <w:right w:val="nil"/>
          <w:between w:val="nil"/>
        </w:pBdr>
        <w:tabs>
          <w:tab w:val="left" w:pos="1396"/>
        </w:tabs>
        <w:spacing w:after="120"/>
      </w:pPr>
      <w:r>
        <w:rPr>
          <w:color w:val="000000"/>
        </w:rPr>
        <w:t>közlekedési csomópontnál ( sík és domb terület találkozása)</w:t>
      </w:r>
    </w:p>
    <w:p w:rsidR="00C30E72" w:rsidRDefault="0048079C">
      <w:pPr>
        <w:numPr>
          <w:ilvl w:val="0"/>
          <w:numId w:val="17"/>
        </w:numPr>
        <w:pBdr>
          <w:top w:val="nil"/>
          <w:left w:val="nil"/>
          <w:bottom w:val="nil"/>
          <w:right w:val="nil"/>
          <w:between w:val="nil"/>
        </w:pBdr>
        <w:tabs>
          <w:tab w:val="left" w:pos="1396"/>
        </w:tabs>
        <w:spacing w:after="120"/>
      </w:pPr>
      <w:r>
        <w:rPr>
          <w:color w:val="000000"/>
        </w:rPr>
        <w:t>Város képe:</w:t>
      </w:r>
    </w:p>
    <w:p w:rsidR="00C30E72" w:rsidRDefault="0048079C">
      <w:pPr>
        <w:numPr>
          <w:ilvl w:val="1"/>
          <w:numId w:val="17"/>
        </w:numPr>
        <w:pBdr>
          <w:top w:val="nil"/>
          <w:left w:val="nil"/>
          <w:bottom w:val="nil"/>
          <w:right w:val="nil"/>
          <w:between w:val="nil"/>
        </w:pBdr>
        <w:tabs>
          <w:tab w:val="left" w:pos="1396"/>
        </w:tabs>
        <w:spacing w:after="120"/>
      </w:pPr>
      <w:r>
        <w:rPr>
          <w:color w:val="000000"/>
        </w:rPr>
        <w:t>városfal - védelem</w:t>
      </w:r>
    </w:p>
    <w:p w:rsidR="00C30E72" w:rsidRDefault="0048079C">
      <w:pPr>
        <w:numPr>
          <w:ilvl w:val="1"/>
          <w:numId w:val="17"/>
        </w:numPr>
        <w:pBdr>
          <w:top w:val="nil"/>
          <w:left w:val="nil"/>
          <w:bottom w:val="nil"/>
          <w:right w:val="nil"/>
          <w:between w:val="nil"/>
        </w:pBdr>
        <w:tabs>
          <w:tab w:val="left" w:pos="1396"/>
        </w:tabs>
        <w:spacing w:after="120"/>
      </w:pPr>
      <w:r>
        <w:rPr>
          <w:color w:val="000000"/>
        </w:rPr>
        <w:t>főtér- közösségi központ, városháza, templom, vásár helye</w:t>
      </w:r>
    </w:p>
    <w:p w:rsidR="00C30E72" w:rsidRDefault="0048079C">
      <w:pPr>
        <w:numPr>
          <w:ilvl w:val="1"/>
          <w:numId w:val="17"/>
        </w:numPr>
        <w:pBdr>
          <w:top w:val="nil"/>
          <w:left w:val="nil"/>
          <w:bottom w:val="nil"/>
          <w:right w:val="nil"/>
          <w:between w:val="nil"/>
        </w:pBdr>
        <w:tabs>
          <w:tab w:val="left" w:pos="1396"/>
        </w:tabs>
        <w:spacing w:after="120"/>
      </w:pPr>
      <w:r>
        <w:rPr>
          <w:color w:val="000000"/>
        </w:rPr>
        <w:t>sikátorok- szűk utcák</w:t>
      </w:r>
    </w:p>
    <w:p w:rsidR="00C30E72" w:rsidRDefault="0048079C">
      <w:pPr>
        <w:numPr>
          <w:ilvl w:val="1"/>
          <w:numId w:val="17"/>
        </w:numPr>
        <w:pBdr>
          <w:top w:val="nil"/>
          <w:left w:val="nil"/>
          <w:bottom w:val="nil"/>
          <w:right w:val="nil"/>
          <w:between w:val="nil"/>
        </w:pBdr>
        <w:tabs>
          <w:tab w:val="left" w:pos="1396"/>
        </w:tabs>
        <w:spacing w:after="120"/>
      </w:pPr>
      <w:r>
        <w:rPr>
          <w:color w:val="000000"/>
        </w:rPr>
        <w:t>járda, csatorna nincs</w:t>
      </w:r>
    </w:p>
    <w:p w:rsidR="00C30E72" w:rsidRDefault="0048079C">
      <w:pPr>
        <w:numPr>
          <w:ilvl w:val="1"/>
          <w:numId w:val="17"/>
        </w:numPr>
        <w:pBdr>
          <w:top w:val="nil"/>
          <w:left w:val="nil"/>
          <w:bottom w:val="nil"/>
          <w:right w:val="nil"/>
          <w:between w:val="nil"/>
        </w:pBdr>
        <w:tabs>
          <w:tab w:val="left" w:pos="1396"/>
        </w:tabs>
        <w:spacing w:after="120"/>
      </w:pPr>
      <w:r>
        <w:rPr>
          <w:color w:val="000000"/>
        </w:rPr>
        <w:t>szennyezett, piszkos – járványok, vírus, betegségek</w:t>
      </w:r>
    </w:p>
    <w:p w:rsidR="00C30E72" w:rsidRDefault="0048079C">
      <w:pPr>
        <w:numPr>
          <w:ilvl w:val="0"/>
          <w:numId w:val="17"/>
        </w:numPr>
        <w:pBdr>
          <w:top w:val="nil"/>
          <w:left w:val="nil"/>
          <w:bottom w:val="nil"/>
          <w:right w:val="nil"/>
          <w:between w:val="nil"/>
        </w:pBdr>
        <w:tabs>
          <w:tab w:val="left" w:pos="1396"/>
        </w:tabs>
        <w:spacing w:after="120"/>
      </w:pPr>
      <w:r>
        <w:rPr>
          <w:color w:val="000000"/>
        </w:rPr>
        <w:t>Város társadalma:</w:t>
      </w:r>
    </w:p>
    <w:p w:rsidR="00C30E72" w:rsidRDefault="0048079C">
      <w:pPr>
        <w:numPr>
          <w:ilvl w:val="1"/>
          <w:numId w:val="17"/>
        </w:numPr>
        <w:pBdr>
          <w:top w:val="nil"/>
          <w:left w:val="nil"/>
          <w:bottom w:val="nil"/>
          <w:right w:val="nil"/>
          <w:between w:val="nil"/>
        </w:pBdr>
        <w:tabs>
          <w:tab w:val="left" w:pos="1395"/>
        </w:tabs>
        <w:spacing w:after="120"/>
        <w:ind w:left="676" w:right="542" w:firstLine="0"/>
        <w:jc w:val="both"/>
      </w:pPr>
      <w:r>
        <w:rPr>
          <w:color w:val="000000"/>
        </w:rPr>
        <w:t>„városi levegő szabaddá tesz” – szabadok: minden kötöttség nélkül rendelkezett tulajdonával, szabadon adhatta-vehette. A szokásjog szerint pedig a városban eltöltött egy év után a jobbágy szabaddá vált.</w:t>
      </w:r>
    </w:p>
    <w:p w:rsidR="00C30E72" w:rsidRDefault="0048079C">
      <w:pPr>
        <w:numPr>
          <w:ilvl w:val="1"/>
          <w:numId w:val="17"/>
        </w:numPr>
        <w:pBdr>
          <w:top w:val="nil"/>
          <w:left w:val="nil"/>
          <w:bottom w:val="nil"/>
          <w:right w:val="nil"/>
          <w:between w:val="nil"/>
        </w:pBdr>
        <w:tabs>
          <w:tab w:val="left" w:pos="1395"/>
        </w:tabs>
        <w:spacing w:after="120"/>
        <w:ind w:left="1395" w:hanging="719"/>
        <w:jc w:val="both"/>
      </w:pPr>
      <w:r>
        <w:rPr>
          <w:color w:val="000000"/>
        </w:rPr>
        <w:t>városlakó: polgár</w:t>
      </w:r>
    </w:p>
    <w:p w:rsidR="00C30E72" w:rsidRDefault="0048079C">
      <w:pPr>
        <w:numPr>
          <w:ilvl w:val="1"/>
          <w:numId w:val="17"/>
        </w:numPr>
        <w:pBdr>
          <w:top w:val="nil"/>
          <w:left w:val="nil"/>
          <w:bottom w:val="nil"/>
          <w:right w:val="nil"/>
          <w:between w:val="nil"/>
        </w:pBdr>
        <w:tabs>
          <w:tab w:val="left" w:pos="1395"/>
        </w:tabs>
        <w:spacing w:after="120"/>
        <w:ind w:left="1395" w:hanging="719"/>
        <w:jc w:val="both"/>
      </w:pPr>
      <w:r>
        <w:rPr>
          <w:color w:val="000000"/>
        </w:rPr>
        <w:t>kommuna: városlakók összessége</w:t>
      </w:r>
    </w:p>
    <w:p w:rsidR="00C30E72" w:rsidRDefault="0048079C">
      <w:pPr>
        <w:numPr>
          <w:ilvl w:val="1"/>
          <w:numId w:val="17"/>
        </w:numPr>
        <w:pBdr>
          <w:top w:val="nil"/>
          <w:left w:val="nil"/>
          <w:bottom w:val="nil"/>
          <w:right w:val="nil"/>
          <w:between w:val="nil"/>
        </w:pBdr>
        <w:tabs>
          <w:tab w:val="left" w:pos="1395"/>
        </w:tabs>
        <w:spacing w:after="120"/>
        <w:ind w:left="676" w:right="542" w:firstLine="0"/>
        <w:jc w:val="both"/>
      </w:pPr>
      <w:r>
        <w:rPr>
          <w:color w:val="000000"/>
        </w:rPr>
        <w:t>szegények: plebs: polgárjoggal nem rendelkezők. A városi szegénység alkalmi munkából élt, a gazdagabb polgárok város körüli földjeit művelte. A jobbágyok beáramlása a városokba folyamatos volt, hiszen a magas halandóság szükségessé tette az utánpótlást, a</w:t>
      </w:r>
    </w:p>
    <w:p w:rsidR="00C30E72" w:rsidRDefault="0048079C">
      <w:pPr>
        <w:numPr>
          <w:ilvl w:val="1"/>
          <w:numId w:val="17"/>
        </w:numPr>
        <w:pBdr>
          <w:top w:val="nil"/>
          <w:left w:val="nil"/>
          <w:bottom w:val="nil"/>
          <w:right w:val="nil"/>
          <w:between w:val="nil"/>
        </w:pBdr>
        <w:tabs>
          <w:tab w:val="left" w:pos="1396"/>
        </w:tabs>
        <w:spacing w:after="120"/>
      </w:pPr>
      <w:r>
        <w:rPr>
          <w:color w:val="000000"/>
        </w:rPr>
        <w:t>céh dolgozói:kereskedők, kézművesek</w:t>
      </w:r>
    </w:p>
    <w:p w:rsidR="00C30E72" w:rsidRDefault="0048079C">
      <w:pPr>
        <w:numPr>
          <w:ilvl w:val="1"/>
          <w:numId w:val="17"/>
        </w:numPr>
        <w:pBdr>
          <w:top w:val="nil"/>
          <w:left w:val="nil"/>
          <w:bottom w:val="nil"/>
          <w:right w:val="nil"/>
          <w:between w:val="nil"/>
        </w:pBdr>
        <w:tabs>
          <w:tab w:val="left" w:pos="1396"/>
        </w:tabs>
        <w:spacing w:after="120"/>
      </w:pPr>
      <w:r>
        <w:rPr>
          <w:color w:val="000000"/>
        </w:rPr>
        <w:t>kontárok: céhen kívüli iparosok</w:t>
      </w:r>
    </w:p>
    <w:p w:rsidR="00C30E72" w:rsidRDefault="0048079C">
      <w:pPr>
        <w:numPr>
          <w:ilvl w:val="1"/>
          <w:numId w:val="17"/>
        </w:numPr>
        <w:pBdr>
          <w:top w:val="nil"/>
          <w:left w:val="nil"/>
          <w:bottom w:val="nil"/>
          <w:right w:val="nil"/>
          <w:between w:val="nil"/>
        </w:pBdr>
        <w:tabs>
          <w:tab w:val="left" w:pos="1396"/>
        </w:tabs>
        <w:spacing w:after="120"/>
      </w:pPr>
      <w:r>
        <w:rPr>
          <w:color w:val="000000"/>
        </w:rPr>
        <w:t>gazdagok: plebejusok</w:t>
      </w:r>
    </w:p>
    <w:p w:rsidR="00C30E72" w:rsidRDefault="0048079C">
      <w:pPr>
        <w:numPr>
          <w:ilvl w:val="1"/>
          <w:numId w:val="17"/>
        </w:numPr>
        <w:pBdr>
          <w:top w:val="nil"/>
          <w:left w:val="nil"/>
          <w:bottom w:val="nil"/>
          <w:right w:val="nil"/>
          <w:between w:val="nil"/>
        </w:pBdr>
        <w:tabs>
          <w:tab w:val="left" w:pos="1396"/>
        </w:tabs>
        <w:spacing w:after="120"/>
        <w:ind w:left="676" w:right="546" w:firstLine="0"/>
      </w:pPr>
      <w:r>
        <w:rPr>
          <w:color w:val="000000"/>
        </w:rPr>
        <w:t>szenátus: a város vezetését látta el, amely a gazdag távolsági kereskedőkből, a patríciusokból állt. A patríciusok közül került ki a polgármester és a főbíró.</w:t>
      </w:r>
    </w:p>
    <w:p w:rsidR="00C30E72" w:rsidRDefault="0048079C">
      <w:pPr>
        <w:numPr>
          <w:ilvl w:val="1"/>
          <w:numId w:val="17"/>
        </w:numPr>
        <w:pBdr>
          <w:top w:val="nil"/>
          <w:left w:val="nil"/>
          <w:bottom w:val="nil"/>
          <w:right w:val="nil"/>
          <w:between w:val="nil"/>
        </w:pBdr>
        <w:tabs>
          <w:tab w:val="left" w:pos="1396"/>
        </w:tabs>
        <w:spacing w:after="120"/>
        <w:ind w:left="676" w:right="548" w:firstLine="0"/>
      </w:pPr>
      <w:r>
        <w:rPr>
          <w:color w:val="000000"/>
        </w:rPr>
        <w:t>céhek: szabályozták a piacra kerülő áru mennyiségét és minőségét, megszabták az iparűzők számát. Üldözték kontárokat.</w:t>
      </w:r>
    </w:p>
    <w:p w:rsidR="00C30E72" w:rsidRDefault="0048079C">
      <w:pPr>
        <w:pBdr>
          <w:top w:val="nil"/>
          <w:left w:val="nil"/>
          <w:bottom w:val="nil"/>
          <w:right w:val="nil"/>
          <w:between w:val="nil"/>
        </w:pBdr>
        <w:spacing w:after="120"/>
        <w:ind w:left="676"/>
        <w:rPr>
          <w:color w:val="000000"/>
        </w:rPr>
      </w:pPr>
      <w:r>
        <w:rPr>
          <w:color w:val="000000"/>
        </w:rPr>
        <w:t>A városi polgárság létrejötte Nyugat-Európában hozzájárult a rendi társadalom kialakulásához.</w:t>
      </w:r>
    </w:p>
    <w:p w:rsidR="00C30E72" w:rsidRDefault="0048079C">
      <w:pPr>
        <w:numPr>
          <w:ilvl w:val="0"/>
          <w:numId w:val="17"/>
        </w:numPr>
        <w:pBdr>
          <w:top w:val="nil"/>
          <w:left w:val="nil"/>
          <w:bottom w:val="nil"/>
          <w:right w:val="nil"/>
          <w:between w:val="nil"/>
        </w:pBdr>
        <w:tabs>
          <w:tab w:val="left" w:pos="1396"/>
        </w:tabs>
        <w:spacing w:after="120"/>
      </w:pPr>
      <w:r>
        <w:rPr>
          <w:color w:val="000000"/>
        </w:rPr>
        <w:t>Városi jogok:</w:t>
      </w:r>
    </w:p>
    <w:p w:rsidR="00C30E72" w:rsidRDefault="0048079C">
      <w:pPr>
        <w:numPr>
          <w:ilvl w:val="1"/>
          <w:numId w:val="17"/>
        </w:numPr>
        <w:pBdr>
          <w:top w:val="nil"/>
          <w:left w:val="nil"/>
          <w:bottom w:val="nil"/>
          <w:right w:val="nil"/>
          <w:between w:val="nil"/>
        </w:pBdr>
        <w:tabs>
          <w:tab w:val="left" w:pos="1036"/>
        </w:tabs>
        <w:spacing w:after="120"/>
        <w:ind w:left="1036" w:hanging="360"/>
      </w:pPr>
      <w:r>
        <w:rPr>
          <w:color w:val="000000"/>
        </w:rPr>
        <w:t>szabad bíróválasztás és bíráskodás;</w:t>
      </w:r>
    </w:p>
    <w:p w:rsidR="00C30E72" w:rsidRDefault="0048079C">
      <w:pPr>
        <w:numPr>
          <w:ilvl w:val="1"/>
          <w:numId w:val="17"/>
        </w:numPr>
        <w:pBdr>
          <w:top w:val="nil"/>
          <w:left w:val="nil"/>
          <w:bottom w:val="nil"/>
          <w:right w:val="nil"/>
          <w:between w:val="nil"/>
        </w:pBdr>
        <w:tabs>
          <w:tab w:val="left" w:pos="1036"/>
        </w:tabs>
        <w:spacing w:after="120"/>
        <w:ind w:left="1036" w:hanging="360"/>
      </w:pPr>
      <w:r>
        <w:rPr>
          <w:color w:val="000000"/>
        </w:rPr>
        <w:t>saját adószedés,</w:t>
      </w:r>
    </w:p>
    <w:p w:rsidR="00C30E72" w:rsidRDefault="0048079C">
      <w:pPr>
        <w:numPr>
          <w:ilvl w:val="1"/>
          <w:numId w:val="17"/>
        </w:numPr>
        <w:pBdr>
          <w:top w:val="nil"/>
          <w:left w:val="nil"/>
          <w:bottom w:val="nil"/>
          <w:right w:val="nil"/>
          <w:between w:val="nil"/>
        </w:pBdr>
        <w:tabs>
          <w:tab w:val="left" w:pos="1036"/>
        </w:tabs>
        <w:spacing w:after="120"/>
        <w:ind w:left="1036" w:hanging="360"/>
      </w:pPr>
      <w:r>
        <w:rPr>
          <w:color w:val="000000"/>
        </w:rPr>
        <w:t>egy összegben történő adózás,</w:t>
      </w:r>
    </w:p>
    <w:p w:rsidR="00C30E72" w:rsidRDefault="0048079C">
      <w:pPr>
        <w:numPr>
          <w:ilvl w:val="1"/>
          <w:numId w:val="17"/>
        </w:numPr>
        <w:pBdr>
          <w:top w:val="nil"/>
          <w:left w:val="nil"/>
          <w:bottom w:val="nil"/>
          <w:right w:val="nil"/>
          <w:between w:val="nil"/>
        </w:pBdr>
        <w:tabs>
          <w:tab w:val="left" w:pos="1036"/>
        </w:tabs>
        <w:spacing w:after="120"/>
        <w:ind w:left="1036" w:hanging="360"/>
      </w:pPr>
      <w:r>
        <w:rPr>
          <w:color w:val="000000"/>
        </w:rPr>
        <w:t>saját igazgatás,</w:t>
      </w:r>
    </w:p>
    <w:p w:rsidR="00C30E72" w:rsidRDefault="0048079C">
      <w:pPr>
        <w:numPr>
          <w:ilvl w:val="1"/>
          <w:numId w:val="17"/>
        </w:numPr>
        <w:pBdr>
          <w:top w:val="nil"/>
          <w:left w:val="nil"/>
          <w:bottom w:val="nil"/>
          <w:right w:val="nil"/>
          <w:between w:val="nil"/>
        </w:pBdr>
        <w:tabs>
          <w:tab w:val="left" w:pos="1036"/>
        </w:tabs>
        <w:spacing w:after="120"/>
        <w:ind w:left="1036" w:hanging="360"/>
      </w:pPr>
      <w:r>
        <w:rPr>
          <w:color w:val="000000"/>
        </w:rPr>
        <w:t>saját plébános választás,</w:t>
      </w:r>
    </w:p>
    <w:p w:rsidR="00C30E72" w:rsidRDefault="0048079C">
      <w:pPr>
        <w:numPr>
          <w:ilvl w:val="1"/>
          <w:numId w:val="17"/>
        </w:numPr>
        <w:pBdr>
          <w:top w:val="nil"/>
          <w:left w:val="nil"/>
          <w:bottom w:val="nil"/>
          <w:right w:val="nil"/>
          <w:between w:val="nil"/>
        </w:pBdr>
        <w:tabs>
          <w:tab w:val="left" w:pos="1036"/>
        </w:tabs>
        <w:spacing w:after="120"/>
        <w:ind w:left="1036" w:hanging="360"/>
      </w:pPr>
      <w:r>
        <w:rPr>
          <w:color w:val="000000"/>
        </w:rPr>
        <w:t>vásártartás joga,</w:t>
      </w:r>
    </w:p>
    <w:p w:rsidR="00C30E72" w:rsidRDefault="0048079C">
      <w:pPr>
        <w:numPr>
          <w:ilvl w:val="1"/>
          <w:numId w:val="17"/>
        </w:numPr>
        <w:pBdr>
          <w:top w:val="nil"/>
          <w:left w:val="nil"/>
          <w:bottom w:val="nil"/>
          <w:right w:val="nil"/>
          <w:between w:val="nil"/>
        </w:pBdr>
        <w:tabs>
          <w:tab w:val="left" w:pos="1036"/>
        </w:tabs>
        <w:spacing w:after="120"/>
        <w:ind w:left="1036" w:hanging="360"/>
      </w:pPr>
      <w:r>
        <w:rPr>
          <w:color w:val="000000"/>
        </w:rPr>
        <w:t>árumegállítás joga</w:t>
      </w:r>
    </w:p>
    <w:p w:rsidR="00C30E72" w:rsidRDefault="0048079C">
      <w:pPr>
        <w:numPr>
          <w:ilvl w:val="1"/>
          <w:numId w:val="17"/>
        </w:numPr>
        <w:pBdr>
          <w:top w:val="nil"/>
          <w:left w:val="nil"/>
          <w:bottom w:val="nil"/>
          <w:right w:val="nil"/>
          <w:between w:val="nil"/>
        </w:pBdr>
        <w:tabs>
          <w:tab w:val="left" w:pos="1036"/>
        </w:tabs>
        <w:spacing w:after="120"/>
        <w:ind w:left="1036" w:hanging="360"/>
      </w:pPr>
      <w:r>
        <w:rPr>
          <w:color w:val="000000"/>
        </w:rPr>
        <w:t>vámmentesség</w:t>
      </w:r>
    </w:p>
    <w:p w:rsidR="00C30E72" w:rsidRDefault="0048079C">
      <w:pPr>
        <w:numPr>
          <w:ilvl w:val="1"/>
          <w:numId w:val="17"/>
        </w:numPr>
        <w:pBdr>
          <w:top w:val="nil"/>
          <w:left w:val="nil"/>
          <w:bottom w:val="nil"/>
          <w:right w:val="nil"/>
          <w:between w:val="nil"/>
        </w:pBdr>
        <w:tabs>
          <w:tab w:val="left" w:pos="736"/>
          <w:tab w:val="left" w:pos="1036"/>
        </w:tabs>
        <w:spacing w:after="120"/>
        <w:ind w:left="736" w:right="7799" w:hanging="60"/>
      </w:pPr>
      <w:r>
        <w:rPr>
          <w:color w:val="000000"/>
        </w:rPr>
        <w:t>saját falu tartása Magyarország esetében:</w:t>
      </w:r>
    </w:p>
    <w:p w:rsidR="00C30E72" w:rsidRDefault="0048079C">
      <w:pPr>
        <w:pBdr>
          <w:top w:val="nil"/>
          <w:left w:val="nil"/>
          <w:bottom w:val="nil"/>
          <w:right w:val="nil"/>
          <w:between w:val="nil"/>
        </w:pBdr>
        <w:spacing w:after="120"/>
        <w:ind w:left="676" w:right="541" w:firstLine="719"/>
        <w:jc w:val="both"/>
        <w:rPr>
          <w:color w:val="000000"/>
        </w:rPr>
      </w:pPr>
      <w:r>
        <w:rPr>
          <w:color w:val="000000"/>
        </w:rPr>
        <w:t>M.O. városiasodása nem érte el a Nyugat Európai államokét, a polgárság befolyása mindvégig elenyésző. Magyarországon az első városias jellegű települések a királyi és egyházi központok voltak (pl. Esztergom, Székesfehérvár), de nyugati értelemben vett önkormányzattal bíró településekké a XII. században lettek. A változáshoz jelentős mértékben hozzájárult a latin, délnémet és főként szász hospesek érkezése a XII. században. Szászok telepedtek le Erdélyben és a Szepességben. Az ipar és a mezőgazdaság fejlődését elősegítették ezek nyugatról érkező bevándorlók. A vendégek között parasztok, kézművesek és lovagok is megtalálhatók. II. Géza idején a Felvidéken a Szepességben és Erdély déli részén a Rajna vidékéről érkező szászok telepedtek le. (Szász városok pl. Brassó, Szeben.) Főleg latin (olasz, vallon, francia) hospesek alapították első két nyugati értelemben vett, vagyis önkormányzattal rendelkező városunkat, Esztergomot és Székesfehérvárt.</w:t>
      </w:r>
    </w:p>
    <w:p w:rsidR="00C30E72" w:rsidRDefault="0048079C">
      <w:pPr>
        <w:pBdr>
          <w:top w:val="nil"/>
          <w:left w:val="nil"/>
          <w:bottom w:val="nil"/>
          <w:right w:val="nil"/>
          <w:between w:val="nil"/>
        </w:pBdr>
        <w:spacing w:after="120"/>
        <w:ind w:left="676"/>
        <w:rPr>
          <w:color w:val="000000"/>
        </w:rPr>
      </w:pPr>
      <w:r>
        <w:rPr>
          <w:color w:val="000000"/>
          <w:u w:val="single"/>
        </w:rPr>
        <w:t>IV Béla:</w:t>
      </w:r>
    </w:p>
    <w:p w:rsidR="00C30E72" w:rsidRDefault="0048079C">
      <w:pPr>
        <w:numPr>
          <w:ilvl w:val="1"/>
          <w:numId w:val="17"/>
        </w:numPr>
        <w:pBdr>
          <w:top w:val="nil"/>
          <w:left w:val="nil"/>
          <w:bottom w:val="nil"/>
          <w:right w:val="nil"/>
          <w:between w:val="nil"/>
        </w:pBdr>
        <w:tabs>
          <w:tab w:val="left" w:pos="1395"/>
        </w:tabs>
        <w:spacing w:after="120"/>
        <w:ind w:left="676" w:right="542" w:firstLine="0"/>
        <w:jc w:val="both"/>
      </w:pPr>
      <w:r>
        <w:rPr>
          <w:color w:val="000000"/>
        </w:rPr>
        <w:t>A tatárjárás után a bárók megnyerése érdekében maga is jelentős adományokat juttatott híveinek. Az adományokat –katonaállításhoz, és a korábban tiltott várépítéshez kötötte.</w:t>
      </w:r>
    </w:p>
    <w:p w:rsidR="00C30E72" w:rsidRDefault="0048079C">
      <w:pPr>
        <w:numPr>
          <w:ilvl w:val="1"/>
          <w:numId w:val="17"/>
        </w:numPr>
        <w:pBdr>
          <w:top w:val="nil"/>
          <w:left w:val="nil"/>
          <w:bottom w:val="nil"/>
          <w:right w:val="nil"/>
          <w:between w:val="nil"/>
        </w:pBdr>
        <w:tabs>
          <w:tab w:val="left" w:pos="1395"/>
        </w:tabs>
        <w:spacing w:after="120"/>
        <w:ind w:left="676" w:right="542" w:firstLine="0"/>
        <w:jc w:val="both"/>
      </w:pPr>
      <w:r>
        <w:rPr>
          <w:color w:val="000000"/>
        </w:rPr>
        <w:t>A király maga is számos erődítményt emeltetett (Buda, Visegrád, Sárospatak) - tömeges várépítés indult meg. Gazdasági és védelmi okok egyaránt vezették a városfejlesztés pártolásában.</w:t>
      </w:r>
    </w:p>
    <w:p w:rsidR="00C30E72" w:rsidRDefault="0048079C">
      <w:pPr>
        <w:numPr>
          <w:ilvl w:val="1"/>
          <w:numId w:val="17"/>
        </w:numPr>
        <w:pBdr>
          <w:top w:val="nil"/>
          <w:left w:val="nil"/>
          <w:bottom w:val="nil"/>
          <w:right w:val="nil"/>
          <w:between w:val="nil"/>
        </w:pBdr>
        <w:tabs>
          <w:tab w:val="left" w:pos="1395"/>
        </w:tabs>
        <w:spacing w:after="120"/>
        <w:ind w:left="676" w:right="546" w:firstLine="0"/>
        <w:jc w:val="both"/>
      </w:pPr>
      <w:r>
        <w:rPr>
          <w:color w:val="000000"/>
        </w:rPr>
        <w:t>Számos településnek adott városi rangot, amelyek fallal vehették magukat körül. A városok olyan, nyugati jellegű kiváltságokat nyertek, amelyet a korábban Fehérvárra költöző hospesek is kaptak. pl.vámmentes kereskedelem, szabad bíró és tanácsválasztás, egy összegben adózás.</w:t>
      </w:r>
    </w:p>
    <w:p w:rsidR="00C30E72" w:rsidRDefault="0048079C">
      <w:pPr>
        <w:numPr>
          <w:ilvl w:val="1"/>
          <w:numId w:val="17"/>
        </w:numPr>
        <w:pBdr>
          <w:top w:val="nil"/>
          <w:left w:val="nil"/>
          <w:bottom w:val="nil"/>
          <w:right w:val="nil"/>
          <w:between w:val="nil"/>
        </w:pBdr>
        <w:tabs>
          <w:tab w:val="left" w:pos="1395"/>
        </w:tabs>
        <w:spacing w:after="120"/>
        <w:ind w:left="676" w:right="547" w:firstLine="0"/>
        <w:jc w:val="both"/>
      </w:pPr>
      <w:r>
        <w:rPr>
          <w:color w:val="000000"/>
        </w:rPr>
        <w:t>A szabad királyi városok Csak a király alá voltak rendelve. Olyan kiváltságaik is voltak, ami kiemelte őket: országos vásárok tartása és Árumegállító jog = a kereskedőket rákényszerítették, hogy áruljanak a piacon, nem tartogathatta a portékáját a távolabbi vevőnek a jobb ár reményében.</w:t>
      </w:r>
    </w:p>
    <w:p w:rsidR="00C30E72" w:rsidRDefault="0048079C">
      <w:pPr>
        <w:numPr>
          <w:ilvl w:val="1"/>
          <w:numId w:val="17"/>
        </w:numPr>
        <w:pBdr>
          <w:top w:val="nil"/>
          <w:left w:val="nil"/>
          <w:bottom w:val="nil"/>
          <w:right w:val="nil"/>
          <w:between w:val="nil"/>
        </w:pBdr>
        <w:tabs>
          <w:tab w:val="left" w:pos="1396"/>
        </w:tabs>
        <w:spacing w:after="120"/>
        <w:ind w:left="676" w:right="7963" w:firstLine="0"/>
      </w:pPr>
      <w:r>
        <w:rPr>
          <w:color w:val="000000"/>
        </w:rPr>
        <w:t xml:space="preserve">kővárak építése </w:t>
      </w:r>
      <w:r>
        <w:rPr>
          <w:color w:val="000000"/>
          <w:u w:val="single"/>
        </w:rPr>
        <w:t>Károly Róbert</w:t>
      </w:r>
      <w:r>
        <w:rPr>
          <w:color w:val="000000"/>
        </w:rPr>
        <w:t xml:space="preserve"> </w:t>
      </w:r>
      <w:r>
        <w:rPr>
          <w:color w:val="000000"/>
          <w:u w:val="single"/>
        </w:rPr>
        <w:t>:</w:t>
      </w:r>
    </w:p>
    <w:p w:rsidR="00C30E72" w:rsidRDefault="0048079C">
      <w:pPr>
        <w:numPr>
          <w:ilvl w:val="1"/>
          <w:numId w:val="17"/>
        </w:numPr>
        <w:pBdr>
          <w:top w:val="nil"/>
          <w:left w:val="nil"/>
          <w:bottom w:val="nil"/>
          <w:right w:val="nil"/>
          <w:between w:val="nil"/>
        </w:pBdr>
        <w:tabs>
          <w:tab w:val="left" w:pos="1396"/>
        </w:tabs>
        <w:spacing w:after="120"/>
      </w:pPr>
      <w:r>
        <w:rPr>
          <w:color w:val="000000"/>
        </w:rPr>
        <w:t>emelkedett a városok száma. Nőtt Buda jelentősége, árumegállító jogot kapott.</w:t>
      </w:r>
    </w:p>
    <w:p w:rsidR="00C30E72" w:rsidRDefault="0048079C">
      <w:pPr>
        <w:numPr>
          <w:ilvl w:val="1"/>
          <w:numId w:val="17"/>
        </w:numPr>
        <w:pBdr>
          <w:top w:val="nil"/>
          <w:left w:val="nil"/>
          <w:bottom w:val="nil"/>
          <w:right w:val="nil"/>
          <w:between w:val="nil"/>
        </w:pBdr>
        <w:tabs>
          <w:tab w:val="left" w:pos="1396"/>
        </w:tabs>
        <w:spacing w:after="120"/>
      </w:pPr>
      <w:r>
        <w:rPr>
          <w:color w:val="000000"/>
        </w:rPr>
        <w:t>megjelentek a céhek.</w:t>
      </w:r>
    </w:p>
    <w:p w:rsidR="00C30E72" w:rsidRDefault="0048079C">
      <w:pPr>
        <w:numPr>
          <w:ilvl w:val="1"/>
          <w:numId w:val="17"/>
        </w:numPr>
        <w:pBdr>
          <w:top w:val="nil"/>
          <w:left w:val="nil"/>
          <w:bottom w:val="nil"/>
          <w:right w:val="nil"/>
          <w:between w:val="nil"/>
        </w:pBdr>
        <w:tabs>
          <w:tab w:val="left" w:pos="1396"/>
        </w:tabs>
        <w:spacing w:after="120"/>
        <w:ind w:left="676" w:right="542" w:firstLine="0"/>
      </w:pPr>
      <w:r>
        <w:rPr>
          <w:color w:val="000000"/>
        </w:rPr>
        <w:t>szabad királyi város (liberae regiae civitates) a következő privilégiumokkal rendelkeztek: királyi fennhatóság, részvétel a rendi országgyűléseken (követek által), szabad bíróválasztás, plébános választás, vásártartás joga, árumegállító jog, vámmentesség illetve pallosjog</w:t>
      </w:r>
    </w:p>
    <w:p w:rsidR="00C30E72" w:rsidRDefault="0048079C">
      <w:pPr>
        <w:pBdr>
          <w:top w:val="nil"/>
          <w:left w:val="nil"/>
          <w:bottom w:val="nil"/>
          <w:right w:val="nil"/>
          <w:between w:val="nil"/>
        </w:pBdr>
        <w:spacing w:after="120"/>
        <w:ind w:left="676"/>
        <w:rPr>
          <w:color w:val="000000"/>
        </w:rPr>
      </w:pPr>
      <w:r>
        <w:rPr>
          <w:color w:val="000000"/>
          <w:u w:val="single"/>
        </w:rPr>
        <w:t xml:space="preserve">Nagy Lajos: </w:t>
      </w:r>
    </w:p>
    <w:p w:rsidR="00C30E72" w:rsidRDefault="0048079C">
      <w:pPr>
        <w:numPr>
          <w:ilvl w:val="1"/>
          <w:numId w:val="17"/>
        </w:numPr>
        <w:pBdr>
          <w:top w:val="nil"/>
          <w:left w:val="nil"/>
          <w:bottom w:val="nil"/>
          <w:right w:val="nil"/>
          <w:between w:val="nil"/>
        </w:pBdr>
        <w:tabs>
          <w:tab w:val="left" w:pos="1396"/>
        </w:tabs>
        <w:spacing w:after="120"/>
      </w:pPr>
      <w:r>
        <w:rPr>
          <w:color w:val="000000"/>
        </w:rPr>
        <w:t>városfejlesztési politikáját folytat</w:t>
      </w:r>
    </w:p>
    <w:p w:rsidR="00C30E72" w:rsidRDefault="0048079C">
      <w:pPr>
        <w:numPr>
          <w:ilvl w:val="1"/>
          <w:numId w:val="17"/>
        </w:numPr>
        <w:pBdr>
          <w:top w:val="nil"/>
          <w:left w:val="nil"/>
          <w:bottom w:val="nil"/>
          <w:right w:val="nil"/>
          <w:between w:val="nil"/>
        </w:pBdr>
        <w:tabs>
          <w:tab w:val="left" w:pos="1396"/>
        </w:tabs>
        <w:spacing w:after="120"/>
      </w:pPr>
      <w:r>
        <w:rPr>
          <w:color w:val="000000"/>
        </w:rPr>
        <w:t>növeli a valódi városok számát,</w:t>
      </w:r>
    </w:p>
    <w:p w:rsidR="00C30E72" w:rsidRDefault="0048079C">
      <w:pPr>
        <w:numPr>
          <w:ilvl w:val="1"/>
          <w:numId w:val="17"/>
        </w:numPr>
        <w:pBdr>
          <w:top w:val="nil"/>
          <w:left w:val="nil"/>
          <w:bottom w:val="nil"/>
          <w:right w:val="nil"/>
          <w:between w:val="nil"/>
        </w:pBdr>
        <w:tabs>
          <w:tab w:val="left" w:pos="1396"/>
        </w:tabs>
        <w:spacing w:after="120"/>
      </w:pPr>
      <w:r>
        <w:rPr>
          <w:color w:val="000000"/>
        </w:rPr>
        <w:t>kereskedelmi kiváltságokat biztosít hazai és külföldi városoknak is.</w:t>
      </w:r>
    </w:p>
    <w:p w:rsidR="00C30E72" w:rsidRDefault="0048079C">
      <w:pPr>
        <w:numPr>
          <w:ilvl w:val="1"/>
          <w:numId w:val="17"/>
        </w:numPr>
        <w:pBdr>
          <w:top w:val="nil"/>
          <w:left w:val="nil"/>
          <w:bottom w:val="nil"/>
          <w:right w:val="nil"/>
          <w:between w:val="nil"/>
        </w:pBdr>
        <w:tabs>
          <w:tab w:val="left" w:pos="1396"/>
        </w:tabs>
        <w:spacing w:after="120"/>
      </w:pPr>
      <w:r>
        <w:rPr>
          <w:color w:val="000000"/>
        </w:rPr>
        <w:t>Genovával vámmentességi szerződést köt.</w:t>
      </w:r>
    </w:p>
    <w:p w:rsidR="00C30E72" w:rsidRDefault="0048079C">
      <w:pPr>
        <w:numPr>
          <w:ilvl w:val="1"/>
          <w:numId w:val="17"/>
        </w:numPr>
        <w:pBdr>
          <w:top w:val="nil"/>
          <w:left w:val="nil"/>
          <w:bottom w:val="nil"/>
          <w:right w:val="nil"/>
          <w:between w:val="nil"/>
        </w:pBdr>
        <w:tabs>
          <w:tab w:val="left" w:pos="1396"/>
        </w:tabs>
        <w:spacing w:after="120"/>
      </w:pPr>
      <w:r>
        <w:rPr>
          <w:color w:val="000000"/>
        </w:rPr>
        <w:t>1351-es törvényeiben a fallal körülvett városokat felmenti a kilenced fizetése alól,</w:t>
      </w:r>
    </w:p>
    <w:p w:rsidR="00C30E72" w:rsidRDefault="0048079C">
      <w:pPr>
        <w:numPr>
          <w:ilvl w:val="1"/>
          <w:numId w:val="17"/>
        </w:numPr>
        <w:pBdr>
          <w:top w:val="nil"/>
          <w:left w:val="nil"/>
          <w:bottom w:val="nil"/>
          <w:right w:val="nil"/>
          <w:between w:val="nil"/>
        </w:pBdr>
        <w:tabs>
          <w:tab w:val="left" w:pos="1395"/>
        </w:tabs>
        <w:spacing w:after="120"/>
        <w:ind w:left="676" w:right="540" w:firstLine="0"/>
        <w:jc w:val="both"/>
      </w:pPr>
      <w:r>
        <w:rPr>
          <w:color w:val="000000"/>
        </w:rPr>
        <w:t>az 1370-es évektől pedig különösen sok kedvezményt, egyéni kiváltságot ad egyes városoknak. 1378-ban a szabad királyi városok fellebbviteli bíróságává a tárnokmesteri széket teszi – ezzel egyrészt egységesíti a királyi városok joggyakorlatát, hiszen a tárnokszék a budai jogot alapul véve dönt minden ügyben, másrészt a városok ügyeit végképp kiemeli a feudális bíráskodásból, mert a tárnokmester oldalán polgárokból álló tanács bíráskodik. Lajos alatt jönnek létre az első céhek.</w:t>
      </w:r>
    </w:p>
    <w:p w:rsidR="00C30E72" w:rsidRDefault="0048079C">
      <w:pPr>
        <w:numPr>
          <w:ilvl w:val="1"/>
          <w:numId w:val="17"/>
        </w:numPr>
        <w:pBdr>
          <w:top w:val="nil"/>
          <w:left w:val="nil"/>
          <w:bottom w:val="nil"/>
          <w:right w:val="nil"/>
          <w:between w:val="nil"/>
        </w:pBdr>
        <w:tabs>
          <w:tab w:val="left" w:pos="1395"/>
        </w:tabs>
        <w:spacing w:after="120"/>
        <w:ind w:left="1395" w:hanging="719"/>
        <w:jc w:val="both"/>
      </w:pPr>
      <w:r>
        <w:rPr>
          <w:color w:val="000000"/>
        </w:rPr>
        <w:t>1367-ben Pécsett – a egyetemi székhelyé teszi.</w:t>
      </w:r>
    </w:p>
    <w:p w:rsidR="00C30E72" w:rsidRDefault="0048079C">
      <w:pPr>
        <w:numPr>
          <w:ilvl w:val="1"/>
          <w:numId w:val="17"/>
        </w:numPr>
        <w:pBdr>
          <w:top w:val="nil"/>
          <w:left w:val="nil"/>
          <w:bottom w:val="nil"/>
          <w:right w:val="nil"/>
          <w:between w:val="nil"/>
        </w:pBdr>
        <w:tabs>
          <w:tab w:val="left" w:pos="1395"/>
        </w:tabs>
        <w:spacing w:after="120"/>
        <w:ind w:left="676" w:right="543" w:firstLine="0"/>
        <w:jc w:val="both"/>
      </w:pPr>
      <w:r>
        <w:rPr>
          <w:color w:val="000000"/>
        </w:rPr>
        <w:t>370-ben Lajost lengyel királlyá választják, így élénkülnek a magyar-lengyel kereskedelmi kapcsolatok.</w:t>
      </w:r>
    </w:p>
    <w:p w:rsidR="00C30E72" w:rsidRDefault="0048079C">
      <w:pPr>
        <w:pBdr>
          <w:top w:val="nil"/>
          <w:left w:val="nil"/>
          <w:bottom w:val="nil"/>
          <w:right w:val="nil"/>
          <w:between w:val="nil"/>
        </w:pBdr>
        <w:spacing w:after="120"/>
        <w:ind w:left="676"/>
        <w:rPr>
          <w:color w:val="000000"/>
        </w:rPr>
      </w:pPr>
      <w:r>
        <w:rPr>
          <w:color w:val="000000"/>
          <w:u w:val="single"/>
        </w:rPr>
        <w:t>Luxemburgi Zsigmond:</w:t>
      </w:r>
    </w:p>
    <w:p w:rsidR="00C30E72" w:rsidRDefault="0048079C">
      <w:pPr>
        <w:numPr>
          <w:ilvl w:val="1"/>
          <w:numId w:val="17"/>
        </w:numPr>
        <w:pBdr>
          <w:top w:val="nil"/>
          <w:left w:val="nil"/>
          <w:bottom w:val="nil"/>
          <w:right w:val="nil"/>
          <w:between w:val="nil"/>
        </w:pBdr>
        <w:tabs>
          <w:tab w:val="left" w:pos="1036"/>
        </w:tabs>
        <w:spacing w:after="120"/>
        <w:ind w:left="676" w:right="545" w:firstLine="0"/>
      </w:pPr>
      <w:r>
        <w:rPr>
          <w:color w:val="000000"/>
        </w:rPr>
        <w:t>a XIV. század elején a gazdasági fejlődéssel párhuzamosan folytatódott a városok szerepének növekedése.</w:t>
      </w:r>
    </w:p>
    <w:p w:rsidR="00C30E72" w:rsidRDefault="0048079C">
      <w:pPr>
        <w:numPr>
          <w:ilvl w:val="1"/>
          <w:numId w:val="17"/>
        </w:numPr>
        <w:pBdr>
          <w:top w:val="nil"/>
          <w:left w:val="nil"/>
          <w:bottom w:val="nil"/>
          <w:right w:val="nil"/>
          <w:between w:val="nil"/>
        </w:pBdr>
        <w:tabs>
          <w:tab w:val="left" w:pos="1036"/>
        </w:tabs>
        <w:spacing w:after="120"/>
        <w:ind w:left="676" w:right="545" w:firstLine="0"/>
      </w:pPr>
      <w:r>
        <w:rPr>
          <w:color w:val="000000"/>
        </w:rPr>
        <w:t>Nőtt a földesúri joghatóság alatt élő mezővárosok és a nyugati értelemben vett városok, a szabad királyi városok száma.</w:t>
      </w:r>
    </w:p>
    <w:p w:rsidR="00C30E72" w:rsidRDefault="0048079C">
      <w:pPr>
        <w:numPr>
          <w:ilvl w:val="1"/>
          <w:numId w:val="17"/>
        </w:numPr>
        <w:pBdr>
          <w:top w:val="nil"/>
          <w:left w:val="nil"/>
          <w:bottom w:val="nil"/>
          <w:right w:val="nil"/>
          <w:between w:val="nil"/>
        </w:pBdr>
        <w:tabs>
          <w:tab w:val="left" w:pos="1036"/>
        </w:tabs>
        <w:spacing w:after="120"/>
        <w:ind w:left="676" w:right="543" w:firstLine="0"/>
      </w:pPr>
      <w:r>
        <w:rPr>
          <w:color w:val="000000"/>
        </w:rPr>
        <w:t>Zsigmond pártolta a városfejlődést, kiváltságokat adományozott, támogatta az egységes (budai) súly- és mértékrendszer elterjedését, vámkönnyítésekkel segítette a hazai kereskedőket.</w:t>
      </w:r>
    </w:p>
    <w:p w:rsidR="00C30E72" w:rsidRDefault="0048079C">
      <w:pPr>
        <w:numPr>
          <w:ilvl w:val="1"/>
          <w:numId w:val="17"/>
        </w:numPr>
        <w:pBdr>
          <w:top w:val="nil"/>
          <w:left w:val="nil"/>
          <w:bottom w:val="nil"/>
          <w:right w:val="nil"/>
          <w:between w:val="nil"/>
        </w:pBdr>
        <w:tabs>
          <w:tab w:val="left" w:pos="1036"/>
        </w:tabs>
        <w:spacing w:after="120"/>
        <w:ind w:left="1036" w:hanging="360"/>
      </w:pPr>
      <w:r>
        <w:rPr>
          <w:color w:val="000000"/>
        </w:rPr>
        <w:t>Ösztönözte rendi szerveződésüket, meghívta a városok képviselőit az 1405-ös országgyűlésre.</w:t>
      </w:r>
    </w:p>
    <w:p w:rsidR="00C30E72" w:rsidRDefault="0048079C">
      <w:pPr>
        <w:pBdr>
          <w:top w:val="nil"/>
          <w:left w:val="nil"/>
          <w:bottom w:val="nil"/>
          <w:right w:val="nil"/>
          <w:between w:val="nil"/>
        </w:pBdr>
        <w:spacing w:after="120"/>
        <w:ind w:left="676" w:right="640"/>
        <w:rPr>
          <w:color w:val="000000"/>
        </w:rPr>
      </w:pPr>
      <w:r>
        <w:rPr>
          <w:color w:val="000000"/>
        </w:rPr>
        <w:t>A bárók elleni harcában a városokra akart támaszkodni, ezért támogatta őket. Nőtt a mezővárosok és a szabad királyi városok száma. 1405 várostámogató dekrétum (rendelet):</w:t>
      </w:r>
    </w:p>
    <w:p w:rsidR="00C30E72" w:rsidRDefault="0048079C">
      <w:pPr>
        <w:numPr>
          <w:ilvl w:val="2"/>
          <w:numId w:val="17"/>
        </w:numPr>
        <w:pBdr>
          <w:top w:val="nil"/>
          <w:left w:val="nil"/>
          <w:bottom w:val="nil"/>
          <w:right w:val="nil"/>
          <w:between w:val="nil"/>
        </w:pBdr>
        <w:tabs>
          <w:tab w:val="left" w:pos="2836"/>
        </w:tabs>
        <w:spacing w:after="120"/>
        <w:ind w:left="2836" w:hanging="385"/>
      </w:pPr>
      <w:r>
        <w:rPr>
          <w:color w:val="000000"/>
        </w:rPr>
        <w:t>minden királyi város pallosjogot kapott.</w:t>
      </w:r>
    </w:p>
    <w:p w:rsidR="00C30E72" w:rsidRDefault="0048079C">
      <w:pPr>
        <w:numPr>
          <w:ilvl w:val="2"/>
          <w:numId w:val="17"/>
        </w:numPr>
        <w:pBdr>
          <w:top w:val="nil"/>
          <w:left w:val="nil"/>
          <w:bottom w:val="nil"/>
          <w:right w:val="nil"/>
          <w:between w:val="nil"/>
        </w:pBdr>
        <w:tabs>
          <w:tab w:val="left" w:pos="2836"/>
        </w:tabs>
        <w:spacing w:after="120"/>
        <w:ind w:left="2836" w:hanging="385"/>
      </w:pPr>
      <w:r>
        <w:rPr>
          <w:color w:val="000000"/>
        </w:rPr>
        <w:t>Engedélyezte a falak építését</w:t>
      </w:r>
    </w:p>
    <w:p w:rsidR="00C30E72" w:rsidRDefault="0048079C">
      <w:pPr>
        <w:numPr>
          <w:ilvl w:val="2"/>
          <w:numId w:val="17"/>
        </w:numPr>
        <w:pBdr>
          <w:top w:val="nil"/>
          <w:left w:val="nil"/>
          <w:bottom w:val="nil"/>
          <w:right w:val="nil"/>
          <w:between w:val="nil"/>
        </w:pBdr>
        <w:tabs>
          <w:tab w:val="left" w:pos="2836"/>
        </w:tabs>
        <w:spacing w:after="120"/>
        <w:ind w:left="2836" w:hanging="385"/>
      </w:pPr>
      <w:r>
        <w:rPr>
          <w:color w:val="000000"/>
        </w:rPr>
        <w:t>Kereskedelmi kedvezményekkel segítette gazdaságukat</w:t>
      </w:r>
    </w:p>
    <w:p w:rsidR="00C30E72" w:rsidRDefault="0048079C">
      <w:pPr>
        <w:numPr>
          <w:ilvl w:val="2"/>
          <w:numId w:val="17"/>
        </w:numPr>
        <w:pBdr>
          <w:top w:val="nil"/>
          <w:left w:val="nil"/>
          <w:bottom w:val="nil"/>
          <w:right w:val="nil"/>
          <w:between w:val="nil"/>
        </w:pBdr>
        <w:tabs>
          <w:tab w:val="left" w:pos="2836"/>
        </w:tabs>
        <w:spacing w:after="120"/>
        <w:ind w:right="544" w:firstLine="0"/>
      </w:pPr>
      <w:r>
        <w:rPr>
          <w:color w:val="000000"/>
        </w:rPr>
        <w:t>A 7 legfontosabbat tárnoki városnak nyilvánította (Bártfa, Eperjes, Pozsony, Nagyszombat, Sopron, Buda, Kassa)</w:t>
      </w:r>
    </w:p>
    <w:p w:rsidR="00C30E72" w:rsidRDefault="0048079C">
      <w:pPr>
        <w:numPr>
          <w:ilvl w:val="2"/>
          <w:numId w:val="17"/>
        </w:numPr>
        <w:pBdr>
          <w:top w:val="nil"/>
          <w:left w:val="nil"/>
          <w:bottom w:val="nil"/>
          <w:right w:val="nil"/>
          <w:between w:val="nil"/>
        </w:pBdr>
        <w:tabs>
          <w:tab w:val="left" w:pos="2836"/>
        </w:tabs>
        <w:spacing w:after="120"/>
        <w:ind w:left="2836" w:hanging="385"/>
      </w:pPr>
      <w:r>
        <w:rPr>
          <w:color w:val="000000"/>
        </w:rPr>
        <w:t>Egységesítette a mértékrendszert (Buda maradt a minta)</w:t>
      </w:r>
    </w:p>
    <w:p w:rsidR="00C30E72" w:rsidRDefault="0048079C">
      <w:pPr>
        <w:pBdr>
          <w:top w:val="nil"/>
          <w:left w:val="nil"/>
          <w:bottom w:val="nil"/>
          <w:right w:val="nil"/>
          <w:between w:val="nil"/>
        </w:pBdr>
        <w:spacing w:after="120"/>
        <w:ind w:left="1396"/>
        <w:rPr>
          <w:color w:val="000000"/>
        </w:rPr>
      </w:pPr>
      <w:r>
        <w:rPr>
          <w:color w:val="000000"/>
        </w:rPr>
        <w:t>Várostípusok:</w:t>
      </w:r>
    </w:p>
    <w:p w:rsidR="00C30E72" w:rsidRDefault="0048079C">
      <w:pPr>
        <w:numPr>
          <w:ilvl w:val="0"/>
          <w:numId w:val="14"/>
        </w:numPr>
        <w:pBdr>
          <w:top w:val="nil"/>
          <w:left w:val="nil"/>
          <w:bottom w:val="nil"/>
          <w:right w:val="nil"/>
          <w:between w:val="nil"/>
        </w:pBdr>
        <w:tabs>
          <w:tab w:val="left" w:pos="1396"/>
        </w:tabs>
        <w:spacing w:after="120"/>
        <w:ind w:right="539" w:firstLine="0"/>
        <w:jc w:val="both"/>
      </w:pPr>
      <w:r>
        <w:rPr>
          <w:color w:val="000000"/>
        </w:rPr>
        <w:t>Szabad királyi városok (legfejlettebb városok, csak a király alá tartoztak, hasonló kiváltságokkal rendelkeztek, mint nyugat-európai társaik. Például: Pest, Buda, Pozsony, Nagyszombat)</w:t>
      </w:r>
    </w:p>
    <w:p w:rsidR="00C30E72" w:rsidRDefault="0048079C">
      <w:pPr>
        <w:numPr>
          <w:ilvl w:val="0"/>
          <w:numId w:val="14"/>
        </w:numPr>
        <w:pBdr>
          <w:top w:val="nil"/>
          <w:left w:val="nil"/>
          <w:bottom w:val="nil"/>
          <w:right w:val="nil"/>
          <w:between w:val="nil"/>
        </w:pBdr>
        <w:tabs>
          <w:tab w:val="left" w:pos="1396"/>
        </w:tabs>
        <w:spacing w:after="120"/>
        <w:ind w:right="541" w:firstLine="0"/>
        <w:jc w:val="both"/>
      </w:pPr>
      <w:r>
        <w:rPr>
          <w:color w:val="000000"/>
        </w:rPr>
        <w:t>Mezőváros (a földesúr földjén jöttek létre önszervezéssel, lakói a földseúri terheket egy összegben fizethették ki, és saját bírót választhattak. A lakosság döntő része mezőgazdasággal foglalkozott, de éltek itt kézművesek is, s jelentős volt a kereskedelmi forgalom. Például: Debrecen)</w:t>
      </w:r>
    </w:p>
    <w:p w:rsidR="00C30E72" w:rsidRDefault="0048079C">
      <w:pPr>
        <w:numPr>
          <w:ilvl w:val="0"/>
          <w:numId w:val="14"/>
        </w:numPr>
        <w:pBdr>
          <w:top w:val="nil"/>
          <w:left w:val="nil"/>
          <w:bottom w:val="nil"/>
          <w:right w:val="nil"/>
          <w:between w:val="nil"/>
        </w:pBdr>
        <w:tabs>
          <w:tab w:val="left" w:pos="1396"/>
        </w:tabs>
        <w:spacing w:after="120"/>
        <w:ind w:right="544" w:firstLine="0"/>
        <w:jc w:val="both"/>
      </w:pPr>
      <w:r>
        <w:rPr>
          <w:color w:val="000000"/>
        </w:rPr>
        <w:t>Bányaváros (rendkívüli kiváltság, szabad kutatás bárki birtokán. Jelentősége a nemesfémbányászat. Például: Besztercebánya, Körmöcbánya, Selme</w:t>
      </w:r>
      <w:r>
        <w:t>c</w:t>
      </w:r>
      <w:r>
        <w:rPr>
          <w:color w:val="000000"/>
        </w:rPr>
        <w:t>bánya.)</w:t>
      </w:r>
    </w:p>
    <w:p w:rsidR="00C30E72" w:rsidRDefault="0048079C">
      <w:pPr>
        <w:numPr>
          <w:ilvl w:val="0"/>
          <w:numId w:val="14"/>
        </w:numPr>
        <w:pBdr>
          <w:top w:val="nil"/>
          <w:left w:val="nil"/>
          <w:bottom w:val="nil"/>
          <w:right w:val="nil"/>
          <w:between w:val="nil"/>
        </w:pBdr>
        <w:tabs>
          <w:tab w:val="left" w:pos="1396"/>
        </w:tabs>
        <w:spacing w:after="120"/>
        <w:ind w:right="540" w:firstLine="0"/>
        <w:jc w:val="both"/>
      </w:pPr>
      <w:r>
        <w:rPr>
          <w:color w:val="000000"/>
        </w:rPr>
        <w:t>Tárnokmesteri város: A városok igazgatását a tárnokmester látta el (kincstárnok) a királyi udvarban, ezért ezeket a legfejlettebb városokat nevezzük így.</w:t>
      </w:r>
    </w:p>
    <w:p w:rsidR="00C30E72" w:rsidRDefault="0048079C">
      <w:r>
        <w:br w:type="page"/>
      </w:r>
    </w:p>
    <w:p w:rsidR="00C30E72" w:rsidRDefault="0048079C">
      <w:pPr>
        <w:pBdr>
          <w:top w:val="nil"/>
          <w:left w:val="nil"/>
          <w:bottom w:val="nil"/>
          <w:right w:val="nil"/>
          <w:between w:val="nil"/>
        </w:pBdr>
        <w:spacing w:after="120"/>
        <w:ind w:left="248" w:right="540"/>
        <w:jc w:val="center"/>
        <w:rPr>
          <w:b/>
          <w:smallCaps/>
          <w:color w:val="000000"/>
        </w:rPr>
      </w:pPr>
      <w:r>
        <w:rPr>
          <w:b/>
          <w:smallCaps/>
          <w:color w:val="000000"/>
        </w:rPr>
        <w:t xml:space="preserve">A KIRÁLYI HATALOM, JÖVEDELMEK ÉS KIADÁSOK I. (SZENT) ISTVÁN, </w:t>
      </w:r>
    </w:p>
    <w:p w:rsidR="00C30E72" w:rsidRDefault="0048079C">
      <w:pPr>
        <w:pBdr>
          <w:top w:val="nil"/>
          <w:left w:val="nil"/>
          <w:bottom w:val="nil"/>
          <w:right w:val="nil"/>
          <w:between w:val="nil"/>
        </w:pBdr>
        <w:spacing w:after="120"/>
        <w:ind w:left="248" w:right="540"/>
        <w:jc w:val="center"/>
        <w:rPr>
          <w:smallCaps/>
          <w:color w:val="000000"/>
        </w:rPr>
      </w:pPr>
      <w:r>
        <w:rPr>
          <w:b/>
          <w:smallCaps/>
          <w:color w:val="000000"/>
        </w:rPr>
        <w:t>I. KÁROLY ÉS I. MÁTYÁS URALKODÁSA ALATT</w:t>
      </w:r>
    </w:p>
    <w:p w:rsidR="00C30E72" w:rsidRDefault="0048079C">
      <w:pPr>
        <w:pBdr>
          <w:top w:val="nil"/>
          <w:left w:val="nil"/>
          <w:bottom w:val="nil"/>
          <w:right w:val="nil"/>
          <w:between w:val="nil"/>
        </w:pBdr>
        <w:spacing w:after="120"/>
        <w:ind w:left="248" w:right="540"/>
        <w:jc w:val="both"/>
        <w:rPr>
          <w:color w:val="000000"/>
        </w:rPr>
      </w:pPr>
      <w:r>
        <w:rPr>
          <w:color w:val="000000"/>
        </w:rPr>
        <w:t xml:space="preserve">Szent István, Károly Róbert és Mátyás király uralkodásának ideje a feudalizmus korszakához fűződik. A feudalizmus, olyan </w:t>
      </w:r>
      <w:hyperlink r:id="rId25">
        <w:r>
          <w:rPr>
            <w:color w:val="000000"/>
          </w:rPr>
          <w:t>társadalmi,</w:t>
        </w:r>
      </w:hyperlink>
      <w:r>
        <w:rPr>
          <w:color w:val="000000"/>
        </w:rPr>
        <w:t xml:space="preserve"> </w:t>
      </w:r>
      <w:hyperlink r:id="rId26">
        <w:r>
          <w:rPr>
            <w:color w:val="000000"/>
          </w:rPr>
          <w:t>jogi</w:t>
        </w:r>
      </w:hyperlink>
      <w:r>
        <w:rPr>
          <w:color w:val="000000"/>
        </w:rPr>
        <w:t xml:space="preserve">, </w:t>
      </w:r>
      <w:hyperlink r:id="rId27">
        <w:r>
          <w:rPr>
            <w:color w:val="000000"/>
          </w:rPr>
          <w:t>gazdasági</w:t>
        </w:r>
      </w:hyperlink>
      <w:r>
        <w:rPr>
          <w:color w:val="000000"/>
        </w:rPr>
        <w:t xml:space="preserve"> és </w:t>
      </w:r>
      <w:hyperlink r:id="rId28">
        <w:r>
          <w:rPr>
            <w:color w:val="000000"/>
          </w:rPr>
          <w:t>politikai</w:t>
        </w:r>
      </w:hyperlink>
      <w:r>
        <w:rPr>
          <w:color w:val="000000"/>
        </w:rPr>
        <w:t xml:space="preserve"> berendezkedés, amely a földtulajdonnal (</w:t>
      </w:r>
      <w:hyperlink r:id="rId29">
        <w:r>
          <w:rPr>
            <w:color w:val="000000"/>
          </w:rPr>
          <w:t>feudum</w:t>
        </w:r>
      </w:hyperlink>
      <w:r>
        <w:rPr>
          <w:color w:val="000000"/>
        </w:rPr>
        <w:t>) járó járadékok rendszerére épül. A feudalizmusra az a legjellemzőbb, hogy nem a földek tényleges birtoklása, hanem kizárólag a hozzá tartozó járadékok birtoklása a hatalom alapja.</w:t>
      </w:r>
    </w:p>
    <w:p w:rsidR="00C30E72" w:rsidRDefault="0048079C">
      <w:pPr>
        <w:pStyle w:val="Cmsor3"/>
        <w:spacing w:after="120"/>
        <w:ind w:left="4202"/>
        <w:rPr>
          <w:sz w:val="22"/>
          <w:szCs w:val="22"/>
        </w:rPr>
      </w:pPr>
      <w:r>
        <w:rPr>
          <w:sz w:val="22"/>
          <w:szCs w:val="22"/>
          <w:u w:val="single"/>
        </w:rPr>
        <w:t xml:space="preserve">Szent István </w:t>
      </w:r>
      <w:r>
        <w:rPr>
          <w:sz w:val="22"/>
          <w:szCs w:val="22"/>
        </w:rPr>
        <w:t>(Árpád-kor)</w:t>
      </w:r>
    </w:p>
    <w:p w:rsidR="00C30E72" w:rsidRDefault="0048079C">
      <w:pPr>
        <w:numPr>
          <w:ilvl w:val="0"/>
          <w:numId w:val="11"/>
        </w:numPr>
        <w:pBdr>
          <w:top w:val="nil"/>
          <w:left w:val="nil"/>
          <w:bottom w:val="nil"/>
          <w:right w:val="nil"/>
          <w:between w:val="nil"/>
        </w:pBdr>
        <w:tabs>
          <w:tab w:val="left" w:pos="247"/>
        </w:tabs>
        <w:spacing w:after="120"/>
        <w:ind w:left="247" w:hanging="138"/>
      </w:pPr>
      <w:r>
        <w:rPr>
          <w:color w:val="000000"/>
        </w:rPr>
        <w:t>a magyar fejedelmi birtokrendszer átalakítása (vérségi kötelékeken nyugvó földközösség-feudalizmus)</w:t>
      </w:r>
    </w:p>
    <w:p w:rsidR="00C30E72" w:rsidRDefault="0048079C">
      <w:pPr>
        <w:numPr>
          <w:ilvl w:val="0"/>
          <w:numId w:val="11"/>
        </w:numPr>
        <w:pBdr>
          <w:top w:val="nil"/>
          <w:left w:val="nil"/>
          <w:bottom w:val="nil"/>
          <w:right w:val="nil"/>
          <w:between w:val="nil"/>
        </w:pBdr>
        <w:tabs>
          <w:tab w:val="left" w:pos="247"/>
          <w:tab w:val="left" w:pos="676"/>
        </w:tabs>
        <w:spacing w:after="120"/>
        <w:ind w:right="743" w:hanging="567"/>
      </w:pPr>
      <w:r>
        <w:rPr>
          <w:color w:val="000000"/>
        </w:rPr>
        <w:t>A földek nagy része királyi birtok (90%) lett, amelyekből adományokat és ezen felül tisztségeket (</w:t>
      </w:r>
      <w:hyperlink r:id="rId30">
        <w:r>
          <w:rPr>
            <w:color w:val="000000"/>
          </w:rPr>
          <w:t>ispánságokat</w:t>
        </w:r>
      </w:hyperlink>
      <w:r>
        <w:rPr>
          <w:color w:val="000000"/>
        </w:rPr>
        <w:t>) juttatott híveinek. Ezzel magához tudta kapcsolni őket, mert a tisztségeket épp ilyen könnyen el is lehetett veszíteni, így kialakult egy modernebb, területi alapon megszervezett rendszer.</w:t>
      </w:r>
    </w:p>
    <w:p w:rsidR="00C30E72" w:rsidRDefault="0048079C">
      <w:pPr>
        <w:numPr>
          <w:ilvl w:val="0"/>
          <w:numId w:val="11"/>
        </w:numPr>
        <w:pBdr>
          <w:top w:val="nil"/>
          <w:left w:val="nil"/>
          <w:bottom w:val="nil"/>
          <w:right w:val="nil"/>
          <w:between w:val="nil"/>
        </w:pBdr>
        <w:tabs>
          <w:tab w:val="left" w:pos="247"/>
        </w:tabs>
        <w:spacing w:after="120"/>
        <w:ind w:left="247" w:hanging="138"/>
      </w:pPr>
      <w:r>
        <w:rPr>
          <w:color w:val="000000"/>
        </w:rPr>
        <w:t>Uralmának bázisa: vármegyerendszer, ez különböző tulajdonú (királyi, egyházi, magán) földterületek.</w:t>
      </w:r>
    </w:p>
    <w:p w:rsidR="00C30E72" w:rsidRDefault="0048079C">
      <w:pPr>
        <w:pBdr>
          <w:top w:val="nil"/>
          <w:left w:val="nil"/>
          <w:bottom w:val="nil"/>
          <w:right w:val="nil"/>
          <w:between w:val="nil"/>
        </w:pBdr>
        <w:spacing w:after="120"/>
        <w:ind w:left="676" w:right="640"/>
        <w:rPr>
          <w:color w:val="000000"/>
        </w:rPr>
      </w:pPr>
      <w:r>
        <w:rPr>
          <w:color w:val="000000"/>
        </w:rPr>
        <w:t xml:space="preserve">Vezetőjét - az </w:t>
      </w:r>
      <w:r>
        <w:rPr>
          <w:color w:val="000000"/>
          <w:u w:val="single"/>
        </w:rPr>
        <w:t>ispán</w:t>
      </w:r>
      <w:r>
        <w:rPr>
          <w:color w:val="000000"/>
        </w:rPr>
        <w:t>t - a király nevezte ki. Feladatai: bíráskodás a megyéjében, a királyi jövedelmek, szabadok dénárjai, vámok beszedése, aminek az 1/3-a őt illette meg.</w:t>
      </w:r>
    </w:p>
    <w:p w:rsidR="00C30E72" w:rsidRDefault="0048079C">
      <w:pPr>
        <w:numPr>
          <w:ilvl w:val="0"/>
          <w:numId w:val="11"/>
        </w:numPr>
        <w:pBdr>
          <w:top w:val="nil"/>
          <w:left w:val="nil"/>
          <w:bottom w:val="nil"/>
          <w:right w:val="nil"/>
          <w:between w:val="nil"/>
        </w:pBdr>
        <w:tabs>
          <w:tab w:val="left" w:pos="247"/>
        </w:tabs>
        <w:spacing w:after="120"/>
        <w:ind w:left="247" w:hanging="138"/>
      </w:pPr>
      <w:r>
        <w:rPr>
          <w:color w:val="000000"/>
        </w:rPr>
        <w:t>A társadalomra az önellátó gazdálkodás jellemző!</w:t>
      </w:r>
    </w:p>
    <w:p w:rsidR="00C30E72" w:rsidRDefault="0048079C">
      <w:pPr>
        <w:pBdr>
          <w:top w:val="nil"/>
          <w:left w:val="nil"/>
          <w:bottom w:val="nil"/>
          <w:right w:val="nil"/>
          <w:between w:val="nil"/>
        </w:pBdr>
        <w:spacing w:after="120"/>
        <w:rPr>
          <w:color w:val="000000"/>
        </w:rPr>
      </w:pPr>
      <w:r>
        <w:rPr>
          <w:noProof/>
        </w:rPr>
        <w:drawing>
          <wp:anchor distT="0" distB="0" distL="0" distR="0" simplePos="0" relativeHeight="251660288" behindDoc="0" locked="0" layoutInCell="1" hidden="0" allowOverlap="1">
            <wp:simplePos x="0" y="0"/>
            <wp:positionH relativeFrom="column">
              <wp:posOffset>484824</wp:posOffset>
            </wp:positionH>
            <wp:positionV relativeFrom="paragraph">
              <wp:posOffset>256087</wp:posOffset>
            </wp:positionV>
            <wp:extent cx="4188413" cy="1199768"/>
            <wp:effectExtent l="0" t="0" r="0" b="0"/>
            <wp:wrapTopAndBottom distT="0" dist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1"/>
                    <a:srcRect/>
                    <a:stretch>
                      <a:fillRect/>
                    </a:stretch>
                  </pic:blipFill>
                  <pic:spPr>
                    <a:xfrm>
                      <a:off x="0" y="0"/>
                      <a:ext cx="4188413" cy="1199768"/>
                    </a:xfrm>
                    <a:prstGeom prst="rect">
                      <a:avLst/>
                    </a:prstGeom>
                    <a:ln/>
                  </pic:spPr>
                </pic:pic>
              </a:graphicData>
            </a:graphic>
          </wp:anchor>
        </w:drawing>
      </w:r>
    </w:p>
    <w:p w:rsidR="00C30E72" w:rsidRDefault="0048079C">
      <w:pPr>
        <w:pBdr>
          <w:top w:val="nil"/>
          <w:left w:val="nil"/>
          <w:bottom w:val="nil"/>
          <w:right w:val="nil"/>
          <w:between w:val="nil"/>
        </w:pBdr>
        <w:spacing w:after="120"/>
        <w:ind w:left="392"/>
        <w:rPr>
          <w:color w:val="000000"/>
        </w:rPr>
      </w:pPr>
      <w:r>
        <w:rPr>
          <w:color w:val="000000"/>
        </w:rPr>
        <w:t>Pénzbeli bevételei:</w:t>
      </w:r>
    </w:p>
    <w:p w:rsidR="00C30E72" w:rsidRDefault="0048079C">
      <w:pPr>
        <w:pBdr>
          <w:top w:val="nil"/>
          <w:left w:val="nil"/>
          <w:bottom w:val="nil"/>
          <w:right w:val="nil"/>
          <w:between w:val="nil"/>
        </w:pBdr>
        <w:spacing w:after="120"/>
        <w:ind w:left="392"/>
        <w:rPr>
          <w:color w:val="000000"/>
        </w:rPr>
      </w:pPr>
      <w:r>
        <w:rPr>
          <w:color w:val="000000"/>
        </w:rPr>
        <w:t>-nem jelentősek (királyi háztartással egybeolvadt államháztartás)</w:t>
      </w:r>
    </w:p>
    <w:p w:rsidR="00C30E72" w:rsidRDefault="0048079C">
      <w:pPr>
        <w:pBdr>
          <w:top w:val="nil"/>
          <w:left w:val="nil"/>
          <w:bottom w:val="nil"/>
          <w:right w:val="nil"/>
          <w:between w:val="nil"/>
        </w:pBdr>
        <w:spacing w:after="120"/>
        <w:ind w:left="392"/>
        <w:rPr>
          <w:color w:val="000000"/>
        </w:rPr>
      </w:pPr>
      <w:r>
        <w:rPr>
          <w:color w:val="000000"/>
        </w:rPr>
        <w:t>-az udvari és várgazdaságokból befolyó domaniális, földesúri jövedelmek</w:t>
      </w:r>
    </w:p>
    <w:p w:rsidR="00C30E72" w:rsidRDefault="0048079C">
      <w:pPr>
        <w:numPr>
          <w:ilvl w:val="1"/>
          <w:numId w:val="11"/>
        </w:numPr>
        <w:pBdr>
          <w:top w:val="nil"/>
          <w:left w:val="nil"/>
          <w:bottom w:val="nil"/>
          <w:right w:val="nil"/>
          <w:between w:val="nil"/>
        </w:pBdr>
        <w:tabs>
          <w:tab w:val="left" w:pos="573"/>
        </w:tabs>
        <w:spacing w:after="120"/>
        <w:ind w:right="546" w:firstLine="0"/>
      </w:pPr>
      <w:r>
        <w:rPr>
          <w:color w:val="000000"/>
        </w:rPr>
        <w:t>regále-jövedelmek: a pénzverési haszon, vásárpénz, vám, rév, hídvám és a „szabad dénár” néven ismert fejadó.</w:t>
      </w:r>
    </w:p>
    <w:p w:rsidR="00C30E72" w:rsidRDefault="0048079C">
      <w:pPr>
        <w:numPr>
          <w:ilvl w:val="1"/>
          <w:numId w:val="11"/>
        </w:numPr>
        <w:pBdr>
          <w:top w:val="nil"/>
          <w:left w:val="nil"/>
          <w:bottom w:val="nil"/>
          <w:right w:val="nil"/>
          <w:between w:val="nil"/>
        </w:pBdr>
        <w:tabs>
          <w:tab w:val="left" w:pos="679"/>
        </w:tabs>
        <w:spacing w:after="120"/>
        <w:ind w:right="541" w:firstLine="0"/>
        <w:jc w:val="both"/>
      </w:pPr>
      <w:r>
        <w:rPr>
          <w:color w:val="000000"/>
        </w:rPr>
        <w:t xml:space="preserve">pénzverés egyike volt a keresztény királyok legfontosabb felségjogának. Esztergomban, pénzverőműhely, Regensburgból hívott bajor és olasz pénzverő munkásokkal, a Karoling-pénzrendszer alapján, egyik lapon </w:t>
      </w:r>
      <w:r>
        <w:rPr>
          <w:i/>
          <w:color w:val="000000"/>
        </w:rPr>
        <w:t xml:space="preserve">Stephanus rex, </w:t>
      </w:r>
      <w:r>
        <w:rPr>
          <w:color w:val="000000"/>
        </w:rPr>
        <w:t xml:space="preserve">a másikon </w:t>
      </w:r>
      <w:r>
        <w:rPr>
          <w:i/>
          <w:color w:val="000000"/>
        </w:rPr>
        <w:t xml:space="preserve">Regia Civitas </w:t>
      </w:r>
      <w:r>
        <w:rPr>
          <w:color w:val="000000"/>
        </w:rPr>
        <w:t>felirattal ezüstpénzt veretett.</w:t>
      </w:r>
    </w:p>
    <w:p w:rsidR="00C30E72" w:rsidRDefault="0048079C">
      <w:pPr>
        <w:pBdr>
          <w:top w:val="nil"/>
          <w:left w:val="nil"/>
          <w:bottom w:val="nil"/>
          <w:right w:val="nil"/>
          <w:between w:val="nil"/>
        </w:pBdr>
        <w:spacing w:after="120"/>
        <w:ind w:left="392" w:right="539"/>
        <w:jc w:val="both"/>
        <w:rPr>
          <w:color w:val="000000"/>
        </w:rPr>
      </w:pPr>
      <w:r>
        <w:rPr>
          <w:color w:val="000000"/>
        </w:rPr>
        <w:t>-bizánci aranypénzzel és a régi termény</w:t>
      </w:r>
      <w:r>
        <w:t>”</w:t>
      </w:r>
      <w:r>
        <w:rPr>
          <w:color w:val="000000"/>
        </w:rPr>
        <w:t>pénzekkel</w:t>
      </w:r>
      <w:r>
        <w:t>”</w:t>
      </w:r>
      <w:r>
        <w:rPr>
          <w:color w:val="000000"/>
        </w:rPr>
        <w:t xml:space="preserve"> – tinóval, állatbőrrel, prémmel – bonyolították le üzleteiket. Maga a király is tinóban és aranypénzben szabta ki a törvényes díjakat.</w:t>
      </w:r>
    </w:p>
    <w:p w:rsidR="00C30E72" w:rsidRDefault="0048079C">
      <w:pPr>
        <w:pBdr>
          <w:top w:val="nil"/>
          <w:left w:val="nil"/>
          <w:bottom w:val="nil"/>
          <w:right w:val="nil"/>
          <w:between w:val="nil"/>
        </w:pBdr>
        <w:spacing w:after="120"/>
        <w:ind w:left="392"/>
        <w:jc w:val="both"/>
        <w:rPr>
          <w:color w:val="000000"/>
        </w:rPr>
      </w:pPr>
      <w:r>
        <w:rPr>
          <w:color w:val="000000"/>
        </w:rPr>
        <w:t>-A királyi vásárhelyen kereskedő árusokat és vevőket a vásártartás felségjoga alapján adóztatták meg.</w:t>
      </w:r>
    </w:p>
    <w:p w:rsidR="00C30E72" w:rsidRDefault="0048079C">
      <w:pPr>
        <w:pBdr>
          <w:top w:val="nil"/>
          <w:left w:val="nil"/>
          <w:bottom w:val="nil"/>
          <w:right w:val="nil"/>
          <w:between w:val="nil"/>
        </w:pBdr>
        <w:spacing w:after="120"/>
        <w:ind w:left="392" w:right="544"/>
        <w:jc w:val="both"/>
        <w:rPr>
          <w:color w:val="000000"/>
        </w:rPr>
      </w:pPr>
      <w:r>
        <w:rPr>
          <w:color w:val="000000"/>
        </w:rPr>
        <w:t>-A vám, rév és hídvám szedése a gazdátlan föld regáléjával rokon útregále alapján történt, melynek értelmében a fő közlekedési útvonalak tulajdona a királyt illette.</w:t>
      </w:r>
    </w:p>
    <w:p w:rsidR="00C30E72" w:rsidRDefault="0048079C">
      <w:pPr>
        <w:pBdr>
          <w:top w:val="nil"/>
          <w:left w:val="nil"/>
          <w:bottom w:val="nil"/>
          <w:right w:val="nil"/>
          <w:between w:val="nil"/>
        </w:pBdr>
        <w:spacing w:after="120"/>
        <w:ind w:left="392" w:right="540"/>
        <w:jc w:val="both"/>
        <w:rPr>
          <w:color w:val="000000"/>
        </w:rPr>
      </w:pPr>
      <w:r>
        <w:rPr>
          <w:color w:val="000000"/>
        </w:rPr>
        <w:t>-A katonai szolgálattal nem tartozó szabad telepesek, vendégek fejadóját, a „szabadságért” fizetett dénárokat az idegenvédelmi felségjog alapján szedték. Ezen alapult a zsidóadó is.</w:t>
      </w:r>
    </w:p>
    <w:p w:rsidR="00C30E72" w:rsidRDefault="0048079C">
      <w:pPr>
        <w:numPr>
          <w:ilvl w:val="1"/>
          <w:numId w:val="11"/>
        </w:numPr>
        <w:pBdr>
          <w:top w:val="nil"/>
          <w:left w:val="nil"/>
          <w:bottom w:val="nil"/>
          <w:right w:val="nil"/>
          <w:between w:val="nil"/>
        </w:pBdr>
        <w:tabs>
          <w:tab w:val="left" w:pos="530"/>
        </w:tabs>
        <w:spacing w:after="120"/>
        <w:ind w:left="530" w:hanging="137"/>
        <w:jc w:val="both"/>
      </w:pPr>
      <w:r>
        <w:rPr>
          <w:color w:val="000000"/>
        </w:rPr>
        <w:t>a törvénykezési felségjog alapján a bírságok, díjak.</w:t>
      </w:r>
    </w:p>
    <w:p w:rsidR="00C30E72" w:rsidRDefault="0048079C">
      <w:pPr>
        <w:pBdr>
          <w:top w:val="nil"/>
          <w:left w:val="nil"/>
          <w:bottom w:val="nil"/>
          <w:right w:val="nil"/>
          <w:between w:val="nil"/>
        </w:pBdr>
        <w:spacing w:after="120"/>
        <w:ind w:left="392" w:right="537"/>
        <w:jc w:val="both"/>
        <w:rPr>
          <w:color w:val="000000"/>
        </w:rPr>
      </w:pPr>
      <w:r>
        <w:rPr>
          <w:color w:val="000000"/>
        </w:rPr>
        <w:t>-A pénzverési díjat a pénzverés költségeinek megtérítése fejében, a vásárpénzt a királyi földön átengedett vásárhely használatáért, a vámokat az utak, hidak, átkelő-alkalmatosságok fenntartási költségeire, az idegenek fejadóját a szabadságot biztosító királyi védelemért fizették.</w:t>
      </w:r>
    </w:p>
    <w:p w:rsidR="00C30E72" w:rsidRDefault="0048079C">
      <w:pPr>
        <w:pStyle w:val="Cmsor3"/>
        <w:spacing w:after="120"/>
        <w:ind w:left="4097"/>
        <w:jc w:val="both"/>
        <w:rPr>
          <w:sz w:val="22"/>
          <w:szCs w:val="22"/>
        </w:rPr>
      </w:pPr>
      <w:r>
        <w:rPr>
          <w:sz w:val="22"/>
          <w:szCs w:val="22"/>
        </w:rPr>
        <w:t>Károly Róbert (Anjou-kor)</w:t>
      </w:r>
    </w:p>
    <w:p w:rsidR="00C30E72" w:rsidRDefault="0048079C">
      <w:pPr>
        <w:pBdr>
          <w:top w:val="nil"/>
          <w:left w:val="nil"/>
          <w:bottom w:val="nil"/>
          <w:right w:val="nil"/>
          <w:between w:val="nil"/>
        </w:pBdr>
        <w:spacing w:after="120"/>
        <w:ind w:left="676" w:right="540"/>
        <w:jc w:val="both"/>
        <w:rPr>
          <w:color w:val="000000"/>
        </w:rPr>
      </w:pPr>
      <w:r>
        <w:rPr>
          <w:color w:val="000000"/>
        </w:rPr>
        <w:t>Az Árpád-ház kihalása után 1301. és 1308. között interregnum alakult ki Magyarországon. A megüresedett trónért az Árpádok leányági trónkövetelői jelentkeztek. A jelentkezők között volt Caroberto, azaz Károly Róbert, aki nem számíthatott túl nagy támogatottságra itthon, azonban a pápa és néhány főúr őt támogatta. A tartományurak egy részét fegyveres erővel győzte le, míg egyes családokat nemesi rangra emelt, s hűségüket földbirtokok adományozásával honorálta.</w:t>
      </w:r>
    </w:p>
    <w:p w:rsidR="00C30E72" w:rsidRDefault="0048079C">
      <w:pPr>
        <w:pStyle w:val="Cmsor3"/>
        <w:spacing w:after="120"/>
        <w:ind w:left="392"/>
        <w:rPr>
          <w:sz w:val="22"/>
          <w:szCs w:val="22"/>
        </w:rPr>
      </w:pPr>
      <w:r>
        <w:rPr>
          <w:sz w:val="22"/>
          <w:szCs w:val="22"/>
        </w:rPr>
        <w:t>Bevételei:</w:t>
      </w:r>
    </w:p>
    <w:p w:rsidR="00C30E72" w:rsidRDefault="0048079C">
      <w:pPr>
        <w:numPr>
          <w:ilvl w:val="0"/>
          <w:numId w:val="9"/>
        </w:numPr>
        <w:pBdr>
          <w:top w:val="nil"/>
          <w:left w:val="nil"/>
          <w:bottom w:val="nil"/>
          <w:right w:val="nil"/>
          <w:between w:val="nil"/>
        </w:pBdr>
        <w:tabs>
          <w:tab w:val="left" w:pos="674"/>
          <w:tab w:val="left" w:pos="676"/>
        </w:tabs>
        <w:spacing w:after="120"/>
        <w:ind w:right="538"/>
        <w:jc w:val="both"/>
      </w:pPr>
      <w:r>
        <w:rPr>
          <w:color w:val="000000"/>
          <w:u w:val="single"/>
        </w:rPr>
        <w:t>birtokokból származó bevételek:</w:t>
      </w:r>
      <w:r>
        <w:rPr>
          <w:color w:val="000000"/>
        </w:rPr>
        <w:t xml:space="preserve"> Honorbirtok: A király hatalmának alapját a tartományuraktól visszavett királyi várak képezték (az ország 150-200 várának fele). Ezeket a várbirtokokat az új bárók irányították. A birtokból befolyt jövedelmek őket illették, de maga a birtok nem örök-, hanem honorbirtok (szolgálati birtok) volt. A honort a király bármikor visszavehette, így akadályozta meg, hogy a bárók túlságosan megerősödjenek.</w:t>
      </w:r>
    </w:p>
    <w:p w:rsidR="00C30E72" w:rsidRDefault="0048079C">
      <w:pPr>
        <w:numPr>
          <w:ilvl w:val="0"/>
          <w:numId w:val="9"/>
        </w:numPr>
        <w:pBdr>
          <w:top w:val="nil"/>
          <w:left w:val="nil"/>
          <w:bottom w:val="nil"/>
          <w:right w:val="nil"/>
          <w:between w:val="nil"/>
        </w:pBdr>
        <w:tabs>
          <w:tab w:val="left" w:pos="674"/>
          <w:tab w:val="left" w:pos="676"/>
        </w:tabs>
        <w:spacing w:after="120"/>
        <w:ind w:right="542"/>
        <w:jc w:val="both"/>
      </w:pPr>
      <w:r>
        <w:rPr>
          <w:color w:val="000000"/>
          <w:u w:val="single"/>
        </w:rPr>
        <w:t>Regáléjövedelmek:</w:t>
      </w:r>
      <w:r>
        <w:rPr>
          <w:color w:val="000000"/>
        </w:rPr>
        <w:t xml:space="preserve"> A birtokadományozások jövedelemkieséssel jártak, és ezt pótolandó, Károly Róbert a királyi jogon szerzett jövedelmekre támaszkodott (regáléjövedelmek = ius regula): adók, vámok, monopóliumok. Ezek rendszerét átalakíttatta, gazdasági szakembere: Nekcsei Demeter által, aki az országos tárnokmester volt. A városok igazgatását a tárnokmester irányította. Gazdasági reformjait pedig úgy irányította, hogy hazánk adottságait kihasználja.</w:t>
      </w:r>
    </w:p>
    <w:p w:rsidR="00C30E72" w:rsidRDefault="00C30E72">
      <w:pPr>
        <w:pBdr>
          <w:top w:val="nil"/>
          <w:left w:val="nil"/>
          <w:bottom w:val="nil"/>
          <w:right w:val="nil"/>
          <w:between w:val="nil"/>
        </w:pBdr>
        <w:spacing w:after="120"/>
        <w:rPr>
          <w:color w:val="000000"/>
        </w:rPr>
      </w:pPr>
    </w:p>
    <w:p w:rsidR="00C30E72" w:rsidRDefault="0048079C">
      <w:pPr>
        <w:numPr>
          <w:ilvl w:val="1"/>
          <w:numId w:val="9"/>
        </w:numPr>
        <w:pBdr>
          <w:top w:val="nil"/>
          <w:left w:val="nil"/>
          <w:bottom w:val="nil"/>
          <w:right w:val="nil"/>
          <w:between w:val="nil"/>
        </w:pBdr>
        <w:tabs>
          <w:tab w:val="left" w:pos="937"/>
        </w:tabs>
        <w:spacing w:after="120"/>
        <w:ind w:right="537" w:firstLine="0"/>
        <w:jc w:val="both"/>
      </w:pPr>
      <w:r>
        <w:rPr>
          <w:color w:val="000000"/>
        </w:rPr>
        <w:t>Urbura: földesúrnak nem volt érdeke a bányák megnyitása, mert a király azonnal elvette tőlük. Mo legfőbb előnye a jelentős nemesfém készlet volt. (Körmöcbánya: arany-, Selmecbánya: ezüst-, Besztercebánya: rézbányászati központok voltak, Erdély sóbányákban volt gazdag). Bányabér: A reform érdekében K. R. az urbura (bányajövedelem) egyharmadát átengedte a nagybirtokosnak, ezzel megszüntette a rá vonatkozó királyi monopóliumokat.</w:t>
      </w:r>
    </w:p>
    <w:p w:rsidR="00C30E72" w:rsidRDefault="0048079C">
      <w:pPr>
        <w:numPr>
          <w:ilvl w:val="1"/>
          <w:numId w:val="9"/>
        </w:numPr>
        <w:pBdr>
          <w:top w:val="nil"/>
          <w:left w:val="nil"/>
          <w:bottom w:val="nil"/>
          <w:right w:val="nil"/>
          <w:between w:val="nil"/>
        </w:pBdr>
        <w:tabs>
          <w:tab w:val="left" w:pos="959"/>
        </w:tabs>
        <w:spacing w:after="120"/>
        <w:ind w:left="959" w:hanging="283"/>
        <w:jc w:val="both"/>
      </w:pPr>
      <w:r>
        <w:rPr>
          <w:color w:val="000000"/>
        </w:rPr>
        <w:t>Kamara haszna:</w:t>
      </w:r>
    </w:p>
    <w:p w:rsidR="00C30E72" w:rsidRDefault="0048079C">
      <w:pPr>
        <w:numPr>
          <w:ilvl w:val="2"/>
          <w:numId w:val="9"/>
        </w:numPr>
        <w:pBdr>
          <w:top w:val="nil"/>
          <w:left w:val="nil"/>
          <w:bottom w:val="nil"/>
          <w:right w:val="nil"/>
          <w:between w:val="nil"/>
        </w:pBdr>
        <w:tabs>
          <w:tab w:val="left" w:pos="958"/>
        </w:tabs>
        <w:spacing w:after="120"/>
        <w:ind w:left="958" w:hanging="282"/>
        <w:jc w:val="both"/>
      </w:pPr>
      <w:r>
        <w:rPr>
          <w:color w:val="000000"/>
        </w:rPr>
        <w:t>a nemesfémet pénzzé csak a királyi kamaráknál lehetett beváltani.</w:t>
      </w:r>
    </w:p>
    <w:p w:rsidR="00C30E72" w:rsidRDefault="0048079C">
      <w:pPr>
        <w:numPr>
          <w:ilvl w:val="2"/>
          <w:numId w:val="9"/>
        </w:numPr>
        <w:pBdr>
          <w:top w:val="nil"/>
          <w:left w:val="nil"/>
          <w:bottom w:val="nil"/>
          <w:right w:val="nil"/>
          <w:between w:val="nil"/>
        </w:pBdr>
        <w:tabs>
          <w:tab w:val="left" w:pos="957"/>
          <w:tab w:val="left" w:pos="959"/>
        </w:tabs>
        <w:spacing w:after="120"/>
        <w:ind w:right="545"/>
      </w:pPr>
      <w:r>
        <w:rPr>
          <w:color w:val="000000"/>
        </w:rPr>
        <w:t>kötelező pénzbeváltás kincstári haszna + a veretlen aranyat és ezüstöt kivonták a kereskedelmi forgalomból. Országszerte 10 ilyen kamaraispánságot hozott létre.</w:t>
      </w:r>
    </w:p>
    <w:p w:rsidR="00C30E72" w:rsidRDefault="0048079C">
      <w:pPr>
        <w:numPr>
          <w:ilvl w:val="1"/>
          <w:numId w:val="9"/>
        </w:numPr>
        <w:pBdr>
          <w:top w:val="nil"/>
          <w:left w:val="nil"/>
          <w:bottom w:val="nil"/>
          <w:right w:val="nil"/>
          <w:between w:val="nil"/>
        </w:pBdr>
        <w:tabs>
          <w:tab w:val="left" w:pos="959"/>
        </w:tabs>
        <w:spacing w:after="120"/>
        <w:ind w:left="959" w:hanging="283"/>
      </w:pPr>
      <w:r>
        <w:rPr>
          <w:color w:val="000000"/>
        </w:rPr>
        <w:t>Pénze:</w:t>
      </w:r>
    </w:p>
    <w:p w:rsidR="00C30E72" w:rsidRDefault="0048079C">
      <w:pPr>
        <w:numPr>
          <w:ilvl w:val="2"/>
          <w:numId w:val="9"/>
        </w:numPr>
        <w:pBdr>
          <w:top w:val="nil"/>
          <w:left w:val="nil"/>
          <w:bottom w:val="nil"/>
          <w:right w:val="nil"/>
          <w:between w:val="nil"/>
        </w:pBdr>
        <w:tabs>
          <w:tab w:val="left" w:pos="958"/>
        </w:tabs>
        <w:spacing w:after="120"/>
        <w:ind w:left="958" w:hanging="282"/>
      </w:pPr>
      <w:r>
        <w:rPr>
          <w:color w:val="000000"/>
        </w:rPr>
        <w:t>kamarák jó minőségű pénzveréssel is foglalkoztak</w:t>
      </w:r>
    </w:p>
    <w:p w:rsidR="00C30E72" w:rsidRDefault="0048079C">
      <w:pPr>
        <w:numPr>
          <w:ilvl w:val="2"/>
          <w:numId w:val="9"/>
        </w:numPr>
        <w:pBdr>
          <w:top w:val="nil"/>
          <w:left w:val="nil"/>
          <w:bottom w:val="nil"/>
          <w:right w:val="nil"/>
          <w:between w:val="nil"/>
        </w:pBdr>
        <w:tabs>
          <w:tab w:val="left" w:pos="957"/>
          <w:tab w:val="left" w:pos="959"/>
        </w:tabs>
        <w:spacing w:after="120"/>
        <w:ind w:right="544"/>
      </w:pPr>
      <w:r>
        <w:rPr>
          <w:color w:val="000000"/>
        </w:rPr>
        <w:t>A legmagasabb szintű pénz az aranyforint: : Florentinus, amit a firenzei fiorino mintájára 23,5 karátos aranyból vertek 1325-től. Váltópénze: garas (ezüst), dénár (ezüst-réz))</w:t>
      </w:r>
    </w:p>
    <w:p w:rsidR="00C30E72" w:rsidRDefault="0048079C">
      <w:pPr>
        <w:numPr>
          <w:ilvl w:val="1"/>
          <w:numId w:val="9"/>
        </w:numPr>
        <w:pBdr>
          <w:top w:val="nil"/>
          <w:left w:val="nil"/>
          <w:bottom w:val="nil"/>
          <w:right w:val="nil"/>
          <w:between w:val="nil"/>
        </w:pBdr>
        <w:tabs>
          <w:tab w:val="left" w:pos="959"/>
        </w:tabs>
        <w:spacing w:after="120"/>
        <w:ind w:left="959" w:hanging="283"/>
      </w:pPr>
      <w:r>
        <w:rPr>
          <w:color w:val="000000"/>
        </w:rPr>
        <w:t>Kapuadó:</w:t>
      </w:r>
    </w:p>
    <w:p w:rsidR="00C30E72" w:rsidRDefault="0048079C">
      <w:pPr>
        <w:numPr>
          <w:ilvl w:val="2"/>
          <w:numId w:val="9"/>
        </w:numPr>
        <w:pBdr>
          <w:top w:val="nil"/>
          <w:left w:val="nil"/>
          <w:bottom w:val="nil"/>
          <w:right w:val="nil"/>
          <w:between w:val="nil"/>
        </w:pBdr>
        <w:tabs>
          <w:tab w:val="left" w:pos="958"/>
        </w:tabs>
        <w:spacing w:after="120"/>
        <w:ind w:left="958" w:hanging="282"/>
      </w:pPr>
      <w:r>
        <w:rPr>
          <w:color w:val="000000"/>
        </w:rPr>
        <w:t>jobbágy portánként, telekként szedték</w:t>
      </w:r>
    </w:p>
    <w:p w:rsidR="00C30E72" w:rsidRDefault="0048079C">
      <w:pPr>
        <w:numPr>
          <w:ilvl w:val="2"/>
          <w:numId w:val="9"/>
        </w:numPr>
        <w:pBdr>
          <w:top w:val="nil"/>
          <w:left w:val="nil"/>
          <w:bottom w:val="nil"/>
          <w:right w:val="nil"/>
          <w:between w:val="nil"/>
        </w:pBdr>
        <w:tabs>
          <w:tab w:val="left" w:pos="957"/>
          <w:tab w:val="left" w:pos="959"/>
        </w:tabs>
        <w:spacing w:after="120"/>
        <w:ind w:right="705"/>
      </w:pPr>
      <w:r>
        <w:rPr>
          <w:color w:val="000000"/>
        </w:rPr>
        <w:t>minden olyan jobbágytelek után fizetni kellett, amelynek a kapuján egy megrakott szénásszekér át tudott haladni = az első állami egyenes</w:t>
      </w:r>
      <w:r>
        <w:t xml:space="preserve"> </w:t>
      </w:r>
      <w:r>
        <w:rPr>
          <w:color w:val="000000"/>
        </w:rPr>
        <w:t>adó Magyarországon</w:t>
      </w:r>
    </w:p>
    <w:p w:rsidR="00C30E72" w:rsidRDefault="0048079C">
      <w:pPr>
        <w:numPr>
          <w:ilvl w:val="1"/>
          <w:numId w:val="9"/>
        </w:numPr>
        <w:pBdr>
          <w:top w:val="nil"/>
          <w:left w:val="nil"/>
          <w:bottom w:val="nil"/>
          <w:right w:val="nil"/>
          <w:between w:val="nil"/>
        </w:pBdr>
        <w:tabs>
          <w:tab w:val="left" w:pos="959"/>
        </w:tabs>
        <w:spacing w:after="120"/>
        <w:ind w:left="959" w:hanging="283"/>
      </w:pPr>
      <w:r>
        <w:rPr>
          <w:color w:val="000000"/>
        </w:rPr>
        <w:t>Harmincad vámot :</w:t>
      </w:r>
    </w:p>
    <w:p w:rsidR="00C30E72" w:rsidRDefault="0048079C">
      <w:pPr>
        <w:numPr>
          <w:ilvl w:val="2"/>
          <w:numId w:val="9"/>
        </w:numPr>
        <w:pBdr>
          <w:top w:val="nil"/>
          <w:left w:val="nil"/>
          <w:bottom w:val="nil"/>
          <w:right w:val="nil"/>
          <w:between w:val="nil"/>
        </w:pBdr>
        <w:tabs>
          <w:tab w:val="left" w:pos="958"/>
        </w:tabs>
        <w:spacing w:after="120"/>
        <w:ind w:left="958" w:hanging="282"/>
      </w:pPr>
      <w:r>
        <w:rPr>
          <w:color w:val="000000"/>
        </w:rPr>
        <w:t>külkereskedelmi vám - főútvonalakon szedték</w:t>
      </w:r>
    </w:p>
    <w:p w:rsidR="00C30E72" w:rsidRDefault="0048079C">
      <w:pPr>
        <w:numPr>
          <w:ilvl w:val="2"/>
          <w:numId w:val="9"/>
        </w:numPr>
        <w:pBdr>
          <w:top w:val="nil"/>
          <w:left w:val="nil"/>
          <w:bottom w:val="nil"/>
          <w:right w:val="nil"/>
          <w:between w:val="nil"/>
        </w:pBdr>
        <w:tabs>
          <w:tab w:val="left" w:pos="957"/>
          <w:tab w:val="left" w:pos="959"/>
        </w:tabs>
        <w:spacing w:after="120"/>
        <w:ind w:right="1167"/>
      </w:pPr>
      <w:r>
        <w:rPr>
          <w:color w:val="000000"/>
        </w:rPr>
        <w:t>harmincad-helyeken a behozott és kivitt áruk értékének 1 %-át, majd 3,33 %-át fölözte le a kincstár.</w:t>
      </w:r>
    </w:p>
    <w:p w:rsidR="00C30E72" w:rsidRDefault="0048079C">
      <w:pPr>
        <w:numPr>
          <w:ilvl w:val="1"/>
          <w:numId w:val="9"/>
        </w:numPr>
        <w:pBdr>
          <w:top w:val="nil"/>
          <w:left w:val="nil"/>
          <w:bottom w:val="nil"/>
          <w:right w:val="nil"/>
          <w:between w:val="nil"/>
        </w:pBdr>
        <w:tabs>
          <w:tab w:val="left" w:pos="959"/>
        </w:tabs>
        <w:spacing w:after="120"/>
        <w:ind w:left="959" w:right="798" w:hanging="284"/>
      </w:pPr>
      <w:r>
        <w:rPr>
          <w:color w:val="000000"/>
        </w:rPr>
        <w:t>Egyházi adó: A pápák Avignoni fogságát (1309-1377) is kihasználta: a pápai adó egyharmadát visszafogta.</w:t>
      </w:r>
    </w:p>
    <w:p w:rsidR="00C30E72" w:rsidRDefault="0048079C">
      <w:pPr>
        <w:numPr>
          <w:ilvl w:val="1"/>
          <w:numId w:val="9"/>
        </w:numPr>
        <w:pBdr>
          <w:top w:val="nil"/>
          <w:left w:val="nil"/>
          <w:bottom w:val="nil"/>
          <w:right w:val="nil"/>
          <w:between w:val="nil"/>
        </w:pBdr>
        <w:tabs>
          <w:tab w:val="left" w:pos="959"/>
        </w:tabs>
        <w:spacing w:after="120"/>
        <w:ind w:left="959" w:hanging="283"/>
      </w:pPr>
      <w:r>
        <w:rPr>
          <w:color w:val="000000"/>
        </w:rPr>
        <w:t>Cenzus: A királyi városok adója a cenzus volt</w:t>
      </w:r>
    </w:p>
    <w:p w:rsidR="00C30E72" w:rsidRDefault="0048079C">
      <w:pPr>
        <w:numPr>
          <w:ilvl w:val="1"/>
          <w:numId w:val="9"/>
        </w:numPr>
        <w:pBdr>
          <w:top w:val="nil"/>
          <w:left w:val="nil"/>
          <w:bottom w:val="nil"/>
          <w:right w:val="nil"/>
          <w:between w:val="nil"/>
        </w:pBdr>
        <w:tabs>
          <w:tab w:val="left" w:pos="976"/>
        </w:tabs>
        <w:spacing w:after="120"/>
        <w:ind w:left="976" w:hanging="300"/>
      </w:pPr>
      <w:r>
        <w:rPr>
          <w:color w:val="000000"/>
        </w:rPr>
        <w:t>Kiváltságos népek befizetései</w:t>
      </w:r>
    </w:p>
    <w:p w:rsidR="00C30E72" w:rsidRDefault="0048079C">
      <w:pPr>
        <w:pBdr>
          <w:top w:val="nil"/>
          <w:left w:val="nil"/>
          <w:bottom w:val="nil"/>
          <w:right w:val="nil"/>
          <w:between w:val="nil"/>
        </w:pBdr>
        <w:spacing w:after="120"/>
        <w:ind w:left="676"/>
        <w:rPr>
          <w:color w:val="000000"/>
        </w:rPr>
      </w:pPr>
      <w:r>
        <w:rPr>
          <w:color w:val="000000"/>
        </w:rPr>
        <w:t>1335. Visegrádi királytalálkozó (Cseh-Lengyel-Magyar):</w:t>
      </w:r>
    </w:p>
    <w:p w:rsidR="00C30E72" w:rsidRDefault="0048079C">
      <w:pPr>
        <w:numPr>
          <w:ilvl w:val="2"/>
          <w:numId w:val="9"/>
        </w:numPr>
        <w:pBdr>
          <w:top w:val="nil"/>
          <w:left w:val="nil"/>
          <w:bottom w:val="nil"/>
          <w:right w:val="nil"/>
          <w:between w:val="nil"/>
        </w:pBdr>
        <w:tabs>
          <w:tab w:val="left" w:pos="958"/>
        </w:tabs>
        <w:spacing w:after="120"/>
        <w:ind w:left="958" w:hanging="282"/>
      </w:pPr>
      <w:r>
        <w:rPr>
          <w:color w:val="000000"/>
        </w:rPr>
        <w:t>III. Kázmér (lengyel), Luxemburgi János (cseh) és Károly Róbert,</w:t>
      </w:r>
    </w:p>
    <w:p w:rsidR="00C30E72" w:rsidRDefault="0048079C">
      <w:pPr>
        <w:numPr>
          <w:ilvl w:val="2"/>
          <w:numId w:val="9"/>
        </w:numPr>
        <w:pBdr>
          <w:top w:val="nil"/>
          <w:left w:val="nil"/>
          <w:bottom w:val="nil"/>
          <w:right w:val="nil"/>
          <w:between w:val="nil"/>
        </w:pBdr>
        <w:tabs>
          <w:tab w:val="left" w:pos="958"/>
        </w:tabs>
        <w:spacing w:after="120"/>
        <w:ind w:left="958" w:hanging="282"/>
      </w:pPr>
      <w:r>
        <w:rPr>
          <w:color w:val="000000"/>
        </w:rPr>
        <w:t>új kereskedelmi útvonal kialakításában egyeztek meg Brü</w:t>
      </w:r>
      <w:r>
        <w:t>nn-ön</w:t>
      </w:r>
      <w:r>
        <w:rPr>
          <w:color w:val="000000"/>
        </w:rPr>
        <w:t xml:space="preserve"> és Krakkón keresztül,</w:t>
      </w:r>
    </w:p>
    <w:p w:rsidR="00C30E72" w:rsidRDefault="0048079C">
      <w:pPr>
        <w:numPr>
          <w:ilvl w:val="2"/>
          <w:numId w:val="9"/>
        </w:numPr>
        <w:pBdr>
          <w:top w:val="nil"/>
          <w:left w:val="nil"/>
          <w:bottom w:val="nil"/>
          <w:right w:val="nil"/>
          <w:between w:val="nil"/>
        </w:pBdr>
        <w:tabs>
          <w:tab w:val="left" w:pos="958"/>
        </w:tabs>
        <w:spacing w:after="120"/>
        <w:ind w:left="958" w:hanging="282"/>
      </w:pPr>
      <w:r>
        <w:rPr>
          <w:color w:val="000000"/>
        </w:rPr>
        <w:t>elkerülték Bécset, annak magas árumegállító joga miatt</w:t>
      </w:r>
    </w:p>
    <w:p w:rsidR="00C30E72" w:rsidRDefault="0048079C">
      <w:pPr>
        <w:pBdr>
          <w:top w:val="nil"/>
          <w:left w:val="nil"/>
          <w:bottom w:val="nil"/>
          <w:right w:val="nil"/>
          <w:between w:val="nil"/>
        </w:pBdr>
        <w:spacing w:after="120"/>
        <w:rPr>
          <w:color w:val="000000"/>
        </w:rPr>
      </w:pPr>
      <w:r>
        <w:rPr>
          <w:noProof/>
        </w:rPr>
        <w:drawing>
          <wp:anchor distT="0" distB="0" distL="0" distR="0" simplePos="0" relativeHeight="251661312" behindDoc="0" locked="0" layoutInCell="1" hidden="0" allowOverlap="1">
            <wp:simplePos x="0" y="0"/>
            <wp:positionH relativeFrom="column">
              <wp:posOffset>1345777</wp:posOffset>
            </wp:positionH>
            <wp:positionV relativeFrom="paragraph">
              <wp:posOffset>215608</wp:posOffset>
            </wp:positionV>
            <wp:extent cx="3883843" cy="1101090"/>
            <wp:effectExtent l="0" t="0" r="0" b="0"/>
            <wp:wrapTopAndBottom distT="0" dist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2"/>
                    <a:srcRect t="-12068" b="12068"/>
                    <a:stretch>
                      <a:fillRect/>
                    </a:stretch>
                  </pic:blipFill>
                  <pic:spPr>
                    <a:xfrm>
                      <a:off x="0" y="0"/>
                      <a:ext cx="3883843" cy="1101090"/>
                    </a:xfrm>
                    <a:prstGeom prst="rect">
                      <a:avLst/>
                    </a:prstGeom>
                    <a:ln/>
                  </pic:spPr>
                </pic:pic>
              </a:graphicData>
            </a:graphic>
          </wp:anchor>
        </w:drawing>
      </w:r>
    </w:p>
    <w:p w:rsidR="00C30E72" w:rsidRDefault="0048079C">
      <w:pPr>
        <w:spacing w:after="120"/>
        <w:ind w:left="416" w:right="287"/>
        <w:jc w:val="center"/>
        <w:rPr>
          <w:i/>
        </w:rPr>
      </w:pPr>
      <w:r>
        <w:rPr>
          <w:i/>
        </w:rPr>
        <w:t>VIRÁGZÓ KÖZÉPKORI ÁLLAMGAZDASÁG!!!!</w:t>
      </w:r>
    </w:p>
    <w:p w:rsidR="00C30E72" w:rsidRDefault="00C30E72">
      <w:pPr>
        <w:pBdr>
          <w:top w:val="nil"/>
          <w:left w:val="nil"/>
          <w:bottom w:val="nil"/>
          <w:right w:val="nil"/>
          <w:between w:val="nil"/>
        </w:pBdr>
        <w:spacing w:after="120"/>
        <w:rPr>
          <w:i/>
          <w:color w:val="000000"/>
        </w:rPr>
      </w:pPr>
    </w:p>
    <w:p w:rsidR="00C30E72" w:rsidRDefault="0048079C">
      <w:pPr>
        <w:pStyle w:val="Cmsor3"/>
        <w:spacing w:after="120"/>
        <w:ind w:left="416" w:right="283"/>
        <w:jc w:val="center"/>
        <w:rPr>
          <w:sz w:val="22"/>
          <w:szCs w:val="22"/>
        </w:rPr>
      </w:pPr>
      <w:r>
        <w:rPr>
          <w:sz w:val="22"/>
          <w:szCs w:val="22"/>
        </w:rPr>
        <w:t>Mátyás Király (1458-1490)</w:t>
      </w:r>
    </w:p>
    <w:p w:rsidR="00C30E72" w:rsidRDefault="00C30E72">
      <w:pPr>
        <w:pBdr>
          <w:top w:val="nil"/>
          <w:left w:val="nil"/>
          <w:bottom w:val="nil"/>
          <w:right w:val="nil"/>
          <w:between w:val="nil"/>
        </w:pBdr>
        <w:spacing w:after="120"/>
        <w:rPr>
          <w:b/>
          <w:color w:val="000000"/>
        </w:rPr>
      </w:pPr>
    </w:p>
    <w:p w:rsidR="00C30E72" w:rsidRDefault="0048079C">
      <w:pPr>
        <w:pBdr>
          <w:top w:val="nil"/>
          <w:left w:val="nil"/>
          <w:bottom w:val="nil"/>
          <w:right w:val="nil"/>
          <w:between w:val="nil"/>
        </w:pBdr>
        <w:spacing w:after="120"/>
        <w:ind w:left="676" w:right="640"/>
        <w:rPr>
          <w:color w:val="000000"/>
        </w:rPr>
      </w:pPr>
      <w:r>
        <w:rPr>
          <w:color w:val="000000"/>
        </w:rPr>
        <w:t>A király éves jövedelme kb. 500-700.000 arany volt. Ez a jövedelem megközelítette a nyugat- európai uralkodókét, de a szultán jövedelmének csak a harmadát ért el (belső szerkezet fejletlenebb volt) Elődei és utódaihoz képest dupla annyi pénzt halmozott fel. Gazdaságpolitikája gátolta a fejlődést. A gazdasági reformok azonban csak 1467-ben kezdődtek.</w:t>
      </w:r>
    </w:p>
    <w:p w:rsidR="00C30E72" w:rsidRDefault="00C30E72">
      <w:pPr>
        <w:pBdr>
          <w:top w:val="nil"/>
          <w:left w:val="nil"/>
          <w:bottom w:val="nil"/>
          <w:right w:val="nil"/>
          <w:between w:val="nil"/>
        </w:pBdr>
        <w:spacing w:after="120"/>
        <w:rPr>
          <w:color w:val="000000"/>
        </w:rPr>
      </w:pPr>
    </w:p>
    <w:p w:rsidR="00C30E72" w:rsidRDefault="0048079C">
      <w:pPr>
        <w:spacing w:after="120"/>
        <w:ind w:left="676"/>
        <w:rPr>
          <w:i/>
        </w:rPr>
      </w:pPr>
      <w:r>
        <w:rPr>
          <w:i/>
        </w:rPr>
        <w:t>Királyi jövedelem 3 helyről származott</w:t>
      </w:r>
    </w:p>
    <w:p w:rsidR="00C30E72" w:rsidRDefault="0048079C">
      <w:pPr>
        <w:numPr>
          <w:ilvl w:val="0"/>
          <w:numId w:val="7"/>
        </w:numPr>
        <w:pBdr>
          <w:top w:val="nil"/>
          <w:left w:val="nil"/>
          <w:bottom w:val="nil"/>
          <w:right w:val="nil"/>
          <w:between w:val="nil"/>
        </w:pBdr>
        <w:tabs>
          <w:tab w:val="left" w:pos="1396"/>
        </w:tabs>
        <w:spacing w:after="120"/>
      </w:pPr>
      <w:r>
        <w:rPr>
          <w:color w:val="000000"/>
        </w:rPr>
        <w:t>a rendes beviteli forrásokból: Sóbányászat, Ércbányászat, Vámjövedelem, Adójövedelem</w:t>
      </w:r>
    </w:p>
    <w:p w:rsidR="00C30E72" w:rsidRDefault="0048079C">
      <w:pPr>
        <w:numPr>
          <w:ilvl w:val="0"/>
          <w:numId w:val="7"/>
        </w:numPr>
        <w:pBdr>
          <w:top w:val="nil"/>
          <w:left w:val="nil"/>
          <w:bottom w:val="nil"/>
          <w:right w:val="nil"/>
          <w:between w:val="nil"/>
        </w:pBdr>
        <w:tabs>
          <w:tab w:val="left" w:pos="1396"/>
        </w:tabs>
        <w:spacing w:after="120"/>
      </w:pPr>
      <w:r>
        <w:rPr>
          <w:color w:val="000000"/>
        </w:rPr>
        <w:t>A rendkívüli beviteli forrásokból: Rendkívüli hadiadó, Birtok - elidegenítés, Elzálogosítás</w:t>
      </w:r>
    </w:p>
    <w:p w:rsidR="00C30E72" w:rsidRDefault="0048079C">
      <w:pPr>
        <w:numPr>
          <w:ilvl w:val="0"/>
          <w:numId w:val="7"/>
        </w:numPr>
        <w:pBdr>
          <w:top w:val="nil"/>
          <w:left w:val="nil"/>
          <w:bottom w:val="nil"/>
          <w:right w:val="nil"/>
          <w:between w:val="nil"/>
        </w:pBdr>
        <w:tabs>
          <w:tab w:val="left" w:pos="1396"/>
        </w:tabs>
        <w:spacing w:after="120"/>
      </w:pPr>
      <w:r>
        <w:rPr>
          <w:color w:val="000000"/>
        </w:rPr>
        <w:t>Koronabirtoki jövedelem: Várak, Földterületek jövedelmei</w:t>
      </w:r>
    </w:p>
    <w:p w:rsidR="00C30E72" w:rsidRDefault="00C30E72">
      <w:pPr>
        <w:pBdr>
          <w:top w:val="nil"/>
          <w:left w:val="nil"/>
          <w:bottom w:val="nil"/>
          <w:right w:val="nil"/>
          <w:between w:val="nil"/>
        </w:pBdr>
        <w:spacing w:after="120"/>
        <w:rPr>
          <w:color w:val="000000"/>
        </w:rPr>
      </w:pPr>
    </w:p>
    <w:p w:rsidR="00C30E72" w:rsidRDefault="0048079C">
      <w:pPr>
        <w:numPr>
          <w:ilvl w:val="1"/>
          <w:numId w:val="7"/>
        </w:numPr>
        <w:pBdr>
          <w:top w:val="nil"/>
          <w:left w:val="nil"/>
          <w:bottom w:val="nil"/>
          <w:right w:val="nil"/>
          <w:between w:val="nil"/>
        </w:pBdr>
        <w:tabs>
          <w:tab w:val="left" w:pos="1396"/>
        </w:tabs>
        <w:spacing w:after="120"/>
        <w:ind w:right="539" w:firstLine="0"/>
        <w:jc w:val="both"/>
      </w:pPr>
      <w:r>
        <w:rPr>
          <w:color w:val="000000"/>
        </w:rPr>
        <w:t>Füstadó: A bevételek legnagyobb részét továbbra is a jobbágyok adója fedezte. (jobbágyok túladóztatása) Így már nem telkenként, hanem házanként kellett adózniuk a jobbágyoknak, így nem lehetett azzal „trükközni” úgy, hogy több ház épült egy területre. Hogy a bevételeket jobban fokozza, az egytelkes nemeseknek a füstadó 50%-át ki kellett fizetni.</w:t>
      </w:r>
    </w:p>
    <w:p w:rsidR="00C30E72" w:rsidRDefault="0048079C">
      <w:pPr>
        <w:numPr>
          <w:ilvl w:val="1"/>
          <w:numId w:val="7"/>
        </w:numPr>
        <w:pBdr>
          <w:top w:val="nil"/>
          <w:left w:val="nil"/>
          <w:bottom w:val="nil"/>
          <w:right w:val="nil"/>
          <w:between w:val="nil"/>
        </w:pBdr>
        <w:tabs>
          <w:tab w:val="left" w:pos="1396"/>
        </w:tabs>
        <w:spacing w:after="120"/>
        <w:ind w:right="546" w:firstLine="0"/>
        <w:jc w:val="both"/>
      </w:pPr>
      <w:r>
        <w:rPr>
          <w:color w:val="000000"/>
        </w:rPr>
        <w:t>Rendkívüli hadiadó: a török veszélyre hivatkozva az uralkodó évente többször beszedetett. Évi 1 aranyforint. (akár évente 2* is)</w:t>
      </w:r>
    </w:p>
    <w:p w:rsidR="00C30E72" w:rsidRDefault="0048079C">
      <w:pPr>
        <w:numPr>
          <w:ilvl w:val="1"/>
          <w:numId w:val="7"/>
        </w:numPr>
        <w:pBdr>
          <w:top w:val="nil"/>
          <w:left w:val="nil"/>
          <w:bottom w:val="nil"/>
          <w:right w:val="nil"/>
          <w:between w:val="nil"/>
        </w:pBdr>
        <w:tabs>
          <w:tab w:val="left" w:pos="1396"/>
        </w:tabs>
        <w:spacing w:after="120"/>
        <w:ind w:left="1396"/>
        <w:jc w:val="both"/>
      </w:pPr>
      <w:r>
        <w:rPr>
          <w:color w:val="000000"/>
        </w:rPr>
        <w:t>Kiegészítő bevételi források: Továbbra is fontos marad a regálé.</w:t>
      </w:r>
    </w:p>
    <w:p w:rsidR="00C30E72" w:rsidRDefault="0048079C">
      <w:pPr>
        <w:numPr>
          <w:ilvl w:val="0"/>
          <w:numId w:val="5"/>
        </w:numPr>
        <w:pBdr>
          <w:top w:val="nil"/>
          <w:left w:val="nil"/>
          <w:bottom w:val="nil"/>
          <w:right w:val="nil"/>
          <w:between w:val="nil"/>
        </w:pBdr>
        <w:tabs>
          <w:tab w:val="left" w:pos="1395"/>
        </w:tabs>
        <w:spacing w:after="120"/>
        <w:ind w:left="1395" w:hanging="719"/>
        <w:jc w:val="both"/>
      </w:pPr>
      <w:r>
        <w:rPr>
          <w:color w:val="000000"/>
        </w:rPr>
        <w:t>Harmincad vám helyett koronavám</w:t>
      </w:r>
    </w:p>
    <w:p w:rsidR="00C30E72" w:rsidRDefault="0048079C">
      <w:pPr>
        <w:numPr>
          <w:ilvl w:val="0"/>
          <w:numId w:val="5"/>
        </w:numPr>
        <w:pBdr>
          <w:top w:val="nil"/>
          <w:left w:val="nil"/>
          <w:bottom w:val="nil"/>
          <w:right w:val="nil"/>
          <w:between w:val="nil"/>
        </w:pBdr>
        <w:tabs>
          <w:tab w:val="left" w:pos="1395"/>
        </w:tabs>
        <w:spacing w:after="120"/>
        <w:ind w:right="579" w:firstLine="0"/>
        <w:jc w:val="both"/>
      </w:pPr>
      <w:r>
        <w:rPr>
          <w:color w:val="000000"/>
        </w:rPr>
        <w:t>Pénzverés monopóliuma adónemek megváltoztatása mögött a mentesség felszámolása volt a cél.</w:t>
      </w:r>
    </w:p>
    <w:p w:rsidR="00C30E72" w:rsidRDefault="0048079C">
      <w:pPr>
        <w:numPr>
          <w:ilvl w:val="0"/>
          <w:numId w:val="5"/>
        </w:numPr>
        <w:pBdr>
          <w:top w:val="nil"/>
          <w:left w:val="nil"/>
          <w:bottom w:val="nil"/>
          <w:right w:val="nil"/>
          <w:between w:val="nil"/>
        </w:pBdr>
        <w:tabs>
          <w:tab w:val="left" w:pos="1395"/>
        </w:tabs>
        <w:spacing w:after="120"/>
        <w:ind w:left="1395" w:hanging="719"/>
        <w:jc w:val="both"/>
      </w:pPr>
      <w:r>
        <w:rPr>
          <w:color w:val="000000"/>
        </w:rPr>
        <w:t>regálé jövedelmei pl.: só és marhakereskedelem</w:t>
      </w:r>
    </w:p>
    <w:p w:rsidR="00C30E72" w:rsidRDefault="0048079C">
      <w:pPr>
        <w:numPr>
          <w:ilvl w:val="0"/>
          <w:numId w:val="5"/>
        </w:numPr>
        <w:pBdr>
          <w:top w:val="nil"/>
          <w:left w:val="nil"/>
          <w:bottom w:val="nil"/>
          <w:right w:val="nil"/>
          <w:between w:val="nil"/>
        </w:pBdr>
        <w:tabs>
          <w:tab w:val="left" w:pos="1395"/>
        </w:tabs>
        <w:spacing w:after="120"/>
        <w:ind w:left="1395" w:hanging="719"/>
        <w:jc w:val="both"/>
      </w:pPr>
      <w:r>
        <w:rPr>
          <w:color w:val="000000"/>
        </w:rPr>
        <w:t>szabad királyi városok adója</w:t>
      </w:r>
    </w:p>
    <w:p w:rsidR="00C30E72" w:rsidRDefault="0048079C">
      <w:pPr>
        <w:numPr>
          <w:ilvl w:val="0"/>
          <w:numId w:val="5"/>
        </w:numPr>
        <w:pBdr>
          <w:top w:val="nil"/>
          <w:left w:val="nil"/>
          <w:bottom w:val="nil"/>
          <w:right w:val="nil"/>
          <w:between w:val="nil"/>
        </w:pBdr>
        <w:tabs>
          <w:tab w:val="left" w:pos="1396"/>
        </w:tabs>
        <w:spacing w:after="120"/>
        <w:ind w:right="946" w:firstLine="0"/>
      </w:pPr>
      <w:r>
        <w:rPr>
          <w:color w:val="000000"/>
        </w:rPr>
        <w:t>Állandó értékű ezüstpénzt veretett - nem kell évente beváltani ezeket (Kincstár elesett az évenkénti pénzváltási nyereségtől)</w:t>
      </w:r>
    </w:p>
    <w:p w:rsidR="00C30E72" w:rsidRDefault="0048079C">
      <w:pPr>
        <w:numPr>
          <w:ilvl w:val="0"/>
          <w:numId w:val="5"/>
        </w:numPr>
        <w:pBdr>
          <w:top w:val="nil"/>
          <w:left w:val="nil"/>
          <w:bottom w:val="nil"/>
          <w:right w:val="nil"/>
          <w:between w:val="nil"/>
        </w:pBdr>
        <w:tabs>
          <w:tab w:val="left" w:pos="1396"/>
        </w:tabs>
        <w:spacing w:after="120"/>
        <w:ind w:right="642" w:firstLine="0"/>
      </w:pPr>
      <w:r>
        <w:rPr>
          <w:color w:val="000000"/>
        </w:rPr>
        <w:t>A szászoktól, az erdélyi románoktól, (ötvenedadó: minden 50. juh) a királyi városoktól adót szedett ezeket az említett népcsoportok egy összegben fizethették</w:t>
      </w:r>
    </w:p>
    <w:p w:rsidR="00C30E72" w:rsidRDefault="0048079C">
      <w:pPr>
        <w:spacing w:after="120"/>
      </w:pPr>
      <w:r>
        <w:br w:type="page"/>
      </w:r>
    </w:p>
    <w:p w:rsidR="00C30E72" w:rsidRDefault="0048079C">
      <w:pPr>
        <w:pStyle w:val="Cmsor3"/>
        <w:tabs>
          <w:tab w:val="left" w:pos="1395"/>
        </w:tabs>
        <w:spacing w:after="120"/>
        <w:ind w:firstLine="676"/>
        <w:jc w:val="center"/>
        <w:rPr>
          <w:smallCaps/>
          <w:sz w:val="22"/>
          <w:szCs w:val="22"/>
        </w:rPr>
      </w:pPr>
      <w:r>
        <w:rPr>
          <w:smallCaps/>
          <w:sz w:val="22"/>
          <w:szCs w:val="22"/>
        </w:rPr>
        <w:t>ERDÉLY SAJÁTOS ETNIKAI ÉS VALLÁSI HELYZETE</w:t>
      </w:r>
    </w:p>
    <w:p w:rsidR="00C30E72" w:rsidRDefault="00C30E72">
      <w:pPr>
        <w:pStyle w:val="Cmsor3"/>
        <w:tabs>
          <w:tab w:val="left" w:pos="1395"/>
        </w:tabs>
        <w:spacing w:after="120"/>
        <w:ind w:firstLine="676"/>
        <w:jc w:val="center"/>
        <w:rPr>
          <w:smallCaps/>
          <w:sz w:val="22"/>
          <w:szCs w:val="22"/>
        </w:rPr>
      </w:pPr>
    </w:p>
    <w:p w:rsidR="00C30E72" w:rsidRDefault="0048079C">
      <w:pPr>
        <w:pStyle w:val="Cmsor3"/>
        <w:numPr>
          <w:ilvl w:val="0"/>
          <w:numId w:val="48"/>
        </w:numPr>
        <w:tabs>
          <w:tab w:val="left" w:pos="1395"/>
        </w:tabs>
        <w:spacing w:after="120"/>
        <w:ind w:left="1395" w:hanging="719"/>
        <w:jc w:val="both"/>
        <w:rPr>
          <w:sz w:val="22"/>
          <w:szCs w:val="22"/>
        </w:rPr>
      </w:pPr>
      <w:r>
        <w:rPr>
          <w:sz w:val="22"/>
          <w:szCs w:val="22"/>
        </w:rPr>
        <w:t>Erdélyi Fejedelemség létrejötte:</w:t>
      </w:r>
    </w:p>
    <w:p w:rsidR="00C30E72" w:rsidRDefault="0048079C">
      <w:pPr>
        <w:numPr>
          <w:ilvl w:val="1"/>
          <w:numId w:val="48"/>
        </w:numPr>
        <w:pBdr>
          <w:top w:val="nil"/>
          <w:left w:val="nil"/>
          <w:bottom w:val="nil"/>
          <w:right w:val="nil"/>
          <w:between w:val="nil"/>
        </w:pBdr>
        <w:tabs>
          <w:tab w:val="left" w:pos="1395"/>
        </w:tabs>
        <w:spacing w:after="120"/>
        <w:ind w:right="537" w:firstLine="0"/>
        <w:jc w:val="both"/>
      </w:pPr>
      <w:r>
        <w:rPr>
          <w:color w:val="000000"/>
        </w:rPr>
        <w:t>A mohácsi csata után, a székesfehérvári országgyűlés nov. 10-én (az 1505-ös rákosi végzésre hivatkozva) a leggazdagabb főurat, Szapolyai Jánost (1526-1540) választotta királlyá. A Habsburg-párti nagybirtokosok dec. 17-én Pozsonyban Habsburg (I.) Ferdinándot (1526-1564) emelték a trónra. 1529-re Ferdinánd kezében volt Esztergom kivételével az egész Észak-Dunántúl, másutt viszont I. János maradt az úr. Az ország két részre szakadt.</w:t>
      </w:r>
    </w:p>
    <w:p w:rsidR="00C30E72" w:rsidRDefault="0048079C">
      <w:pPr>
        <w:numPr>
          <w:ilvl w:val="1"/>
          <w:numId w:val="48"/>
        </w:numPr>
        <w:pBdr>
          <w:top w:val="nil"/>
          <w:left w:val="nil"/>
          <w:bottom w:val="nil"/>
          <w:right w:val="nil"/>
          <w:between w:val="nil"/>
        </w:pBdr>
        <w:tabs>
          <w:tab w:val="left" w:pos="1395"/>
        </w:tabs>
        <w:spacing w:after="120"/>
        <w:ind w:right="542" w:firstLine="0"/>
        <w:jc w:val="both"/>
      </w:pPr>
      <w:r>
        <w:rPr>
          <w:color w:val="000000"/>
        </w:rPr>
        <w:t>1538-ban Ferdinánd és Szapolyai Váradon békét kötöttek. Megállapodtak abban, hogy Szapolyai halála után az egész ország Ferdinándé. I. János közben feleségül vette Jagelló Izabella lengyel királylányt. Egy évre rá fia született (János Zsigmond). 1540 nyarán meghalt I. János, a kéthetes II. Jánost gyámja, Fráter György vezetésével királlyá koronázták.</w:t>
      </w:r>
    </w:p>
    <w:p w:rsidR="00C30E72" w:rsidRDefault="0048079C">
      <w:pPr>
        <w:numPr>
          <w:ilvl w:val="1"/>
          <w:numId w:val="48"/>
        </w:numPr>
        <w:pBdr>
          <w:top w:val="nil"/>
          <w:left w:val="nil"/>
          <w:bottom w:val="nil"/>
          <w:right w:val="nil"/>
          <w:between w:val="nil"/>
        </w:pBdr>
        <w:tabs>
          <w:tab w:val="left" w:pos="1395"/>
        </w:tabs>
        <w:spacing w:after="120"/>
        <w:ind w:right="539" w:firstLine="0"/>
        <w:jc w:val="both"/>
      </w:pPr>
      <w:r>
        <w:rPr>
          <w:color w:val="000000"/>
        </w:rPr>
        <w:t>1541-ben I. Ferdinánd csapatai élén Mo-ra érkezett, hogy a váradi megállapodás szerint egyedül vegye kezébe a hatalmat. Fráter György a török támogatását kérte. A szultán serege vereséget mért a németekre, majd Budára érkezett, ahol a “várnézőbe” induló janicsárok kardcsapás nélkül szállták meg a várat (1541. augusztus 29.). A szultán a Duna menti területet birodalma részévé tette (gyalui egyezmény). Elrendelte, hogy Izabella királyné fiával, II. Jánossal és Fráter Györggyel Lippára költözzék. Évi 10 ezer aranyforint adó fejében a Tiszántúl és Erdély fölött rendelkezhettek. A Felvidék, a Dunántúl nyugati része, Horvátország és Szlavónia a Habsburgok kezén maradt. Magyarország három részre szakadt.</w:t>
      </w:r>
    </w:p>
    <w:p w:rsidR="00C30E72" w:rsidRDefault="0048079C">
      <w:pPr>
        <w:numPr>
          <w:ilvl w:val="1"/>
          <w:numId w:val="48"/>
        </w:numPr>
        <w:pBdr>
          <w:top w:val="nil"/>
          <w:left w:val="nil"/>
          <w:bottom w:val="nil"/>
          <w:right w:val="nil"/>
          <w:between w:val="nil"/>
        </w:pBdr>
        <w:tabs>
          <w:tab w:val="left" w:pos="1395"/>
        </w:tabs>
        <w:spacing w:after="120"/>
        <w:ind w:right="541" w:firstLine="0"/>
        <w:jc w:val="both"/>
      </w:pPr>
      <w:r>
        <w:rPr>
          <w:color w:val="000000"/>
        </w:rPr>
        <w:t>A XVI. század második felében kialakult az Erdélyi Fejedelemség, létrehozása Fráter György  nevéhez fűződik. A barát élete végéig azon fáradozott, hogy Erdélyt és a Királyi Magyarországot egyesítse, s így űzze ki a törököt az országból.</w:t>
      </w:r>
    </w:p>
    <w:p w:rsidR="00C30E72" w:rsidRDefault="0048079C">
      <w:pPr>
        <w:numPr>
          <w:ilvl w:val="1"/>
          <w:numId w:val="48"/>
        </w:numPr>
        <w:pBdr>
          <w:top w:val="nil"/>
          <w:left w:val="nil"/>
          <w:bottom w:val="nil"/>
          <w:right w:val="nil"/>
          <w:between w:val="nil"/>
        </w:pBdr>
        <w:tabs>
          <w:tab w:val="left" w:pos="1395"/>
        </w:tabs>
        <w:spacing w:after="120"/>
        <w:ind w:right="536" w:firstLine="0"/>
        <w:jc w:val="both"/>
      </w:pPr>
      <w:r>
        <w:rPr>
          <w:color w:val="000000"/>
        </w:rPr>
        <w:t>Erdély uralkodója névlegesen János Zsigmond volt, de a politikai irányítást Fráter György tartotta a kezében. Az egész országrész pedig a szultán hűbérbirtokát képezte. Ezzel együtt járt, hogy külpolitikáját a Porta irányította, de a belső ügyek intézésében önálló maradt. 1551-ben György barát, aki egyesítési terveiről nem mondott le, megfelelő kárpótlás fejében lemondatta a trónról, Izabellát és II. Jánost és Habsburg katonaságot hívott Erdélybe.</w:t>
      </w:r>
    </w:p>
    <w:p w:rsidR="00C30E72" w:rsidRDefault="0048079C">
      <w:pPr>
        <w:numPr>
          <w:ilvl w:val="1"/>
          <w:numId w:val="48"/>
        </w:numPr>
        <w:pBdr>
          <w:top w:val="nil"/>
          <w:left w:val="nil"/>
          <w:bottom w:val="nil"/>
          <w:right w:val="nil"/>
          <w:between w:val="nil"/>
        </w:pBdr>
        <w:tabs>
          <w:tab w:val="left" w:pos="1395"/>
        </w:tabs>
        <w:spacing w:after="120"/>
        <w:ind w:right="539" w:firstLine="0"/>
        <w:jc w:val="both"/>
      </w:pPr>
      <w:r>
        <w:rPr>
          <w:color w:val="000000"/>
        </w:rPr>
        <w:t>1551 szeptemberében I. Ferdinánd erdélyi vajda címmel ruházta fel Fráter Györgyöt. A török nyomban támadásba lendült. A németek nem bíztak György barát hűségében, ezért Ferdinánd csapatainak vezére, Castaldo (december 17-én) alvinci kastélyában meggyilkoltatta. A császári sereg ezután sem tudta megta</w:t>
      </w:r>
      <w:r>
        <w:t>rt</w:t>
      </w:r>
      <w:r>
        <w:rPr>
          <w:color w:val="000000"/>
        </w:rPr>
        <w:t>ani Erdélyt. A sok áldozatot kívánó harc után a rendek visszahívták Izabellát és János Zsigmondot.</w:t>
      </w:r>
    </w:p>
    <w:p w:rsidR="00C30E72" w:rsidRDefault="0048079C">
      <w:pPr>
        <w:numPr>
          <w:ilvl w:val="1"/>
          <w:numId w:val="48"/>
        </w:numPr>
        <w:pBdr>
          <w:top w:val="nil"/>
          <w:left w:val="nil"/>
          <w:bottom w:val="nil"/>
          <w:right w:val="nil"/>
          <w:between w:val="nil"/>
        </w:pBdr>
        <w:tabs>
          <w:tab w:val="left" w:pos="1456"/>
        </w:tabs>
        <w:spacing w:after="120"/>
        <w:ind w:left="1456" w:hanging="780"/>
        <w:jc w:val="both"/>
      </w:pPr>
      <w:r>
        <w:rPr>
          <w:color w:val="000000"/>
        </w:rPr>
        <w:t>1556-ban I. Szulejmán elismerte János Zsigmondot Magyarország és Erdély királyának.</w:t>
      </w:r>
    </w:p>
    <w:p w:rsidR="00C30E72" w:rsidRDefault="0048079C">
      <w:pPr>
        <w:pStyle w:val="Cmsor3"/>
        <w:numPr>
          <w:ilvl w:val="0"/>
          <w:numId w:val="48"/>
        </w:numPr>
        <w:tabs>
          <w:tab w:val="left" w:pos="1396"/>
        </w:tabs>
        <w:spacing w:after="120"/>
        <w:rPr>
          <w:sz w:val="22"/>
          <w:szCs w:val="22"/>
        </w:rPr>
      </w:pPr>
      <w:r>
        <w:rPr>
          <w:sz w:val="22"/>
          <w:szCs w:val="22"/>
        </w:rPr>
        <w:t>Erdély földrajzi helyzete</w:t>
      </w:r>
    </w:p>
    <w:p w:rsidR="00C30E72" w:rsidRDefault="0048079C">
      <w:pPr>
        <w:numPr>
          <w:ilvl w:val="1"/>
          <w:numId w:val="48"/>
        </w:numPr>
        <w:pBdr>
          <w:top w:val="nil"/>
          <w:left w:val="nil"/>
          <w:bottom w:val="nil"/>
          <w:right w:val="nil"/>
          <w:between w:val="nil"/>
        </w:pBdr>
        <w:tabs>
          <w:tab w:val="left" w:pos="1396"/>
        </w:tabs>
        <w:spacing w:after="60"/>
        <w:ind w:right="912" w:firstLine="0"/>
      </w:pPr>
      <w:r>
        <w:rPr>
          <w:color w:val="000000"/>
        </w:rPr>
        <w:t>Földrajzi szempontból a Kárpátok hegyvonulatai határolják, gazdag nemesfém, vasérc és sóbányákban. Ezen kívül folyókban és erdőkben is bővelkedik.</w:t>
      </w:r>
    </w:p>
    <w:p w:rsidR="00C30E72" w:rsidRDefault="0048079C">
      <w:pPr>
        <w:numPr>
          <w:ilvl w:val="1"/>
          <w:numId w:val="48"/>
        </w:numPr>
        <w:pBdr>
          <w:top w:val="nil"/>
          <w:left w:val="nil"/>
          <w:bottom w:val="nil"/>
          <w:right w:val="nil"/>
          <w:between w:val="nil"/>
        </w:pBdr>
        <w:tabs>
          <w:tab w:val="left" w:pos="1396"/>
        </w:tabs>
        <w:spacing w:after="60"/>
        <w:ind w:right="1485" w:firstLine="0"/>
      </w:pPr>
      <w:r>
        <w:rPr>
          <w:color w:val="000000"/>
        </w:rPr>
        <w:t>A fejedelemséget keletről és délről a két román fejedelemség Moldva és Havasalföld határolja.</w:t>
      </w:r>
    </w:p>
    <w:p w:rsidR="00C30E72" w:rsidRDefault="0048079C">
      <w:pPr>
        <w:numPr>
          <w:ilvl w:val="1"/>
          <w:numId w:val="48"/>
        </w:numPr>
        <w:pBdr>
          <w:top w:val="nil"/>
          <w:left w:val="nil"/>
          <w:bottom w:val="nil"/>
          <w:right w:val="nil"/>
          <w:between w:val="nil"/>
        </w:pBdr>
        <w:tabs>
          <w:tab w:val="left" w:pos="1396"/>
        </w:tabs>
        <w:spacing w:after="60"/>
        <w:ind w:left="1396"/>
      </w:pPr>
      <w:r>
        <w:rPr>
          <w:color w:val="000000"/>
        </w:rPr>
        <w:t>Élén a király által kinevezett vajda áll a XII. századtól.</w:t>
      </w:r>
    </w:p>
    <w:p w:rsidR="00C30E72" w:rsidRDefault="0048079C">
      <w:pPr>
        <w:numPr>
          <w:ilvl w:val="1"/>
          <w:numId w:val="48"/>
        </w:numPr>
        <w:pBdr>
          <w:top w:val="nil"/>
          <w:left w:val="nil"/>
          <w:bottom w:val="nil"/>
          <w:right w:val="nil"/>
          <w:between w:val="nil"/>
        </w:pBdr>
        <w:tabs>
          <w:tab w:val="left" w:pos="1395"/>
        </w:tabs>
        <w:spacing w:after="60"/>
        <w:ind w:right="1196" w:firstLine="0"/>
        <w:jc w:val="both"/>
      </w:pPr>
      <w:r>
        <w:rPr>
          <w:color w:val="000000"/>
        </w:rPr>
        <w:t>A térség nem esett a török terjeszkedés irányába, nincs török megszállás, helyette laza függés, Erdély az Oszmán Birodalom hűbérese. (Moldva, Havasalföld szintén, de náluk a török beleszól a belpolitikába is)</w:t>
      </w:r>
    </w:p>
    <w:p w:rsidR="00C30E72" w:rsidRDefault="00C30E72">
      <w:pPr>
        <w:pBdr>
          <w:top w:val="nil"/>
          <w:left w:val="nil"/>
          <w:bottom w:val="nil"/>
          <w:right w:val="nil"/>
          <w:between w:val="nil"/>
        </w:pBdr>
        <w:spacing w:after="120"/>
        <w:rPr>
          <w:color w:val="000000"/>
        </w:rPr>
      </w:pPr>
    </w:p>
    <w:p w:rsidR="00C30E72" w:rsidRDefault="0048079C">
      <w:pPr>
        <w:pStyle w:val="Cmsor3"/>
        <w:numPr>
          <w:ilvl w:val="0"/>
          <w:numId w:val="48"/>
        </w:numPr>
        <w:tabs>
          <w:tab w:val="left" w:pos="1396"/>
        </w:tabs>
        <w:spacing w:after="120"/>
        <w:rPr>
          <w:sz w:val="22"/>
          <w:szCs w:val="22"/>
        </w:rPr>
      </w:pPr>
      <w:r>
        <w:rPr>
          <w:sz w:val="22"/>
          <w:szCs w:val="22"/>
        </w:rPr>
        <w:t>Államiság jellemzői:</w:t>
      </w:r>
    </w:p>
    <w:p w:rsidR="00C30E72" w:rsidRDefault="0048079C">
      <w:pPr>
        <w:numPr>
          <w:ilvl w:val="1"/>
          <w:numId w:val="48"/>
        </w:numPr>
        <w:pBdr>
          <w:top w:val="nil"/>
          <w:left w:val="nil"/>
          <w:bottom w:val="nil"/>
          <w:right w:val="nil"/>
          <w:between w:val="nil"/>
        </w:pBdr>
        <w:tabs>
          <w:tab w:val="left" w:pos="1396"/>
        </w:tabs>
        <w:spacing w:after="120"/>
        <w:ind w:left="1396"/>
      </w:pPr>
      <w:r>
        <w:rPr>
          <w:color w:val="000000"/>
        </w:rPr>
        <w:t>Három rendi nemzet rendelkezett kiváltsággal:</w:t>
      </w:r>
    </w:p>
    <w:p w:rsidR="00C30E72" w:rsidRDefault="0048079C">
      <w:pPr>
        <w:numPr>
          <w:ilvl w:val="0"/>
          <w:numId w:val="47"/>
        </w:numPr>
        <w:pBdr>
          <w:top w:val="nil"/>
          <w:left w:val="nil"/>
          <w:bottom w:val="nil"/>
          <w:right w:val="nil"/>
          <w:between w:val="nil"/>
        </w:pBdr>
        <w:tabs>
          <w:tab w:val="left" w:pos="1396"/>
        </w:tabs>
        <w:spacing w:after="120"/>
      </w:pPr>
      <w:r>
        <w:rPr>
          <w:color w:val="000000"/>
        </w:rPr>
        <w:t>Magyar nemesség</w:t>
      </w:r>
    </w:p>
    <w:p w:rsidR="00C30E72" w:rsidRDefault="0048079C">
      <w:pPr>
        <w:numPr>
          <w:ilvl w:val="0"/>
          <w:numId w:val="47"/>
        </w:numPr>
        <w:pBdr>
          <w:top w:val="nil"/>
          <w:left w:val="nil"/>
          <w:bottom w:val="nil"/>
          <w:right w:val="nil"/>
          <w:between w:val="nil"/>
        </w:pBdr>
        <w:tabs>
          <w:tab w:val="left" w:pos="1396"/>
        </w:tabs>
        <w:spacing w:after="120"/>
      </w:pPr>
      <w:r>
        <w:rPr>
          <w:color w:val="000000"/>
        </w:rPr>
        <w:t>Székely előkelők</w:t>
      </w:r>
    </w:p>
    <w:p w:rsidR="00C30E72" w:rsidRDefault="0048079C">
      <w:pPr>
        <w:numPr>
          <w:ilvl w:val="0"/>
          <w:numId w:val="47"/>
        </w:numPr>
        <w:pBdr>
          <w:top w:val="nil"/>
          <w:left w:val="nil"/>
          <w:bottom w:val="nil"/>
          <w:right w:val="nil"/>
          <w:between w:val="nil"/>
        </w:pBdr>
        <w:tabs>
          <w:tab w:val="left" w:pos="1396"/>
        </w:tabs>
        <w:spacing w:after="120"/>
      </w:pPr>
      <w:r>
        <w:rPr>
          <w:color w:val="000000"/>
        </w:rPr>
        <w:t>Szász előkelők</w:t>
      </w:r>
    </w:p>
    <w:p w:rsidR="00C30E72" w:rsidRDefault="0048079C">
      <w:pPr>
        <w:numPr>
          <w:ilvl w:val="1"/>
          <w:numId w:val="48"/>
        </w:numPr>
        <w:pBdr>
          <w:top w:val="nil"/>
          <w:left w:val="nil"/>
          <w:bottom w:val="nil"/>
          <w:right w:val="nil"/>
          <w:between w:val="nil"/>
        </w:pBdr>
        <w:tabs>
          <w:tab w:val="left" w:pos="1396"/>
        </w:tabs>
        <w:spacing w:after="120"/>
        <w:ind w:left="1396"/>
      </w:pPr>
      <w:r>
        <w:rPr>
          <w:color w:val="000000"/>
        </w:rPr>
        <w:t>Együttműködésüket a kápolnai unió (1437) szabályozta.</w:t>
      </w:r>
    </w:p>
    <w:p w:rsidR="00C30E72" w:rsidRDefault="0048079C">
      <w:pPr>
        <w:numPr>
          <w:ilvl w:val="1"/>
          <w:numId w:val="48"/>
        </w:numPr>
        <w:pBdr>
          <w:top w:val="nil"/>
          <w:left w:val="nil"/>
          <w:bottom w:val="nil"/>
          <w:right w:val="nil"/>
          <w:between w:val="nil"/>
        </w:pBdr>
        <w:tabs>
          <w:tab w:val="left" w:pos="1396"/>
        </w:tabs>
        <w:spacing w:after="120"/>
        <w:ind w:right="819" w:firstLine="0"/>
      </w:pPr>
      <w:r>
        <w:rPr>
          <w:color w:val="000000"/>
        </w:rPr>
        <w:t>Területi alapon is elkülönülés: székelyek kelten, szászok a déli részeken éltek. Közigazgatási egységeik székelyek és szászok területein a székek, a magyarok lakta területeken a vármegyék.</w:t>
      </w:r>
    </w:p>
    <w:p w:rsidR="00C30E72" w:rsidRDefault="0048079C">
      <w:pPr>
        <w:numPr>
          <w:ilvl w:val="0"/>
          <w:numId w:val="48"/>
        </w:numPr>
        <w:pBdr>
          <w:top w:val="nil"/>
          <w:left w:val="nil"/>
          <w:bottom w:val="nil"/>
          <w:right w:val="nil"/>
          <w:between w:val="nil"/>
        </w:pBdr>
        <w:tabs>
          <w:tab w:val="left" w:pos="1396"/>
        </w:tabs>
        <w:spacing w:after="120"/>
        <w:ind w:right="622"/>
      </w:pPr>
      <w:r>
        <w:rPr>
          <w:b/>
          <w:color w:val="000000"/>
        </w:rPr>
        <w:t xml:space="preserve">Erdély etnikai eloszlása: </w:t>
      </w:r>
      <w:r>
        <w:rPr>
          <w:color w:val="000000"/>
        </w:rPr>
        <w:t>Magyar, Székely, Szász, Román, Cigány, Örmény, Zsidó, Görög, Szerb</w:t>
      </w:r>
    </w:p>
    <w:p w:rsidR="00C30E72" w:rsidRDefault="00C30E72">
      <w:pPr>
        <w:pBdr>
          <w:top w:val="nil"/>
          <w:left w:val="nil"/>
          <w:bottom w:val="nil"/>
          <w:right w:val="nil"/>
          <w:between w:val="nil"/>
        </w:pBdr>
        <w:spacing w:after="120"/>
        <w:rPr>
          <w:color w:val="000000"/>
        </w:rPr>
      </w:pPr>
    </w:p>
    <w:p w:rsidR="00C30E72" w:rsidRDefault="0048079C">
      <w:pPr>
        <w:numPr>
          <w:ilvl w:val="1"/>
          <w:numId w:val="48"/>
        </w:numPr>
        <w:pBdr>
          <w:top w:val="nil"/>
          <w:left w:val="nil"/>
          <w:bottom w:val="nil"/>
          <w:right w:val="nil"/>
          <w:between w:val="nil"/>
        </w:pBdr>
        <w:tabs>
          <w:tab w:val="left" w:pos="1396"/>
        </w:tabs>
        <w:spacing w:after="120"/>
        <w:ind w:right="694" w:firstLine="0"/>
      </w:pPr>
      <w:r>
        <w:rPr>
          <w:color w:val="000000"/>
        </w:rPr>
        <w:t>Magyar: Sokáig az erdélyi etnikum közel felét a magyarság alkotta. Nagyrészt Észak és Nyugat Erdélyi terülteken voltunk jelen. Magyarország többi részéhez hasonlóan vármegyékben éltek, társadalmuk nemesekből, jobbágyságból és csekély létszámú polgárságból állt. Vezetőjük az ispán volt.</w:t>
      </w:r>
    </w:p>
    <w:p w:rsidR="00C30E72" w:rsidRDefault="0048079C">
      <w:pPr>
        <w:numPr>
          <w:ilvl w:val="1"/>
          <w:numId w:val="48"/>
        </w:numPr>
        <w:pBdr>
          <w:top w:val="nil"/>
          <w:left w:val="nil"/>
          <w:bottom w:val="nil"/>
          <w:right w:val="nil"/>
          <w:between w:val="nil"/>
        </w:pBdr>
        <w:tabs>
          <w:tab w:val="left" w:pos="1396"/>
        </w:tabs>
        <w:spacing w:after="120"/>
        <w:ind w:right="578" w:firstLine="0"/>
      </w:pPr>
      <w:r>
        <w:rPr>
          <w:color w:val="000000"/>
        </w:rPr>
        <w:t>Székely: A székelyek elsősorban Erdély keleti részén telepedtek le. Bár magyar nyelven beszéltek, de teljesen más közigazgatási rendszerrel és társadalommal rendelkeztek, mint a magyarok. Nem számítottak jobbágyoknak, nem volt földesuruk, hanem katonai szolgálattal tartoztak a királynak, majd a fejedelemnek (határt védték). A XVI. században kezdődik meg a székely katonák lesüllyedése, lassan jobbágynak tekintik őket, ez ellen többször próbáltak meg sikertelenül lázadni. Teljesen más közigazgatással rendelkeztek, mint a magyarok „Szék”-ben éltek, kollektív (testületileg) nemességnek számítanak. Három osztályra oszlottak. De nem születés, hanem vagyon szerint.</w:t>
      </w:r>
    </w:p>
    <w:p w:rsidR="00C30E72" w:rsidRDefault="0048079C">
      <w:pPr>
        <w:numPr>
          <w:ilvl w:val="1"/>
          <w:numId w:val="48"/>
        </w:numPr>
        <w:pBdr>
          <w:top w:val="nil"/>
          <w:left w:val="nil"/>
          <w:bottom w:val="nil"/>
          <w:right w:val="nil"/>
          <w:between w:val="nil"/>
        </w:pBdr>
        <w:tabs>
          <w:tab w:val="left" w:pos="1396"/>
        </w:tabs>
        <w:spacing w:after="120"/>
        <w:ind w:right="543" w:firstLine="0"/>
      </w:pPr>
      <w:r>
        <w:rPr>
          <w:color w:val="000000"/>
        </w:rPr>
        <w:t>Szász: A szászok ősei még az Árpád-korban érkeztek Magyarországra. II. Andrástól kollektív kiváltságot kaptak, nevezetesen azt, hogy saját vezetőt választhattak. Vezetőjük Nagyszeben város polgármestere volt, ő viselte a szász grófi tisztséget. Ő bíráskodhatott a szászok felett. Adót (földbért) egy összegben kellett a királynak fizetni (később a fejedelemnek). Városokban élnek, német anyanyelvűek és általában iparral és kereskedelemmel foglalkoztak. Szász székekben éltek.</w:t>
      </w:r>
    </w:p>
    <w:p w:rsidR="00C30E72" w:rsidRDefault="0048079C">
      <w:pPr>
        <w:numPr>
          <w:ilvl w:val="1"/>
          <w:numId w:val="48"/>
        </w:numPr>
        <w:pBdr>
          <w:top w:val="nil"/>
          <w:left w:val="nil"/>
          <w:bottom w:val="nil"/>
          <w:right w:val="nil"/>
          <w:between w:val="nil"/>
        </w:pBdr>
        <w:tabs>
          <w:tab w:val="left" w:pos="1396"/>
        </w:tabs>
        <w:spacing w:after="120"/>
        <w:ind w:right="764" w:firstLine="0"/>
      </w:pPr>
      <w:r>
        <w:rPr>
          <w:color w:val="000000"/>
        </w:rPr>
        <w:t xml:space="preserve">Románok: Egyre nagyobb számban éltek Erdélyben a folyamatos bevándorlás miatt. Az erdélyi földbirtokosok kénytelenek voltak románokat betelepíteni, mert azok hajlandóak voltak megművelni a földet. A románok a szomszédos román fejedelemségekből (Moldva, Havasföld) áramlottak, vándoroltak át egyre nagyobb számban Erdély területére. Elsősorban hegyi pásztorkodással foglalkoztak, később letelepednek és jobbágyként dolgoznak és adóznak a földesúrnak. Pásztoroknak a különadója volt az </w:t>
      </w:r>
      <w:r>
        <w:rPr>
          <w:color w:val="000000"/>
          <w:u w:val="single"/>
        </w:rPr>
        <w:t>ötvened</w:t>
      </w:r>
      <w:r>
        <w:rPr>
          <w:color w:val="000000"/>
        </w:rPr>
        <w:t>, amit a juhnyájak után kellett fizetniük a fejedelemnek.</w:t>
      </w:r>
    </w:p>
    <w:p w:rsidR="00C30E72" w:rsidRDefault="0048079C">
      <w:pPr>
        <w:pStyle w:val="Cmsor3"/>
        <w:numPr>
          <w:ilvl w:val="0"/>
          <w:numId w:val="48"/>
        </w:numPr>
        <w:tabs>
          <w:tab w:val="left" w:pos="1396"/>
        </w:tabs>
        <w:spacing w:after="120"/>
        <w:rPr>
          <w:sz w:val="22"/>
          <w:szCs w:val="22"/>
        </w:rPr>
      </w:pPr>
      <w:r>
        <w:rPr>
          <w:sz w:val="22"/>
          <w:szCs w:val="22"/>
        </w:rPr>
        <w:t>vallás:</w:t>
      </w:r>
    </w:p>
    <w:p w:rsidR="00C30E72" w:rsidRDefault="00C30E72">
      <w:pPr>
        <w:pBdr>
          <w:top w:val="nil"/>
          <w:left w:val="nil"/>
          <w:bottom w:val="nil"/>
          <w:right w:val="nil"/>
          <w:between w:val="nil"/>
        </w:pBdr>
        <w:spacing w:after="120"/>
        <w:rPr>
          <w:b/>
          <w:color w:val="000000"/>
        </w:rPr>
      </w:pPr>
    </w:p>
    <w:p w:rsidR="00C30E72" w:rsidRDefault="0048079C">
      <w:pPr>
        <w:pBdr>
          <w:top w:val="nil"/>
          <w:left w:val="nil"/>
          <w:bottom w:val="nil"/>
          <w:right w:val="nil"/>
          <w:between w:val="nil"/>
        </w:pBdr>
        <w:spacing w:after="120"/>
        <w:ind w:left="1396"/>
        <w:rPr>
          <w:color w:val="000000"/>
        </w:rPr>
      </w:pPr>
      <w:r>
        <w:rPr>
          <w:color w:val="000000"/>
        </w:rPr>
        <w:t>Erdélyben minden etnikumnak saját vallása van.</w:t>
      </w:r>
    </w:p>
    <w:p w:rsidR="00C30E72" w:rsidRDefault="0048079C">
      <w:pPr>
        <w:pBdr>
          <w:top w:val="nil"/>
          <w:left w:val="nil"/>
          <w:bottom w:val="nil"/>
          <w:right w:val="nil"/>
          <w:between w:val="nil"/>
        </w:pBdr>
        <w:spacing w:after="120"/>
        <w:ind w:left="676" w:right="483"/>
        <w:rPr>
          <w:color w:val="000000"/>
        </w:rPr>
      </w:pPr>
      <w:r>
        <w:rPr>
          <w:color w:val="000000"/>
        </w:rPr>
        <w:t>Magyar: Kálvinista (magyarországi központja Debrecen volt, közel van erdélyhez, Kálvinista Rómának is nevezik) Méliusz Juhász Péter: „Bűneiért bünteti Isten a magyar népet”. →büntetésnek fogják fel a török megjelenését) → gyorsan terjedt a reformáció. Az 1550-es években terjedt el Erdély magyar lakói között. Heltai Gáspár nevéhez köthető. Ő fordította le a Bibliát, de a kiadásból kihagyott néhány ószövetségi könyvet.</w:t>
      </w:r>
    </w:p>
    <w:p w:rsidR="00C30E72" w:rsidRDefault="0048079C">
      <w:pPr>
        <w:pBdr>
          <w:top w:val="nil"/>
          <w:left w:val="nil"/>
          <w:bottom w:val="nil"/>
          <w:right w:val="nil"/>
          <w:between w:val="nil"/>
        </w:pBdr>
        <w:spacing w:after="120"/>
        <w:ind w:left="676"/>
        <w:rPr>
          <w:color w:val="000000"/>
        </w:rPr>
      </w:pPr>
      <w:r>
        <w:rPr>
          <w:color w:val="000000"/>
        </w:rPr>
        <w:t>Székely: csökönyösek, katolikus maradt.</w:t>
      </w:r>
    </w:p>
    <w:p w:rsidR="00C30E72" w:rsidRDefault="0048079C">
      <w:pPr>
        <w:pBdr>
          <w:top w:val="nil"/>
          <w:left w:val="nil"/>
          <w:bottom w:val="nil"/>
          <w:right w:val="nil"/>
          <w:between w:val="nil"/>
        </w:pBdr>
        <w:spacing w:after="120"/>
        <w:ind w:left="676"/>
        <w:rPr>
          <w:color w:val="000000"/>
        </w:rPr>
      </w:pPr>
      <w:r>
        <w:rPr>
          <w:color w:val="000000"/>
        </w:rPr>
        <w:t xml:space="preserve">Szász: evangélikus „ötvárosi hitvallás” + a </w:t>
      </w:r>
      <w:r>
        <w:t>F</w:t>
      </w:r>
      <w:r>
        <w:rPr>
          <w:color w:val="000000"/>
        </w:rPr>
        <w:t>elvidék is ilyen volt</w:t>
      </w:r>
    </w:p>
    <w:p w:rsidR="00C30E72" w:rsidRDefault="0048079C">
      <w:pPr>
        <w:pBdr>
          <w:top w:val="nil"/>
          <w:left w:val="nil"/>
          <w:bottom w:val="nil"/>
          <w:right w:val="nil"/>
          <w:between w:val="nil"/>
        </w:pBdr>
        <w:spacing w:after="120"/>
        <w:ind w:left="676"/>
        <w:rPr>
          <w:color w:val="000000"/>
        </w:rPr>
      </w:pPr>
      <w:r>
        <w:rPr>
          <w:color w:val="000000"/>
        </w:rPr>
        <w:t>Románok: ortodox (keleti keresztény) még csak szivárognak, török elől menekül. Az ortodox, keleti kereszténység csak megtűrt vallásnak számított.</w:t>
      </w:r>
    </w:p>
    <w:p w:rsidR="00C30E72" w:rsidRDefault="00C30E72">
      <w:pPr>
        <w:pBdr>
          <w:top w:val="nil"/>
          <w:left w:val="nil"/>
          <w:bottom w:val="nil"/>
          <w:right w:val="nil"/>
          <w:between w:val="nil"/>
        </w:pBdr>
        <w:spacing w:after="120"/>
        <w:rPr>
          <w:color w:val="000000"/>
        </w:rPr>
      </w:pPr>
    </w:p>
    <w:p w:rsidR="00C30E72" w:rsidRDefault="0048079C">
      <w:pPr>
        <w:pBdr>
          <w:top w:val="nil"/>
          <w:left w:val="nil"/>
          <w:bottom w:val="nil"/>
          <w:right w:val="nil"/>
          <w:between w:val="nil"/>
        </w:pBdr>
        <w:spacing w:after="120"/>
        <w:ind w:left="676"/>
        <w:rPr>
          <w:color w:val="000000"/>
        </w:rPr>
      </w:pPr>
      <w:r>
        <w:rPr>
          <w:color w:val="000000"/>
          <w:u w:val="single"/>
        </w:rPr>
        <w:t>Fordulópontok:</w:t>
      </w:r>
    </w:p>
    <w:p w:rsidR="00C30E72" w:rsidRDefault="0048079C">
      <w:pPr>
        <w:pBdr>
          <w:top w:val="nil"/>
          <w:left w:val="nil"/>
          <w:bottom w:val="nil"/>
          <w:right w:val="nil"/>
          <w:between w:val="nil"/>
        </w:pBdr>
        <w:spacing w:after="120"/>
        <w:ind w:left="676" w:right="640"/>
        <w:rPr>
          <w:color w:val="000000"/>
        </w:rPr>
      </w:pPr>
      <w:r>
        <w:rPr>
          <w:color w:val="000000"/>
        </w:rPr>
        <w:t>1568- tordai ogy.: vallásszabadság: 4 bevett vallás szabad gyakorlása: Katolikus, evangélikus + kálvinista+ unitárius (</w:t>
      </w:r>
      <w:r>
        <w:t>S</w:t>
      </w:r>
      <w:r>
        <w:rPr>
          <w:color w:val="000000"/>
        </w:rPr>
        <w:t>zentháromság- tagadó)</w:t>
      </w:r>
    </w:p>
    <w:p w:rsidR="00C30E72" w:rsidRDefault="0048079C">
      <w:pPr>
        <w:numPr>
          <w:ilvl w:val="0"/>
          <w:numId w:val="46"/>
        </w:numPr>
        <w:pBdr>
          <w:top w:val="nil"/>
          <w:left w:val="nil"/>
          <w:bottom w:val="nil"/>
          <w:right w:val="nil"/>
          <w:between w:val="nil"/>
        </w:pBdr>
        <w:tabs>
          <w:tab w:val="left" w:pos="1533"/>
        </w:tabs>
        <w:spacing w:after="120"/>
        <w:ind w:right="963" w:firstLine="719"/>
      </w:pPr>
      <w:r>
        <w:rPr>
          <w:color w:val="000000"/>
        </w:rPr>
        <w:t>A vallásszabadság oka, hogy maga a fejedelem is egy Európában üldözött felekezethez tartozott (Unitárius, alapítója Servet Mihály, legnevesebb magyar képviselője Dávid Ferenc, jelmondata: „Egy az Isten”).</w:t>
      </w:r>
    </w:p>
    <w:p w:rsidR="00C30E72" w:rsidRDefault="0048079C">
      <w:pPr>
        <w:numPr>
          <w:ilvl w:val="0"/>
          <w:numId w:val="46"/>
        </w:numPr>
        <w:pBdr>
          <w:top w:val="nil"/>
          <w:left w:val="nil"/>
          <w:bottom w:val="nil"/>
          <w:right w:val="nil"/>
          <w:between w:val="nil"/>
        </w:pBdr>
        <w:tabs>
          <w:tab w:val="left" w:pos="1534"/>
        </w:tabs>
        <w:spacing w:after="120"/>
        <w:ind w:left="1534" w:hanging="138"/>
      </w:pPr>
      <w:r>
        <w:rPr>
          <w:color w:val="000000"/>
        </w:rPr>
        <w:t>A reformáció hatására kibontakozott az anyanyelvűség, megindult a könyvnyomtatás.</w:t>
      </w:r>
    </w:p>
    <w:p w:rsidR="00C30E72" w:rsidRDefault="0048079C">
      <w:pPr>
        <w:pBdr>
          <w:top w:val="nil"/>
          <w:left w:val="nil"/>
          <w:bottom w:val="nil"/>
          <w:right w:val="nil"/>
          <w:between w:val="nil"/>
        </w:pBdr>
        <w:spacing w:after="120"/>
        <w:ind w:left="676" w:right="640"/>
        <w:rPr>
          <w:color w:val="000000"/>
        </w:rPr>
      </w:pPr>
      <w:r>
        <w:rPr>
          <w:color w:val="000000"/>
        </w:rPr>
        <w:t>Károli Biblia kiadása. Létrejött a debreceni református kollégium. Idehaza nem volt egyetem, ezért külföldre jártak tanulni (elsősorban a Wittenberg</w:t>
      </w:r>
      <w:r>
        <w:t>i</w:t>
      </w:r>
      <w:r>
        <w:rPr>
          <w:color w:val="000000"/>
        </w:rPr>
        <w:t xml:space="preserve"> egyetemre).</w:t>
      </w:r>
    </w:p>
    <w:p w:rsidR="00C30E72" w:rsidRDefault="00C30E72">
      <w:pPr>
        <w:pBdr>
          <w:top w:val="nil"/>
          <w:left w:val="nil"/>
          <w:bottom w:val="nil"/>
          <w:right w:val="nil"/>
          <w:between w:val="nil"/>
        </w:pBdr>
        <w:spacing w:after="120"/>
        <w:rPr>
          <w:color w:val="000000"/>
        </w:rPr>
      </w:pPr>
    </w:p>
    <w:p w:rsidR="00C30E72" w:rsidRDefault="0048079C">
      <w:pPr>
        <w:pStyle w:val="Cmsor3"/>
        <w:numPr>
          <w:ilvl w:val="0"/>
          <w:numId w:val="48"/>
        </w:numPr>
        <w:tabs>
          <w:tab w:val="left" w:pos="1396"/>
        </w:tabs>
        <w:spacing w:after="120"/>
        <w:rPr>
          <w:sz w:val="22"/>
          <w:szCs w:val="22"/>
        </w:rPr>
      </w:pPr>
      <w:r>
        <w:rPr>
          <w:sz w:val="22"/>
          <w:szCs w:val="22"/>
        </w:rPr>
        <w:t>Közigazgatás:</w:t>
      </w:r>
    </w:p>
    <w:p w:rsidR="00C30E72" w:rsidRDefault="0048079C">
      <w:pPr>
        <w:numPr>
          <w:ilvl w:val="1"/>
          <w:numId w:val="48"/>
        </w:numPr>
        <w:pBdr>
          <w:top w:val="nil"/>
          <w:left w:val="nil"/>
          <w:bottom w:val="nil"/>
          <w:right w:val="nil"/>
          <w:between w:val="nil"/>
        </w:pBdr>
        <w:tabs>
          <w:tab w:val="left" w:pos="1396"/>
        </w:tabs>
        <w:spacing w:after="120"/>
        <w:ind w:right="680" w:firstLine="0"/>
      </w:pPr>
      <w:r>
        <w:rPr>
          <w:color w:val="000000"/>
        </w:rPr>
        <w:t>Erdély élén a fejedelem áll, de a tisztség betöltéséhez szükséges volt a törökök jóváhagyása is.</w:t>
      </w:r>
    </w:p>
    <w:p w:rsidR="00C30E72" w:rsidRDefault="0048079C">
      <w:pPr>
        <w:numPr>
          <w:ilvl w:val="1"/>
          <w:numId w:val="48"/>
        </w:numPr>
        <w:pBdr>
          <w:top w:val="nil"/>
          <w:left w:val="nil"/>
          <w:bottom w:val="nil"/>
          <w:right w:val="nil"/>
          <w:between w:val="nil"/>
        </w:pBdr>
        <w:tabs>
          <w:tab w:val="left" w:pos="1396"/>
        </w:tabs>
        <w:spacing w:after="120"/>
        <w:ind w:right="756" w:firstLine="0"/>
      </w:pPr>
      <w:r>
        <w:rPr>
          <w:color w:val="000000"/>
        </w:rPr>
        <w:t>Belpolitikát önállóan folytathatott, de a külpolitikai döntésekhez szintén török beleegyezés kellett.</w:t>
      </w:r>
    </w:p>
    <w:p w:rsidR="00C30E72" w:rsidRDefault="0048079C">
      <w:pPr>
        <w:numPr>
          <w:ilvl w:val="1"/>
          <w:numId w:val="48"/>
        </w:numPr>
        <w:pBdr>
          <w:top w:val="nil"/>
          <w:left w:val="nil"/>
          <w:bottom w:val="nil"/>
          <w:right w:val="nil"/>
          <w:between w:val="nil"/>
        </w:pBdr>
        <w:tabs>
          <w:tab w:val="left" w:pos="1396"/>
        </w:tabs>
        <w:spacing w:after="120"/>
        <w:ind w:left="1396"/>
      </w:pPr>
      <w:r>
        <w:rPr>
          <w:color w:val="000000"/>
        </w:rPr>
        <w:t>Évente adót kellett fizetnie a töröknek (eleinte 10 ezer aranyat később sokszorosa)</w:t>
      </w:r>
    </w:p>
    <w:p w:rsidR="00C30E72" w:rsidRDefault="0048079C">
      <w:pPr>
        <w:numPr>
          <w:ilvl w:val="1"/>
          <w:numId w:val="48"/>
        </w:numPr>
        <w:pBdr>
          <w:top w:val="nil"/>
          <w:left w:val="nil"/>
          <w:bottom w:val="nil"/>
          <w:right w:val="nil"/>
          <w:between w:val="nil"/>
        </w:pBdr>
        <w:tabs>
          <w:tab w:val="left" w:pos="1396"/>
        </w:tabs>
        <w:spacing w:after="120"/>
        <w:ind w:right="1275" w:firstLine="0"/>
      </w:pPr>
      <w:r>
        <w:rPr>
          <w:color w:val="000000"/>
        </w:rPr>
        <w:t>A fejedelem tanácsadó testületeként működött a Fejedelmi Tanács, aminek a tagjait a fejedelem választotta ki. Csak tanácsadási jogköre volt, dönteni nem dönthetett semmiben.</w:t>
      </w:r>
    </w:p>
    <w:p w:rsidR="00C30E72" w:rsidRDefault="0048079C">
      <w:pPr>
        <w:numPr>
          <w:ilvl w:val="1"/>
          <w:numId w:val="48"/>
        </w:numPr>
        <w:pBdr>
          <w:top w:val="nil"/>
          <w:left w:val="nil"/>
          <w:bottom w:val="nil"/>
          <w:right w:val="nil"/>
          <w:between w:val="nil"/>
        </w:pBdr>
        <w:tabs>
          <w:tab w:val="left" w:pos="1396"/>
        </w:tabs>
        <w:spacing w:after="120"/>
        <w:ind w:left="1396"/>
      </w:pPr>
      <w:r>
        <w:rPr>
          <w:color w:val="000000"/>
        </w:rPr>
        <w:t>Írásbeli ügyek intézésére létrehozták a Kancelláriát.</w:t>
      </w:r>
    </w:p>
    <w:p w:rsidR="00C30E72" w:rsidRDefault="0048079C">
      <w:pPr>
        <w:numPr>
          <w:ilvl w:val="1"/>
          <w:numId w:val="48"/>
        </w:numPr>
        <w:pBdr>
          <w:top w:val="nil"/>
          <w:left w:val="nil"/>
          <w:bottom w:val="nil"/>
          <w:right w:val="nil"/>
          <w:between w:val="nil"/>
        </w:pBdr>
        <w:tabs>
          <w:tab w:val="left" w:pos="1396"/>
        </w:tabs>
        <w:spacing w:after="120"/>
        <w:ind w:right="653" w:firstLine="0"/>
      </w:pPr>
      <w:r>
        <w:rPr>
          <w:color w:val="000000"/>
        </w:rPr>
        <w:t>Erdélynek saját országgyűlése lesz, ami egykamarás, viszont hatalma kisebb, mint a Királyi Magyarországon működő Országgyűlésé.</w:t>
      </w:r>
    </w:p>
    <w:p w:rsidR="00C30E72" w:rsidRDefault="0048079C">
      <w:pPr>
        <w:numPr>
          <w:ilvl w:val="1"/>
          <w:numId w:val="48"/>
        </w:numPr>
        <w:pBdr>
          <w:top w:val="nil"/>
          <w:left w:val="nil"/>
          <w:bottom w:val="nil"/>
          <w:right w:val="nil"/>
          <w:between w:val="nil"/>
        </w:pBdr>
        <w:tabs>
          <w:tab w:val="left" w:pos="1396"/>
        </w:tabs>
        <w:spacing w:after="120"/>
        <w:ind w:right="993" w:firstLine="0"/>
      </w:pPr>
      <w:r>
        <w:rPr>
          <w:color w:val="000000"/>
        </w:rPr>
        <w:t>Az ország irányításában a fejedelem akarata érvényesül, melynek alapja a nagy földbirtokállomány és a Török Porta támogatása. (Amúgy sincs olyan, nagybirtokkal rendelkező főnemesi csoport, amelyik veszélyeztetni tudná a fejedelem hatalmát)</w:t>
      </w:r>
    </w:p>
    <w:p w:rsidR="00C30E72" w:rsidRDefault="0048079C">
      <w:pPr>
        <w:numPr>
          <w:ilvl w:val="1"/>
          <w:numId w:val="48"/>
        </w:numPr>
        <w:pBdr>
          <w:top w:val="nil"/>
          <w:left w:val="nil"/>
          <w:bottom w:val="nil"/>
          <w:right w:val="nil"/>
          <w:between w:val="nil"/>
        </w:pBdr>
        <w:tabs>
          <w:tab w:val="left" w:pos="1396"/>
        </w:tabs>
        <w:spacing w:after="120"/>
        <w:ind w:right="639" w:firstLine="0"/>
      </w:pPr>
      <w:r>
        <w:rPr>
          <w:color w:val="000000"/>
        </w:rPr>
        <w:t>Az erdélyi országgyűlésen a 3 rendi nemzet képviselői vehetnek részt: a magyar nemesek, a székely és a szász előkelők. A negyedik nemzetnek, a románoknak nincs rendi képviselete.</w:t>
      </w:r>
    </w:p>
    <w:p w:rsidR="00C30E72" w:rsidRDefault="0048079C">
      <w:pPr>
        <w:numPr>
          <w:ilvl w:val="1"/>
          <w:numId w:val="48"/>
        </w:numPr>
        <w:pBdr>
          <w:top w:val="nil"/>
          <w:left w:val="nil"/>
          <w:bottom w:val="nil"/>
          <w:right w:val="nil"/>
          <w:between w:val="nil"/>
        </w:pBdr>
        <w:tabs>
          <w:tab w:val="left" w:pos="1396"/>
        </w:tabs>
        <w:spacing w:after="120"/>
        <w:ind w:left="1396"/>
      </w:pPr>
      <w:r>
        <w:rPr>
          <w:color w:val="000000"/>
        </w:rPr>
        <w:t>Központi város Gyulafehérvár, itt található a fejedelmi udvar is.</w:t>
      </w:r>
    </w:p>
    <w:p w:rsidR="00C30E72" w:rsidRDefault="0048079C">
      <w:pPr>
        <w:numPr>
          <w:ilvl w:val="1"/>
          <w:numId w:val="48"/>
        </w:numPr>
        <w:pBdr>
          <w:top w:val="nil"/>
          <w:left w:val="nil"/>
          <w:bottom w:val="nil"/>
          <w:right w:val="nil"/>
          <w:between w:val="nil"/>
        </w:pBdr>
        <w:tabs>
          <w:tab w:val="left" w:pos="1396"/>
        </w:tabs>
        <w:spacing w:after="120"/>
        <w:ind w:left="1396"/>
      </w:pPr>
      <w:r>
        <w:rPr>
          <w:color w:val="000000"/>
        </w:rPr>
        <w:t>Az országgyűlés különböző városokban ülésezett.</w:t>
      </w:r>
    </w:p>
    <w:p w:rsidR="00C30E72" w:rsidRDefault="0048079C">
      <w:pPr>
        <w:numPr>
          <w:ilvl w:val="1"/>
          <w:numId w:val="48"/>
        </w:numPr>
        <w:pBdr>
          <w:top w:val="nil"/>
          <w:left w:val="nil"/>
          <w:bottom w:val="nil"/>
          <w:right w:val="nil"/>
          <w:between w:val="nil"/>
        </w:pBdr>
        <w:tabs>
          <w:tab w:val="left" w:pos="1396"/>
        </w:tabs>
        <w:spacing w:after="120"/>
        <w:ind w:right="1486" w:firstLine="0"/>
      </w:pPr>
      <w:r>
        <w:rPr>
          <w:color w:val="000000"/>
        </w:rPr>
        <w:t>a fejedelem adóbevételeinek nagy része nem függött a rendek jóváhagyásától, saját birtokáról vagy a regálé jövedelmekből (pl.: vám) származott.</w:t>
      </w:r>
    </w:p>
    <w:p w:rsidR="00C30E72" w:rsidRDefault="0048079C">
      <w:pPr>
        <w:numPr>
          <w:ilvl w:val="1"/>
          <w:numId w:val="48"/>
        </w:numPr>
        <w:pBdr>
          <w:top w:val="nil"/>
          <w:left w:val="nil"/>
          <w:bottom w:val="nil"/>
          <w:right w:val="nil"/>
          <w:between w:val="nil"/>
        </w:pBdr>
        <w:tabs>
          <w:tab w:val="left" w:pos="1396"/>
        </w:tabs>
        <w:spacing w:after="120"/>
        <w:ind w:right="847" w:firstLine="0"/>
      </w:pPr>
      <w:r>
        <w:rPr>
          <w:color w:val="000000"/>
        </w:rPr>
        <w:t>Hivatalokban a fejedelem familiárisai dolgoztak, ők a fejedelem jóvoltából tölthették be a pozíciójukat.</w:t>
      </w:r>
    </w:p>
    <w:p w:rsidR="00C30E72" w:rsidRDefault="0048079C">
      <w:pPr>
        <w:spacing w:after="120"/>
        <w:rPr>
          <w:b/>
          <w:u w:val="single"/>
        </w:rPr>
      </w:pPr>
      <w:r>
        <w:br w:type="page"/>
      </w:r>
    </w:p>
    <w:p w:rsidR="00C30E72" w:rsidRDefault="0048079C">
      <w:pPr>
        <w:pBdr>
          <w:top w:val="nil"/>
          <w:left w:val="nil"/>
          <w:bottom w:val="nil"/>
          <w:right w:val="nil"/>
          <w:between w:val="nil"/>
        </w:pBdr>
        <w:spacing w:after="120"/>
        <w:ind w:left="676" w:right="540"/>
        <w:jc w:val="center"/>
        <w:rPr>
          <w:b/>
          <w:smallCaps/>
          <w:color w:val="000000"/>
        </w:rPr>
      </w:pPr>
      <w:r>
        <w:rPr>
          <w:b/>
          <w:smallCaps/>
          <w:color w:val="000000"/>
        </w:rPr>
        <w:t>MÁRIA TERÉZIA ÉS II. JÓZSEF REFORMJAI</w:t>
      </w:r>
    </w:p>
    <w:p w:rsidR="00C30E72" w:rsidRDefault="00C30E72">
      <w:pPr>
        <w:pBdr>
          <w:top w:val="nil"/>
          <w:left w:val="nil"/>
          <w:bottom w:val="nil"/>
          <w:right w:val="nil"/>
          <w:between w:val="nil"/>
        </w:pBdr>
        <w:spacing w:after="120"/>
        <w:ind w:left="676" w:right="540"/>
        <w:jc w:val="center"/>
        <w:rPr>
          <w:smallCaps/>
          <w:color w:val="000000"/>
        </w:rPr>
      </w:pPr>
    </w:p>
    <w:p w:rsidR="00C30E72" w:rsidRDefault="0048079C">
      <w:pPr>
        <w:pBdr>
          <w:top w:val="nil"/>
          <w:left w:val="nil"/>
          <w:bottom w:val="nil"/>
          <w:right w:val="nil"/>
          <w:between w:val="nil"/>
        </w:pBdr>
        <w:spacing w:after="120"/>
        <w:ind w:left="676" w:right="540"/>
        <w:jc w:val="both"/>
        <w:rPr>
          <w:color w:val="000000"/>
        </w:rPr>
      </w:pPr>
      <w:r>
        <w:rPr>
          <w:color w:val="000000"/>
        </w:rPr>
        <w:t>A felvilágosult abszolutizmus korát Mo-on 1765-től 1790-ig számítjuk. Az uralkodók rendeletekkel igyekeztek felzárkózni a fejlett nyugathoz (társadalmilag és gazdaságilag). Közigazgatás korszerűsítése, iparpártolás, iskolarendszer, és a közegészségügyet vették célba. Beavatkoztak a jobbágy és a földesurának viszonyába. Szerették volna eltörölni a kiváltságokat. Abszolutista módon uralkodnak, országgyűlést sem hívnak össze, de a felvilágosodás eszmerendszerét alkalmazzák rendeleteik végrehajtásánál.</w:t>
      </w:r>
      <w:r>
        <w:rPr>
          <w:noProof/>
        </w:rPr>
        <mc:AlternateContent>
          <mc:Choice Requires="wpg">
            <w:drawing>
              <wp:anchor distT="0" distB="0" distL="0" distR="0" simplePos="0" relativeHeight="251662336" behindDoc="0" locked="0" layoutInCell="1" hidden="0" allowOverlap="1">
                <wp:simplePos x="0" y="0"/>
                <wp:positionH relativeFrom="column">
                  <wp:posOffset>4762500</wp:posOffset>
                </wp:positionH>
                <wp:positionV relativeFrom="paragraph">
                  <wp:posOffset>139700</wp:posOffset>
                </wp:positionV>
                <wp:extent cx="88900" cy="184785"/>
                <wp:effectExtent l="0" t="0" r="0" b="0"/>
                <wp:wrapNone/>
                <wp:docPr id="3" name="Szabadkézi sokszög 3"/>
                <wp:cNvGraphicFramePr/>
                <a:graphic xmlns:a="http://schemas.openxmlformats.org/drawingml/2006/main">
                  <a:graphicData uri="http://schemas.microsoft.com/office/word/2010/wordprocessingShape">
                    <wps:wsp>
                      <wps:cNvSpPr/>
                      <wps:spPr>
                        <a:xfrm>
                          <a:off x="5306313" y="3692370"/>
                          <a:ext cx="79375" cy="175260"/>
                        </a:xfrm>
                        <a:custGeom>
                          <a:avLst/>
                          <a:gdLst/>
                          <a:ahLst/>
                          <a:cxnLst/>
                          <a:rect l="l" t="t" r="r" b="b"/>
                          <a:pathLst>
                            <a:path w="79375" h="175260" extrusionOk="0">
                              <a:moveTo>
                                <a:pt x="79248" y="0"/>
                              </a:moveTo>
                              <a:lnTo>
                                <a:pt x="0" y="0"/>
                              </a:lnTo>
                              <a:lnTo>
                                <a:pt x="0" y="175259"/>
                              </a:lnTo>
                              <a:lnTo>
                                <a:pt x="79248" y="175259"/>
                              </a:lnTo>
                              <a:lnTo>
                                <a:pt x="79248" y="0"/>
                              </a:lnTo>
                              <a:close/>
                            </a:path>
                          </a:pathLst>
                        </a:custGeom>
                        <a:solidFill>
                          <a:srgbClr val="FAF9F8"/>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4762500</wp:posOffset>
                </wp:positionH>
                <wp:positionV relativeFrom="paragraph">
                  <wp:posOffset>139700</wp:posOffset>
                </wp:positionV>
                <wp:extent cx="88900" cy="184785"/>
                <wp:effectExtent b="0" l="0" r="0" t="0"/>
                <wp:wrapNone/>
                <wp:docPr id="3" name="image8.png"/>
                <a:graphic>
                  <a:graphicData uri="http://schemas.openxmlformats.org/drawingml/2006/picture">
                    <pic:pic>
                      <pic:nvPicPr>
                        <pic:cNvPr id="0" name="image8.png"/>
                        <pic:cNvPicPr preferRelativeResize="0"/>
                      </pic:nvPicPr>
                      <pic:blipFill>
                        <a:blip r:embed="rId33"/>
                        <a:srcRect/>
                        <a:stretch>
                          <a:fillRect/>
                        </a:stretch>
                      </pic:blipFill>
                      <pic:spPr>
                        <a:xfrm>
                          <a:off x="0" y="0"/>
                          <a:ext cx="88900" cy="184785"/>
                        </a:xfrm>
                        <a:prstGeom prst="rect"/>
                        <a:ln/>
                      </pic:spPr>
                    </pic:pic>
                  </a:graphicData>
                </a:graphic>
              </wp:anchor>
            </w:drawing>
          </mc:Fallback>
        </mc:AlternateContent>
      </w:r>
    </w:p>
    <w:p w:rsidR="00C30E72" w:rsidRDefault="0048079C">
      <w:pPr>
        <w:pBdr>
          <w:top w:val="nil"/>
          <w:left w:val="nil"/>
          <w:bottom w:val="nil"/>
          <w:right w:val="nil"/>
          <w:between w:val="nil"/>
        </w:pBdr>
        <w:spacing w:after="120"/>
        <w:ind w:left="676" w:right="539"/>
        <w:jc w:val="both"/>
        <w:rPr>
          <w:color w:val="000000"/>
        </w:rPr>
      </w:pPr>
      <w:r>
        <w:rPr>
          <w:color w:val="000000"/>
        </w:rPr>
        <w:t>1723-ban III. Károly bevezette a Pragmatica Sanci</w:t>
      </w:r>
      <w:r>
        <w:t>ó</w:t>
      </w:r>
      <w:r>
        <w:rPr>
          <w:color w:val="000000"/>
        </w:rPr>
        <w:t>t. Ez meghatározta Ausztria és Mo kapcsolatát. Együtt öröklődött a két ország trónja. Elfogadtatta a rendekkel a nőági örökösödést, mert nem volt fia. Mo-nak meghagyták a belső önállóságot.</w:t>
      </w:r>
    </w:p>
    <w:p w:rsidR="00C30E72" w:rsidRDefault="0048079C">
      <w:pPr>
        <w:pStyle w:val="Cmsor3"/>
        <w:spacing w:after="120"/>
        <w:ind w:firstLine="676"/>
        <w:rPr>
          <w:sz w:val="22"/>
          <w:szCs w:val="22"/>
        </w:rPr>
      </w:pPr>
      <w:r>
        <w:rPr>
          <w:sz w:val="22"/>
          <w:szCs w:val="22"/>
          <w:u w:val="single"/>
        </w:rPr>
        <w:t>Mária Terézia:</w:t>
      </w:r>
      <w:r>
        <w:rPr>
          <w:sz w:val="22"/>
          <w:szCs w:val="22"/>
        </w:rPr>
        <w:t>1740-1780</w:t>
      </w:r>
    </w:p>
    <w:p w:rsidR="00C30E72" w:rsidRDefault="0048079C">
      <w:pPr>
        <w:numPr>
          <w:ilvl w:val="0"/>
          <w:numId w:val="4"/>
        </w:numPr>
        <w:pBdr>
          <w:top w:val="nil"/>
          <w:left w:val="nil"/>
          <w:bottom w:val="nil"/>
          <w:right w:val="nil"/>
          <w:between w:val="nil"/>
        </w:pBdr>
        <w:tabs>
          <w:tab w:val="left" w:pos="675"/>
          <w:tab w:val="left" w:pos="1242"/>
        </w:tabs>
        <w:spacing w:after="120"/>
        <w:ind w:right="1074" w:hanging="720"/>
      </w:pPr>
      <w:r>
        <w:rPr>
          <w:color w:val="000000"/>
        </w:rPr>
        <w:t>II. Frigyes azonnal megtámadta, melynek következtében kitört Osztrák örökösödési háborúban elvesztette Sziléziát, de a trónja megmaradt.</w:t>
      </w:r>
    </w:p>
    <w:p w:rsidR="00C30E72" w:rsidRDefault="0048079C">
      <w:pPr>
        <w:numPr>
          <w:ilvl w:val="0"/>
          <w:numId w:val="4"/>
        </w:numPr>
        <w:pBdr>
          <w:top w:val="nil"/>
          <w:left w:val="nil"/>
          <w:bottom w:val="nil"/>
          <w:right w:val="nil"/>
          <w:between w:val="nil"/>
        </w:pBdr>
        <w:tabs>
          <w:tab w:val="left" w:pos="675"/>
        </w:tabs>
        <w:spacing w:after="120"/>
        <w:ind w:left="675" w:hanging="152"/>
      </w:pPr>
      <w:r>
        <w:rPr>
          <w:color w:val="000000"/>
        </w:rPr>
        <w:t>1772. Részt vett Lengyelország első felosztásában</w:t>
      </w:r>
    </w:p>
    <w:p w:rsidR="00C30E72" w:rsidRDefault="0048079C">
      <w:pPr>
        <w:numPr>
          <w:ilvl w:val="0"/>
          <w:numId w:val="4"/>
        </w:numPr>
        <w:pBdr>
          <w:top w:val="nil"/>
          <w:left w:val="nil"/>
          <w:bottom w:val="nil"/>
          <w:right w:val="nil"/>
          <w:between w:val="nil"/>
        </w:pBdr>
        <w:tabs>
          <w:tab w:val="left" w:pos="675"/>
        </w:tabs>
        <w:spacing w:after="120"/>
        <w:ind w:left="675" w:hanging="152"/>
      </w:pPr>
      <w:r>
        <w:rPr>
          <w:color w:val="000000"/>
        </w:rPr>
        <w:t>Támaszai: zsoldos, szakképzett hivatalnok</w:t>
      </w:r>
    </w:p>
    <w:p w:rsidR="00C30E72" w:rsidRDefault="0048079C">
      <w:pPr>
        <w:numPr>
          <w:ilvl w:val="0"/>
          <w:numId w:val="4"/>
        </w:numPr>
        <w:pBdr>
          <w:top w:val="nil"/>
          <w:left w:val="nil"/>
          <w:bottom w:val="nil"/>
          <w:right w:val="nil"/>
          <w:between w:val="nil"/>
        </w:pBdr>
        <w:tabs>
          <w:tab w:val="left" w:pos="675"/>
        </w:tabs>
        <w:spacing w:after="120"/>
        <w:ind w:left="675" w:hanging="152"/>
      </w:pPr>
      <w:r>
        <w:rPr>
          <w:color w:val="000000"/>
        </w:rPr>
        <w:t>Gazdasági reformok szükségesek a poroszok miatti fegyverkezéshez.</w:t>
      </w:r>
    </w:p>
    <w:p w:rsidR="00C30E72" w:rsidRDefault="0048079C">
      <w:pPr>
        <w:numPr>
          <w:ilvl w:val="0"/>
          <w:numId w:val="4"/>
        </w:numPr>
        <w:pBdr>
          <w:top w:val="nil"/>
          <w:left w:val="nil"/>
          <w:bottom w:val="nil"/>
          <w:right w:val="nil"/>
          <w:between w:val="nil"/>
        </w:pBdr>
        <w:tabs>
          <w:tab w:val="left" w:pos="675"/>
          <w:tab w:val="left" w:pos="959"/>
        </w:tabs>
        <w:spacing w:after="120"/>
        <w:ind w:left="959" w:right="721" w:hanging="437"/>
      </w:pPr>
      <w:r>
        <w:rPr>
          <w:color w:val="000000"/>
        </w:rPr>
        <w:t>Rendeletekkel kormányoz (1764 után nem hívott össze több országgyűlést), de ezeket a felvilágosodás szelleme hatja át (= felvilágosult abszolutizmus: A felvilágosult abszolutizmus a polgári jellegű reformokat bevezető bürokratikus kormányzati rendszer a XVIII. században.)</w:t>
      </w:r>
    </w:p>
    <w:p w:rsidR="00C30E72" w:rsidRDefault="0048079C">
      <w:pPr>
        <w:numPr>
          <w:ilvl w:val="0"/>
          <w:numId w:val="4"/>
        </w:numPr>
        <w:pBdr>
          <w:top w:val="nil"/>
          <w:left w:val="nil"/>
          <w:bottom w:val="nil"/>
          <w:right w:val="nil"/>
          <w:between w:val="nil"/>
        </w:pBdr>
        <w:tabs>
          <w:tab w:val="left" w:pos="675"/>
        </w:tabs>
        <w:spacing w:after="120"/>
        <w:ind w:left="675" w:hanging="152"/>
      </w:pPr>
      <w:r>
        <w:rPr>
          <w:color w:val="000000"/>
        </w:rPr>
        <w:t>1754- kettős vámrendelet:</w:t>
      </w:r>
    </w:p>
    <w:p w:rsidR="00C30E72" w:rsidRDefault="0048079C">
      <w:pPr>
        <w:pBdr>
          <w:top w:val="nil"/>
          <w:left w:val="nil"/>
          <w:bottom w:val="nil"/>
          <w:right w:val="nil"/>
          <w:between w:val="nil"/>
        </w:pBdr>
        <w:spacing w:after="120"/>
        <w:ind w:left="959" w:right="640" w:hanging="437"/>
        <w:rPr>
          <w:color w:val="000000"/>
        </w:rPr>
      </w:pPr>
      <w:r>
        <w:rPr>
          <w:color w:val="000000"/>
        </w:rPr>
        <w:t> Birodalmon belül mindenkit megadóztatott. Magyarországon a nemesek nem adóztak, ezért kettős vámrendszert vezetett be (1754) → Egész birodalmát védte a külföldi termékekkel szemben. Osztrák ipart védte a magyar ellen.</w:t>
      </w:r>
    </w:p>
    <w:p w:rsidR="00C30E72" w:rsidRDefault="0048079C">
      <w:pPr>
        <w:pBdr>
          <w:top w:val="nil"/>
          <w:left w:val="nil"/>
          <w:bottom w:val="nil"/>
          <w:right w:val="nil"/>
          <w:between w:val="nil"/>
        </w:pBdr>
        <w:spacing w:after="120"/>
        <w:ind w:left="522"/>
        <w:rPr>
          <w:color w:val="000000"/>
        </w:rPr>
      </w:pPr>
      <w:r>
        <w:rPr>
          <w:color w:val="000000"/>
        </w:rPr>
        <w:t>  Magyar mg-ra fejlesztően hat, a Birodalom éléskamrája leszünk</w:t>
      </w:r>
    </w:p>
    <w:p w:rsidR="00C30E72" w:rsidRDefault="0048079C">
      <w:pPr>
        <w:pBdr>
          <w:top w:val="nil"/>
          <w:left w:val="nil"/>
          <w:bottom w:val="nil"/>
          <w:right w:val="nil"/>
          <w:between w:val="nil"/>
        </w:pBdr>
        <w:spacing w:after="120"/>
        <w:ind w:left="522"/>
        <w:rPr>
          <w:color w:val="000000"/>
        </w:rPr>
      </w:pPr>
      <w:r>
        <w:rPr>
          <w:color w:val="000000"/>
        </w:rPr>
        <w:t>  merkantilista jellegű gazd</w:t>
      </w:r>
      <w:r>
        <w:t>aságpolitika</w:t>
      </w:r>
    </w:p>
    <w:p w:rsidR="00C30E72" w:rsidRDefault="0048079C">
      <w:pPr>
        <w:pBdr>
          <w:top w:val="nil"/>
          <w:left w:val="nil"/>
          <w:bottom w:val="nil"/>
          <w:right w:val="nil"/>
          <w:between w:val="nil"/>
        </w:pBdr>
        <w:spacing w:after="120"/>
        <w:ind w:left="522"/>
        <w:rPr>
          <w:color w:val="000000"/>
        </w:rPr>
      </w:pPr>
      <w:r>
        <w:rPr>
          <w:color w:val="000000"/>
        </w:rPr>
        <w:t>  Mo szerepe Mária Terézia szempontjából: Mezőgazdasági termelő, Iparcikk felvevő</w:t>
      </w:r>
    </w:p>
    <w:p w:rsidR="00C30E72" w:rsidRDefault="0048079C">
      <w:pPr>
        <w:numPr>
          <w:ilvl w:val="0"/>
          <w:numId w:val="4"/>
        </w:numPr>
        <w:pBdr>
          <w:top w:val="nil"/>
          <w:left w:val="nil"/>
          <w:bottom w:val="nil"/>
          <w:right w:val="nil"/>
          <w:between w:val="nil"/>
        </w:pBdr>
        <w:tabs>
          <w:tab w:val="left" w:pos="675"/>
        </w:tabs>
        <w:spacing w:after="120"/>
        <w:ind w:left="675" w:hanging="152"/>
      </w:pPr>
      <w:r>
        <w:rPr>
          <w:color w:val="000000"/>
        </w:rPr>
        <w:t>1767 Jobbágyrendelet:</w:t>
      </w:r>
    </w:p>
    <w:p w:rsidR="00C30E72" w:rsidRDefault="0048079C">
      <w:pPr>
        <w:numPr>
          <w:ilvl w:val="0"/>
          <w:numId w:val="2"/>
        </w:numPr>
        <w:pBdr>
          <w:top w:val="nil"/>
          <w:left w:val="nil"/>
          <w:bottom w:val="nil"/>
          <w:right w:val="nil"/>
          <w:between w:val="nil"/>
        </w:pBdr>
        <w:tabs>
          <w:tab w:val="left" w:pos="660"/>
        </w:tabs>
        <w:spacing w:after="120"/>
        <w:ind w:left="660" w:hanging="137"/>
      </w:pPr>
      <w:r>
        <w:rPr>
          <w:color w:val="000000"/>
        </w:rPr>
        <w:t>Szabályozza az úr-béres viszonyát.</w:t>
      </w:r>
    </w:p>
    <w:p w:rsidR="00C30E72" w:rsidRDefault="0048079C">
      <w:pPr>
        <w:numPr>
          <w:ilvl w:val="0"/>
          <w:numId w:val="2"/>
        </w:numPr>
        <w:pBdr>
          <w:top w:val="nil"/>
          <w:left w:val="nil"/>
          <w:bottom w:val="nil"/>
          <w:right w:val="nil"/>
          <w:between w:val="nil"/>
        </w:pBdr>
        <w:tabs>
          <w:tab w:val="left" w:pos="660"/>
        </w:tabs>
        <w:spacing w:after="120"/>
        <w:ind w:left="660" w:hanging="137"/>
      </w:pPr>
      <w:r>
        <w:rPr>
          <w:color w:val="000000"/>
        </w:rPr>
        <w:t>Majorság arányát meghatározta.</w:t>
      </w:r>
    </w:p>
    <w:p w:rsidR="00C30E72" w:rsidRDefault="0048079C">
      <w:pPr>
        <w:numPr>
          <w:ilvl w:val="0"/>
          <w:numId w:val="2"/>
        </w:numPr>
        <w:pBdr>
          <w:top w:val="nil"/>
          <w:left w:val="nil"/>
          <w:bottom w:val="nil"/>
          <w:right w:val="nil"/>
          <w:between w:val="nil"/>
        </w:pBdr>
        <w:tabs>
          <w:tab w:val="left" w:pos="660"/>
        </w:tabs>
        <w:spacing w:after="120"/>
        <w:ind w:left="660" w:hanging="137"/>
      </w:pPr>
      <w:r>
        <w:rPr>
          <w:color w:val="000000"/>
        </w:rPr>
        <w:t xml:space="preserve">52 nap igás/104 nap gyalogosrobot </w:t>
      </w:r>
      <w:r>
        <w:t xml:space="preserve">– </w:t>
      </w:r>
      <w:r>
        <w:rPr>
          <w:color w:val="000000"/>
        </w:rPr>
        <w:t>szabályozta a jobbágyi terheket</w:t>
      </w:r>
    </w:p>
    <w:p w:rsidR="00C30E72" w:rsidRDefault="0048079C">
      <w:pPr>
        <w:numPr>
          <w:ilvl w:val="0"/>
          <w:numId w:val="2"/>
        </w:numPr>
        <w:pBdr>
          <w:top w:val="nil"/>
          <w:left w:val="nil"/>
          <w:bottom w:val="nil"/>
          <w:right w:val="nil"/>
          <w:between w:val="nil"/>
        </w:pBdr>
        <w:tabs>
          <w:tab w:val="left" w:pos="660"/>
        </w:tabs>
        <w:spacing w:after="120"/>
        <w:ind w:left="660" w:hanging="137"/>
      </w:pPr>
      <w:r>
        <w:rPr>
          <w:color w:val="000000"/>
        </w:rPr>
        <w:t>Meghatározta az egységes jobbágytelek nagyságát (16-40 hold) és az utána fizetett járadékokat</w:t>
      </w:r>
    </w:p>
    <w:p w:rsidR="00C30E72" w:rsidRDefault="0048079C">
      <w:pPr>
        <w:numPr>
          <w:ilvl w:val="0"/>
          <w:numId w:val="2"/>
        </w:numPr>
        <w:pBdr>
          <w:top w:val="nil"/>
          <w:left w:val="nil"/>
          <w:bottom w:val="nil"/>
          <w:right w:val="nil"/>
          <w:between w:val="nil"/>
        </w:pBdr>
        <w:tabs>
          <w:tab w:val="left" w:pos="660"/>
        </w:tabs>
        <w:spacing w:after="120"/>
        <w:ind w:left="660" w:hanging="137"/>
      </w:pPr>
      <w:r>
        <w:rPr>
          <w:color w:val="000000"/>
        </w:rPr>
        <w:t>Kötelezte a földesurat a terhek beszedésére, de tiltotta a túlkapásokat</w:t>
      </w:r>
    </w:p>
    <w:p w:rsidR="00C30E72" w:rsidRDefault="0048079C">
      <w:pPr>
        <w:numPr>
          <w:ilvl w:val="0"/>
          <w:numId w:val="2"/>
        </w:numPr>
        <w:pBdr>
          <w:top w:val="nil"/>
          <w:left w:val="nil"/>
          <w:bottom w:val="nil"/>
          <w:right w:val="nil"/>
          <w:between w:val="nil"/>
        </w:pBdr>
        <w:tabs>
          <w:tab w:val="left" w:pos="660"/>
          <w:tab w:val="left" w:pos="959"/>
        </w:tabs>
        <w:spacing w:after="120"/>
        <w:ind w:right="1068" w:hanging="437"/>
      </w:pPr>
      <w:r>
        <w:rPr>
          <w:color w:val="000000"/>
        </w:rPr>
        <w:t>meghatározta a telek tartozékait: belső telek: ház, konyhakert szántó, kaszáló, közös föld: erdő, legelő</w:t>
      </w:r>
    </w:p>
    <w:p w:rsidR="00C30E72" w:rsidRDefault="0048079C">
      <w:pPr>
        <w:numPr>
          <w:ilvl w:val="0"/>
          <w:numId w:val="4"/>
        </w:numPr>
        <w:pBdr>
          <w:top w:val="nil"/>
          <w:left w:val="nil"/>
          <w:bottom w:val="nil"/>
          <w:right w:val="nil"/>
          <w:between w:val="nil"/>
        </w:pBdr>
        <w:tabs>
          <w:tab w:val="left" w:pos="675"/>
        </w:tabs>
        <w:spacing w:after="120"/>
        <w:ind w:left="675" w:hanging="152"/>
      </w:pPr>
      <w:r>
        <w:rPr>
          <w:color w:val="000000"/>
        </w:rPr>
        <w:t>Ratio educationis: 1777</w:t>
      </w:r>
    </w:p>
    <w:p w:rsidR="00C30E72" w:rsidRDefault="0048079C">
      <w:pPr>
        <w:pBdr>
          <w:top w:val="nil"/>
          <w:left w:val="nil"/>
          <w:bottom w:val="nil"/>
          <w:right w:val="nil"/>
          <w:between w:val="nil"/>
        </w:pBdr>
        <w:spacing w:after="120"/>
        <w:ind w:left="522"/>
        <w:rPr>
          <w:color w:val="000000"/>
        </w:rPr>
      </w:pPr>
      <w:r>
        <w:rPr>
          <w:color w:val="000000"/>
        </w:rPr>
        <w:t>  Oktatás az állami jólét alapja.</w:t>
      </w:r>
    </w:p>
    <w:p w:rsidR="00C30E72" w:rsidRDefault="0048079C">
      <w:pPr>
        <w:pBdr>
          <w:top w:val="nil"/>
          <w:left w:val="nil"/>
          <w:bottom w:val="nil"/>
          <w:right w:val="nil"/>
          <w:between w:val="nil"/>
        </w:pBdr>
        <w:tabs>
          <w:tab w:val="left" w:pos="1019"/>
        </w:tabs>
        <w:spacing w:after="120"/>
        <w:ind w:left="959" w:right="1136" w:hanging="437"/>
        <w:rPr>
          <w:color w:val="000000"/>
        </w:rPr>
      </w:pPr>
      <w:r>
        <w:rPr>
          <w:color w:val="000000"/>
        </w:rPr>
        <w:t></w:t>
      </w:r>
      <w:r>
        <w:rPr>
          <w:color w:val="000000"/>
        </w:rPr>
        <w:tab/>
      </w:r>
      <w:r>
        <w:rPr>
          <w:color w:val="000000"/>
        </w:rPr>
        <w:tab/>
        <w:t>állami közoktatás bevezetése: nem mondta ki a tankötelezettséget, de pártolta a népiskolák alapítását, hogy minél több 6 és 12 év közötti gyermek járhasson iskolába.</w:t>
      </w:r>
    </w:p>
    <w:p w:rsidR="00C30E72" w:rsidRDefault="0048079C">
      <w:pPr>
        <w:pBdr>
          <w:top w:val="nil"/>
          <w:left w:val="nil"/>
          <w:bottom w:val="nil"/>
          <w:right w:val="nil"/>
          <w:between w:val="nil"/>
        </w:pBdr>
        <w:spacing w:after="120"/>
        <w:ind w:left="522"/>
        <w:rPr>
          <w:color w:val="000000"/>
        </w:rPr>
      </w:pPr>
      <w:r>
        <w:rPr>
          <w:color w:val="000000"/>
        </w:rPr>
        <w:t>  Állami tanmenet, állami tananyag</w:t>
      </w:r>
    </w:p>
    <w:p w:rsidR="00C30E72" w:rsidRDefault="0048079C">
      <w:pPr>
        <w:pBdr>
          <w:top w:val="nil"/>
          <w:left w:val="nil"/>
          <w:bottom w:val="nil"/>
          <w:right w:val="nil"/>
          <w:between w:val="nil"/>
        </w:pBdr>
        <w:spacing w:after="120"/>
        <w:ind w:left="522"/>
        <w:rPr>
          <w:color w:val="000000"/>
        </w:rPr>
      </w:pPr>
      <w:r>
        <w:rPr>
          <w:color w:val="000000"/>
        </w:rPr>
        <w:t>  iskolák építése, tanárok képzése</w:t>
      </w:r>
    </w:p>
    <w:p w:rsidR="00C30E72" w:rsidRDefault="0048079C">
      <w:pPr>
        <w:pBdr>
          <w:top w:val="nil"/>
          <w:left w:val="nil"/>
          <w:bottom w:val="nil"/>
          <w:right w:val="nil"/>
          <w:between w:val="nil"/>
        </w:pBdr>
        <w:spacing w:after="120"/>
        <w:ind w:left="522"/>
        <w:rPr>
          <w:color w:val="000000"/>
        </w:rPr>
      </w:pPr>
      <w:r>
        <w:rPr>
          <w:color w:val="000000"/>
        </w:rPr>
        <w:t>  Az országot kilenc tankerületre osztotta, a tankerületek élén a tanfelügyelők álltak.</w:t>
      </w:r>
    </w:p>
    <w:p w:rsidR="00C30E72" w:rsidRDefault="0048079C">
      <w:pPr>
        <w:pBdr>
          <w:top w:val="nil"/>
          <w:left w:val="nil"/>
          <w:bottom w:val="nil"/>
          <w:right w:val="nil"/>
          <w:between w:val="nil"/>
        </w:pBdr>
        <w:spacing w:after="120"/>
        <w:ind w:left="522"/>
        <w:rPr>
          <w:color w:val="000000"/>
        </w:rPr>
      </w:pPr>
      <w:r>
        <w:rPr>
          <w:color w:val="000000"/>
        </w:rPr>
        <w:t>  Az alsófokú iskolákban azonos tana</w:t>
      </w:r>
      <w:r>
        <w:t>n</w:t>
      </w:r>
      <w:r>
        <w:rPr>
          <w:color w:val="000000"/>
        </w:rPr>
        <w:t>yagot és előírásokat tett kötelezővé.</w:t>
      </w:r>
    </w:p>
    <w:p w:rsidR="00C30E72" w:rsidRDefault="0048079C">
      <w:pPr>
        <w:pBdr>
          <w:top w:val="nil"/>
          <w:left w:val="nil"/>
          <w:bottom w:val="nil"/>
          <w:right w:val="nil"/>
          <w:between w:val="nil"/>
        </w:pBdr>
        <w:spacing w:after="120"/>
        <w:ind w:left="522"/>
        <w:rPr>
          <w:color w:val="000000"/>
        </w:rPr>
      </w:pPr>
      <w:r>
        <w:rPr>
          <w:color w:val="000000"/>
        </w:rPr>
        <w:t>  A gimnáziumokban a latin mellett kötelezővé tette a természettudományos tárgyak oktatását.</w:t>
      </w:r>
    </w:p>
    <w:p w:rsidR="00C30E72" w:rsidRDefault="0048079C">
      <w:pPr>
        <w:numPr>
          <w:ilvl w:val="0"/>
          <w:numId w:val="4"/>
        </w:numPr>
        <w:pBdr>
          <w:top w:val="nil"/>
          <w:left w:val="nil"/>
          <w:bottom w:val="nil"/>
          <w:right w:val="nil"/>
          <w:between w:val="nil"/>
        </w:pBdr>
        <w:tabs>
          <w:tab w:val="left" w:pos="675"/>
          <w:tab w:val="left" w:pos="1242"/>
        </w:tabs>
        <w:spacing w:after="120"/>
        <w:ind w:right="992" w:hanging="720"/>
      </w:pPr>
      <w:r>
        <w:rPr>
          <w:color w:val="000000"/>
        </w:rPr>
        <w:t>Nagyszombati egyetemen orvosi + mérnöki kart alapított, iskolai ügyeit az állam irányítja. 6-12 éves gyerekeket elemi ismeretekre taníttatta.</w:t>
      </w:r>
    </w:p>
    <w:p w:rsidR="00C30E72" w:rsidRDefault="0048079C">
      <w:pPr>
        <w:numPr>
          <w:ilvl w:val="0"/>
          <w:numId w:val="4"/>
        </w:numPr>
        <w:pBdr>
          <w:top w:val="nil"/>
          <w:left w:val="nil"/>
          <w:bottom w:val="nil"/>
          <w:right w:val="nil"/>
          <w:between w:val="nil"/>
        </w:pBdr>
        <w:tabs>
          <w:tab w:val="left" w:pos="675"/>
        </w:tabs>
        <w:spacing w:after="120"/>
        <w:ind w:left="675" w:hanging="152"/>
      </w:pPr>
      <w:r>
        <w:rPr>
          <w:color w:val="000000"/>
        </w:rPr>
        <w:t>Teresiánum: hivatalnok-képző iskola</w:t>
      </w:r>
    </w:p>
    <w:p w:rsidR="00C30E72" w:rsidRDefault="0048079C">
      <w:pPr>
        <w:numPr>
          <w:ilvl w:val="0"/>
          <w:numId w:val="4"/>
        </w:numPr>
        <w:pBdr>
          <w:top w:val="nil"/>
          <w:left w:val="nil"/>
          <w:bottom w:val="nil"/>
          <w:right w:val="nil"/>
          <w:between w:val="nil"/>
        </w:pBdr>
        <w:tabs>
          <w:tab w:val="left" w:pos="675"/>
        </w:tabs>
        <w:spacing w:after="120"/>
        <w:ind w:left="675" w:hanging="152"/>
      </w:pPr>
      <w:r>
        <w:rPr>
          <w:color w:val="000000"/>
        </w:rPr>
        <w:t>nemesifjú testőrök képzése</w:t>
      </w:r>
    </w:p>
    <w:p w:rsidR="00C30E72" w:rsidRDefault="0048079C">
      <w:pPr>
        <w:numPr>
          <w:ilvl w:val="0"/>
          <w:numId w:val="4"/>
        </w:numPr>
        <w:pBdr>
          <w:top w:val="nil"/>
          <w:left w:val="nil"/>
          <w:bottom w:val="nil"/>
          <w:right w:val="nil"/>
          <w:between w:val="nil"/>
        </w:pBdr>
        <w:tabs>
          <w:tab w:val="left" w:pos="676"/>
        </w:tabs>
        <w:spacing w:after="120"/>
        <w:ind w:left="676" w:right="582"/>
      </w:pPr>
      <w:r>
        <w:rPr>
          <w:color w:val="000000"/>
        </w:rPr>
        <w:t>Egyházat állami kordában óhajtotta tartani: A pápai rendeleteket csak az ő engedélyével volt szabad kihirdetni, az egyházi bíróságok hatáskörét szigorúan egyházi ügyekre korlátozta. A szerzetesrendek külföldön székelő főnökeinek a birodalomba való látogatását megtiltotta, az egyházi ünnepek számát csökkentette. Jezsuita szerzetesrendet feloszlatta.</w:t>
      </w:r>
    </w:p>
    <w:p w:rsidR="00C30E72" w:rsidRDefault="0048079C">
      <w:pPr>
        <w:numPr>
          <w:ilvl w:val="0"/>
          <w:numId w:val="4"/>
        </w:numPr>
        <w:pBdr>
          <w:top w:val="nil"/>
          <w:left w:val="nil"/>
          <w:bottom w:val="nil"/>
          <w:right w:val="nil"/>
          <w:between w:val="nil"/>
        </w:pBdr>
        <w:tabs>
          <w:tab w:val="left" w:pos="676"/>
        </w:tabs>
        <w:spacing w:after="120"/>
        <w:ind w:left="676" w:right="1043"/>
      </w:pPr>
      <w:r>
        <w:rPr>
          <w:color w:val="000000"/>
        </w:rPr>
        <w:t>Támogatta továbbá az egészségügyet. Elrendelte, hogy gondoskodni kell a szegények, betegek, öregek, és árvák ellátásáról.</w:t>
      </w:r>
    </w:p>
    <w:p w:rsidR="00C30E72" w:rsidRDefault="0048079C">
      <w:pPr>
        <w:numPr>
          <w:ilvl w:val="0"/>
          <w:numId w:val="4"/>
        </w:numPr>
        <w:pBdr>
          <w:top w:val="nil"/>
          <w:left w:val="nil"/>
          <w:bottom w:val="nil"/>
          <w:right w:val="nil"/>
          <w:between w:val="nil"/>
        </w:pBdr>
        <w:tabs>
          <w:tab w:val="left" w:pos="675"/>
        </w:tabs>
        <w:spacing w:after="120"/>
        <w:ind w:left="675" w:hanging="152"/>
      </w:pPr>
      <w:r>
        <w:rPr>
          <w:color w:val="000000"/>
        </w:rPr>
        <w:t>Rá volt utalva a politikusokra, törekedett, hogy a magyar vezetők bizalmát elnyerje.</w:t>
      </w:r>
    </w:p>
    <w:p w:rsidR="00C30E72" w:rsidRDefault="0048079C">
      <w:pPr>
        <w:numPr>
          <w:ilvl w:val="0"/>
          <w:numId w:val="4"/>
        </w:numPr>
        <w:pBdr>
          <w:top w:val="nil"/>
          <w:left w:val="nil"/>
          <w:bottom w:val="nil"/>
          <w:right w:val="nil"/>
          <w:between w:val="nil"/>
        </w:pBdr>
        <w:tabs>
          <w:tab w:val="left" w:pos="675"/>
        </w:tabs>
        <w:spacing w:after="120"/>
        <w:ind w:left="675" w:hanging="152"/>
      </w:pPr>
      <w:r>
        <w:rPr>
          <w:color w:val="000000"/>
        </w:rPr>
        <w:t>Szent Jobbot Magyarországra hozatta.</w:t>
      </w:r>
    </w:p>
    <w:p w:rsidR="00C30E72" w:rsidRDefault="0048079C">
      <w:pPr>
        <w:numPr>
          <w:ilvl w:val="0"/>
          <w:numId w:val="4"/>
        </w:numPr>
        <w:pBdr>
          <w:top w:val="nil"/>
          <w:left w:val="nil"/>
          <w:bottom w:val="nil"/>
          <w:right w:val="nil"/>
          <w:between w:val="nil"/>
        </w:pBdr>
        <w:tabs>
          <w:tab w:val="left" w:pos="675"/>
        </w:tabs>
        <w:spacing w:after="120"/>
        <w:ind w:left="675" w:hanging="152"/>
      </w:pPr>
      <w:r>
        <w:rPr>
          <w:color w:val="000000"/>
        </w:rPr>
        <w:t>Lengyelország felosztása után visszaadta Magyarországnak a zálog városokat.</w:t>
      </w:r>
    </w:p>
    <w:p w:rsidR="00C30E72" w:rsidRDefault="00C30E72">
      <w:pPr>
        <w:pBdr>
          <w:top w:val="nil"/>
          <w:left w:val="nil"/>
          <w:bottom w:val="nil"/>
          <w:right w:val="nil"/>
          <w:between w:val="nil"/>
        </w:pBdr>
        <w:spacing w:after="120"/>
        <w:rPr>
          <w:color w:val="000000"/>
        </w:rPr>
      </w:pPr>
    </w:p>
    <w:p w:rsidR="00C30E72" w:rsidRDefault="0048079C">
      <w:pPr>
        <w:pBdr>
          <w:top w:val="nil"/>
          <w:left w:val="nil"/>
          <w:bottom w:val="nil"/>
          <w:right w:val="nil"/>
          <w:between w:val="nil"/>
        </w:pBdr>
        <w:spacing w:after="120"/>
        <w:ind w:left="676"/>
        <w:rPr>
          <w:color w:val="000000"/>
        </w:rPr>
      </w:pPr>
      <w:r>
        <w:rPr>
          <w:color w:val="000000"/>
          <w:u w:val="single"/>
        </w:rPr>
        <w:t>II. József (1780-90):</w:t>
      </w:r>
    </w:p>
    <w:p w:rsidR="00C30E72" w:rsidRDefault="0048079C">
      <w:pPr>
        <w:pBdr>
          <w:top w:val="nil"/>
          <w:left w:val="nil"/>
          <w:bottom w:val="nil"/>
          <w:right w:val="nil"/>
          <w:between w:val="nil"/>
        </w:pBdr>
        <w:spacing w:after="120"/>
        <w:ind w:left="676" w:right="483" w:firstLine="719"/>
        <w:rPr>
          <w:color w:val="000000"/>
        </w:rPr>
      </w:pPr>
      <w:r>
        <w:rPr>
          <w:color w:val="000000"/>
        </w:rPr>
        <w:t>Végig szenvedte anyja 40 éves uralkodását. Önfejű, türelmetlen volt ez miatt. Nem tette le a koronázási esküt, ezért lett kalapos király. Így nem kellett betartania a magyar törvényeket. Hitt abban, hogy rendeletekkel meg lehet változtatni az emberek gondolkodását. Ausztriában népszerű volt, de Magyarországon utálták. Híveinek egy szűk kis csoportja is megutálta. Uralkodása során</w:t>
      </w:r>
    </w:p>
    <w:p w:rsidR="00C30E72" w:rsidRDefault="0048079C">
      <w:pPr>
        <w:spacing w:after="120"/>
        <w:ind w:left="676" w:right="483"/>
      </w:pPr>
      <w:r>
        <w:t>kb. 6000 rendeletet hozott. Takarékossági intézkedéseket hozott, ennek jegyében 1780-ban lecsökkentette az udvar és a testőrség létszámát.</w:t>
      </w:r>
    </w:p>
    <w:p w:rsidR="00C30E72" w:rsidRDefault="0048079C">
      <w:pPr>
        <w:numPr>
          <w:ilvl w:val="1"/>
          <w:numId w:val="4"/>
        </w:numPr>
        <w:pBdr>
          <w:top w:val="nil"/>
          <w:left w:val="nil"/>
          <w:bottom w:val="nil"/>
          <w:right w:val="nil"/>
          <w:between w:val="nil"/>
        </w:pBdr>
        <w:tabs>
          <w:tab w:val="left" w:pos="1636"/>
        </w:tabs>
        <w:spacing w:after="120"/>
        <w:ind w:left="1636"/>
      </w:pPr>
      <w:r>
        <w:rPr>
          <w:color w:val="000000"/>
        </w:rPr>
        <w:t>Megszüntette a megyerendszert, (hogy háttérbe szorítsa a rendeket)</w:t>
      </w:r>
    </w:p>
    <w:p w:rsidR="00C30E72" w:rsidRDefault="0048079C">
      <w:pPr>
        <w:pBdr>
          <w:top w:val="nil"/>
          <w:left w:val="nil"/>
          <w:bottom w:val="nil"/>
          <w:right w:val="nil"/>
          <w:between w:val="nil"/>
        </w:pBdr>
        <w:spacing w:after="120"/>
        <w:ind w:left="676" w:right="483"/>
        <w:rPr>
          <w:color w:val="000000"/>
        </w:rPr>
      </w:pPr>
      <w:r>
        <w:rPr>
          <w:color w:val="000000"/>
        </w:rPr>
        <w:t>Helyette tíz kerületet hozott létre. Központok: Nyitra, Besztercebánya, Kassa, Munkács, Nagyvárad, Temesvár, Buda, Pécs, Zágráb, Győr. A kerületek élére biztosokat állított. Megszűntette a főispáni címet is. Az alispán választását pedig ő maga gyakorolta.</w:t>
      </w:r>
    </w:p>
    <w:p w:rsidR="00C30E72" w:rsidRDefault="0048079C">
      <w:pPr>
        <w:numPr>
          <w:ilvl w:val="1"/>
          <w:numId w:val="4"/>
        </w:numPr>
        <w:pBdr>
          <w:top w:val="nil"/>
          <w:left w:val="nil"/>
          <w:bottom w:val="nil"/>
          <w:right w:val="nil"/>
          <w:between w:val="nil"/>
        </w:pBdr>
        <w:tabs>
          <w:tab w:val="left" w:pos="1456"/>
        </w:tabs>
        <w:spacing w:after="120"/>
        <w:ind w:right="564" w:firstLine="0"/>
      </w:pPr>
      <w:r>
        <w:rPr>
          <w:color w:val="000000"/>
        </w:rPr>
        <w:t>Egyházi rendelkezései: Állam befolyása alá akarta vonni. Feloszlatta a nem tanító, és nem betegápoló szerzetesrendeket. Vagyonukat elkobozta. Beleavatkozott a szertartásrendbe (pl.: milyen hosszú legyen a gyertya, koporsó helyett zsák stb.) Ez a szokások durva megsértése.</w:t>
      </w:r>
    </w:p>
    <w:p w:rsidR="00C30E72" w:rsidRDefault="0048079C">
      <w:pPr>
        <w:numPr>
          <w:ilvl w:val="1"/>
          <w:numId w:val="4"/>
        </w:numPr>
        <w:pBdr>
          <w:top w:val="nil"/>
          <w:left w:val="nil"/>
          <w:bottom w:val="nil"/>
          <w:right w:val="nil"/>
          <w:between w:val="nil"/>
        </w:pBdr>
        <w:tabs>
          <w:tab w:val="left" w:pos="1396"/>
        </w:tabs>
        <w:spacing w:after="120"/>
        <w:ind w:left="1396" w:hanging="720"/>
      </w:pPr>
      <w:r>
        <w:rPr>
          <w:color w:val="000000"/>
        </w:rPr>
        <w:t>Egyik legfontosabb rendelete az 1781-es türelmi rendelet, mely biztosította</w:t>
      </w:r>
    </w:p>
    <w:p w:rsidR="00C30E72" w:rsidRDefault="0048079C">
      <w:pPr>
        <w:pBdr>
          <w:top w:val="nil"/>
          <w:left w:val="nil"/>
          <w:bottom w:val="nil"/>
          <w:right w:val="nil"/>
          <w:between w:val="nil"/>
        </w:pBdr>
        <w:spacing w:after="120"/>
        <w:ind w:left="676" w:right="640"/>
        <w:rPr>
          <w:color w:val="000000"/>
        </w:rPr>
      </w:pPr>
      <w:r>
        <w:rPr>
          <w:color w:val="000000"/>
        </w:rPr>
        <w:t>a szabad vallásgyakorlatot. Betiltotta a “nem hasznos tevékenységet” űző rendeket (tanítás, gyógyítás), ezért lett az addig kolduló Bencés rend oktató rend. Egyházellenessége miatt VI. Pius pápa 1782-ben felkereste és kérte, hogy enyhítsen a szigoron. (“fordított Canossa-járás”)</w:t>
      </w:r>
    </w:p>
    <w:p w:rsidR="00C30E72" w:rsidRDefault="0048079C">
      <w:pPr>
        <w:numPr>
          <w:ilvl w:val="1"/>
          <w:numId w:val="4"/>
        </w:numPr>
        <w:pBdr>
          <w:top w:val="nil"/>
          <w:left w:val="nil"/>
          <w:bottom w:val="nil"/>
          <w:right w:val="nil"/>
          <w:between w:val="nil"/>
        </w:pBdr>
        <w:tabs>
          <w:tab w:val="left" w:pos="1636"/>
        </w:tabs>
        <w:spacing w:after="120"/>
        <w:ind w:right="1048" w:firstLine="0"/>
      </w:pPr>
      <w:r>
        <w:rPr>
          <w:color w:val="000000"/>
        </w:rPr>
        <w:t>Mindent egységesíteni akart, ezért 1784-ben a birodalom hivatalos nyelvévé tette a németet. 1784. Nyelvrendelet: egységes birodalmat, egy hivatalos nyelvet akart. Latin helyett a németet akarta államnyelvnek. Megkezdődött a nemzet öntudat kialakulása, mert a tiltás miatt trendi lett a magyar nyelv és a sérelmi politika részévé vált.</w:t>
      </w:r>
    </w:p>
    <w:p w:rsidR="00C30E72" w:rsidRDefault="0048079C">
      <w:pPr>
        <w:numPr>
          <w:ilvl w:val="1"/>
          <w:numId w:val="4"/>
        </w:numPr>
        <w:pBdr>
          <w:top w:val="nil"/>
          <w:left w:val="nil"/>
          <w:bottom w:val="nil"/>
          <w:right w:val="nil"/>
          <w:between w:val="nil"/>
        </w:pBdr>
        <w:tabs>
          <w:tab w:val="left" w:pos="1576"/>
        </w:tabs>
        <w:spacing w:after="120"/>
        <w:ind w:right="1171" w:firstLine="0"/>
      </w:pPr>
      <w:r>
        <w:rPr>
          <w:color w:val="000000"/>
        </w:rPr>
        <w:t>Kimondta a törvény előtti egyenlőséget és eltörölte a halálbüntetést. Csökkentette az úriszék (földesúri bíróság) hatáskörét.</w:t>
      </w:r>
    </w:p>
    <w:p w:rsidR="00C30E72" w:rsidRDefault="0048079C">
      <w:pPr>
        <w:numPr>
          <w:ilvl w:val="1"/>
          <w:numId w:val="4"/>
        </w:numPr>
        <w:pBdr>
          <w:top w:val="nil"/>
          <w:left w:val="nil"/>
          <w:bottom w:val="nil"/>
          <w:right w:val="nil"/>
          <w:between w:val="nil"/>
        </w:pBdr>
        <w:tabs>
          <w:tab w:val="left" w:pos="1396"/>
        </w:tabs>
        <w:spacing w:after="120"/>
        <w:ind w:right="895" w:firstLine="0"/>
      </w:pPr>
      <w:r>
        <w:rPr>
          <w:color w:val="000000"/>
        </w:rPr>
        <w:t>1785-ben kiadta a jobbágyrendeletet, mellyel jelentősen javította a jobbágyság életét. Eltörölte a “jobbágy” elnevezést, megvalósította a szabad költözést. Lehetőséget adott az önálló hivatásválasztásra, a jobbágy foglalkozhatott bármivel, amivel akart. Ezekkel az intézkedésekkel gyakorlatilag megsz</w:t>
      </w:r>
      <w:r>
        <w:t>ü</w:t>
      </w:r>
      <w:r>
        <w:rPr>
          <w:color w:val="000000"/>
        </w:rPr>
        <w:t>ntette az örökös jobbágyságot.</w:t>
      </w:r>
    </w:p>
    <w:p w:rsidR="00C30E72" w:rsidRDefault="0048079C">
      <w:pPr>
        <w:numPr>
          <w:ilvl w:val="1"/>
          <w:numId w:val="4"/>
        </w:numPr>
        <w:pBdr>
          <w:top w:val="nil"/>
          <w:left w:val="nil"/>
          <w:bottom w:val="nil"/>
          <w:right w:val="nil"/>
          <w:between w:val="nil"/>
        </w:pBdr>
        <w:tabs>
          <w:tab w:val="left" w:pos="1396"/>
        </w:tabs>
        <w:spacing w:after="120"/>
        <w:ind w:right="1488" w:firstLine="0"/>
      </w:pPr>
      <w:r>
        <w:rPr>
          <w:color w:val="000000"/>
        </w:rPr>
        <w:t>Meg akarta adóztatni a nemességet is, de a halál közbeszólt. Halálos ágyán minden rendeletet visszavont, kivéve a türelmi és jobbágyrendeletet. (Nevezetes tollvonás)</w:t>
      </w:r>
    </w:p>
    <w:p w:rsidR="00C30E72" w:rsidRDefault="0048079C">
      <w:pPr>
        <w:pBdr>
          <w:top w:val="nil"/>
          <w:left w:val="nil"/>
          <w:bottom w:val="nil"/>
          <w:right w:val="nil"/>
          <w:between w:val="nil"/>
        </w:pBdr>
        <w:spacing w:after="120"/>
        <w:ind w:left="676"/>
        <w:rPr>
          <w:color w:val="000000"/>
        </w:rPr>
      </w:pPr>
      <w:r>
        <w:rPr>
          <w:color w:val="000000"/>
          <w:u w:val="single"/>
        </w:rPr>
        <w:t>Korszak ellentmondásai:</w:t>
      </w:r>
    </w:p>
    <w:p w:rsidR="00C30E72" w:rsidRDefault="0048079C">
      <w:pPr>
        <w:numPr>
          <w:ilvl w:val="0"/>
          <w:numId w:val="16"/>
        </w:numPr>
        <w:pBdr>
          <w:top w:val="nil"/>
          <w:left w:val="nil"/>
          <w:bottom w:val="nil"/>
          <w:right w:val="nil"/>
          <w:between w:val="nil"/>
        </w:pBdr>
        <w:tabs>
          <w:tab w:val="left" w:pos="816"/>
        </w:tabs>
        <w:spacing w:after="120"/>
        <w:ind w:right="1223" w:firstLine="0"/>
      </w:pPr>
      <w:r>
        <w:rPr>
          <w:color w:val="000000"/>
        </w:rPr>
        <w:t>II. József nem volt tekintettel az egyes tartományok fejlettségére. Mindent egységesen akart látni, túl gyorsan és erőszakosan próbálta megreformálni az országot.</w:t>
      </w:r>
    </w:p>
    <w:p w:rsidR="00C30E72" w:rsidRDefault="0048079C">
      <w:pPr>
        <w:numPr>
          <w:ilvl w:val="0"/>
          <w:numId w:val="16"/>
        </w:numPr>
        <w:pBdr>
          <w:top w:val="nil"/>
          <w:left w:val="nil"/>
          <w:bottom w:val="nil"/>
          <w:right w:val="nil"/>
          <w:between w:val="nil"/>
        </w:pBdr>
        <w:tabs>
          <w:tab w:val="left" w:pos="819"/>
        </w:tabs>
        <w:spacing w:after="120"/>
        <w:ind w:right="545" w:firstLine="0"/>
      </w:pPr>
      <w:r>
        <w:rPr>
          <w:color w:val="000000"/>
        </w:rPr>
        <w:t>a felvilágosodás megjelenése Mo-on – magyar hívei a kormányzat szolgálatában álló arisztokraták lettek. A kultúra fejlesztését tekintették fő feladatuknak.</w:t>
      </w:r>
    </w:p>
    <w:p w:rsidR="00C30E72" w:rsidRDefault="0048079C">
      <w:pPr>
        <w:numPr>
          <w:ilvl w:val="0"/>
          <w:numId w:val="16"/>
        </w:numPr>
        <w:pBdr>
          <w:top w:val="nil"/>
          <w:left w:val="nil"/>
          <w:bottom w:val="nil"/>
          <w:right w:val="nil"/>
          <w:between w:val="nil"/>
        </w:pBdr>
        <w:tabs>
          <w:tab w:val="left" w:pos="833"/>
        </w:tabs>
        <w:spacing w:after="120"/>
        <w:ind w:right="541" w:firstLine="0"/>
        <w:jc w:val="both"/>
      </w:pPr>
      <w:r>
        <w:rPr>
          <w:color w:val="000000"/>
        </w:rPr>
        <w:t>II. Józsefnek hazánkban csak a csekély számú felvilágosult nemesi értelmiségiből (jozefinisták – pl. Széchényi Ferenc, Kazinczy Ferenc) álló tábora alakult ki. Őket erősítette a néhány nem nemesi származású értelmiségi (honorácior), mint Hajnóczy József. Körükben II. Józsefet népszerűvé tették felvilágosult rendeletei (pl. a cenzúra megszüntetése, a halálbüntetés eltörlése). A politikát meghatározó rétegek azonban nem szimpatizáltak vele.</w:t>
      </w:r>
    </w:p>
    <w:p w:rsidR="00C30E72" w:rsidRDefault="0048079C">
      <w:pPr>
        <w:numPr>
          <w:ilvl w:val="0"/>
          <w:numId w:val="16"/>
        </w:numPr>
        <w:pBdr>
          <w:top w:val="nil"/>
          <w:left w:val="nil"/>
          <w:bottom w:val="nil"/>
          <w:right w:val="nil"/>
          <w:between w:val="nil"/>
        </w:pBdr>
        <w:tabs>
          <w:tab w:val="left" w:pos="900"/>
        </w:tabs>
        <w:spacing w:after="120"/>
        <w:ind w:right="542" w:firstLine="0"/>
        <w:jc w:val="both"/>
      </w:pPr>
      <w:r>
        <w:rPr>
          <w:color w:val="000000"/>
        </w:rPr>
        <w:t>A türelmi rendelet a katolikus egyházat, a rendi jogok megsértése a nemességet, míg a nyelvrendelet a jozefinisták jelentős részét is szembeállította az uralkodóval.</w:t>
      </w:r>
    </w:p>
    <w:p w:rsidR="00C30E72" w:rsidRDefault="0048079C">
      <w:pPr>
        <w:numPr>
          <w:ilvl w:val="0"/>
          <w:numId w:val="16"/>
        </w:numPr>
        <w:pBdr>
          <w:top w:val="nil"/>
          <w:left w:val="nil"/>
          <w:bottom w:val="nil"/>
          <w:right w:val="nil"/>
          <w:between w:val="nil"/>
        </w:pBdr>
        <w:tabs>
          <w:tab w:val="left" w:pos="845"/>
        </w:tabs>
        <w:spacing w:after="120"/>
        <w:ind w:right="542" w:firstLine="0"/>
        <w:jc w:val="both"/>
        <w:sectPr w:rsidR="00C30E72">
          <w:footerReference w:type="default" r:id="rId34"/>
          <w:pgSz w:w="12240" w:h="15840"/>
          <w:pgMar w:top="1340" w:right="640" w:bottom="280" w:left="740" w:header="708" w:footer="708" w:gutter="0"/>
          <w:pgNumType w:start="1"/>
          <w:cols w:space="708"/>
        </w:sectPr>
      </w:pPr>
      <w:r>
        <w:rPr>
          <w:color w:val="000000"/>
        </w:rPr>
        <w:t>Török Birodalom elleni háború terhei (újoncozás, élelmiszer-rekvirálások) elégedetlenség egész lakosságban.</w:t>
      </w:r>
    </w:p>
    <w:p w:rsidR="00C30E72" w:rsidRDefault="0048079C">
      <w:pPr>
        <w:pBdr>
          <w:top w:val="nil"/>
          <w:left w:val="nil"/>
          <w:bottom w:val="nil"/>
          <w:right w:val="nil"/>
          <w:between w:val="nil"/>
        </w:pBdr>
        <w:spacing w:after="120"/>
        <w:jc w:val="center"/>
        <w:rPr>
          <w:b/>
          <w:smallCaps/>
          <w:color w:val="000000"/>
        </w:rPr>
      </w:pPr>
      <w:r>
        <w:rPr>
          <w:b/>
          <w:smallCaps/>
          <w:color w:val="000000"/>
        </w:rPr>
        <w:t>A REFORMKOR FŐ KÉRDÉSEI, SZÉCHENYI ÉS KOSSUTH PROGRAMJA</w:t>
      </w:r>
    </w:p>
    <w:p w:rsidR="00C30E72" w:rsidRDefault="00C30E72">
      <w:pPr>
        <w:pBdr>
          <w:top w:val="nil"/>
          <w:left w:val="nil"/>
          <w:bottom w:val="nil"/>
          <w:right w:val="nil"/>
          <w:between w:val="nil"/>
        </w:pBdr>
        <w:spacing w:after="120"/>
        <w:rPr>
          <w:b/>
          <w:color w:val="000000"/>
        </w:rPr>
      </w:pPr>
    </w:p>
    <w:p w:rsidR="00C30E72" w:rsidRDefault="0048079C">
      <w:pPr>
        <w:pBdr>
          <w:top w:val="nil"/>
          <w:left w:val="nil"/>
          <w:bottom w:val="nil"/>
          <w:right w:val="nil"/>
          <w:between w:val="nil"/>
        </w:pBdr>
        <w:spacing w:after="120"/>
        <w:ind w:left="676" w:right="640"/>
        <w:rPr>
          <w:color w:val="000000"/>
        </w:rPr>
      </w:pPr>
      <w:r>
        <w:rPr>
          <w:color w:val="000000"/>
        </w:rPr>
        <w:t>A magyar történelem 1820-tól 1848-ig terjedő korszakát tekintjük reformkornak, melynek során a nemesség felvilágosult része a nemzet életében haladó társadalmi és gazdasági változásokat, reformokat, próbált megvalósítani az akkori törvényes keretek között, a vármegyegyűlések és az országgyűlés révén.</w:t>
      </w:r>
    </w:p>
    <w:p w:rsidR="00C30E72" w:rsidRDefault="00C30E72">
      <w:pPr>
        <w:pBdr>
          <w:top w:val="nil"/>
          <w:left w:val="nil"/>
          <w:bottom w:val="nil"/>
          <w:right w:val="nil"/>
          <w:between w:val="nil"/>
        </w:pBdr>
        <w:spacing w:after="120"/>
        <w:rPr>
          <w:color w:val="000000"/>
        </w:rPr>
      </w:pPr>
    </w:p>
    <w:p w:rsidR="00C30E72" w:rsidRDefault="0048079C">
      <w:pPr>
        <w:pBdr>
          <w:top w:val="nil"/>
          <w:left w:val="nil"/>
          <w:bottom w:val="nil"/>
          <w:right w:val="nil"/>
          <w:between w:val="nil"/>
        </w:pBdr>
        <w:spacing w:after="120"/>
        <w:ind w:left="1036"/>
        <w:jc w:val="both"/>
        <w:rPr>
          <w:color w:val="000000"/>
        </w:rPr>
      </w:pPr>
      <w:r>
        <w:rPr>
          <w:color w:val="000000"/>
        </w:rPr>
        <w:t>1.  Gróf Széchenyi István (1791 – 1860) fellépése</w:t>
      </w:r>
    </w:p>
    <w:p w:rsidR="00C30E72" w:rsidRDefault="0048079C">
      <w:pPr>
        <w:pBdr>
          <w:top w:val="nil"/>
          <w:left w:val="nil"/>
          <w:bottom w:val="nil"/>
          <w:right w:val="nil"/>
          <w:between w:val="nil"/>
        </w:pBdr>
        <w:spacing w:after="120"/>
        <w:ind w:left="676" w:right="540"/>
        <w:jc w:val="both"/>
        <w:rPr>
          <w:color w:val="000000"/>
        </w:rPr>
      </w:pPr>
      <w:r>
        <w:rPr>
          <w:color w:val="000000"/>
        </w:rPr>
        <w:t xml:space="preserve">1791-ben született Bécsben. Apja gróf </w:t>
      </w:r>
      <w:r>
        <w:rPr>
          <w:i/>
          <w:color w:val="000000"/>
        </w:rPr>
        <w:t>Széchényi Ferenc</w:t>
      </w:r>
      <w:r>
        <w:rPr>
          <w:color w:val="000000"/>
        </w:rPr>
        <w:t xml:space="preserve">, felvilágosult szellemű jozefinista, aki azonban egyre inkább kiábrándult a Habsburgokból, és vált a nemzeti közművelődés vezéralakjává (a </w:t>
      </w:r>
      <w:r>
        <w:rPr>
          <w:i/>
          <w:color w:val="000000"/>
        </w:rPr>
        <w:t xml:space="preserve">Nemzeti Múzeum </w:t>
      </w:r>
      <w:r>
        <w:rPr>
          <w:color w:val="000000"/>
        </w:rPr>
        <w:t xml:space="preserve">(1802) és a </w:t>
      </w:r>
      <w:r>
        <w:rPr>
          <w:i/>
          <w:color w:val="000000"/>
        </w:rPr>
        <w:t xml:space="preserve">Nemzeti Könyvtár </w:t>
      </w:r>
      <w:r>
        <w:rPr>
          <w:color w:val="000000"/>
        </w:rPr>
        <w:t xml:space="preserve">megalapozása). Anyja gróf </w:t>
      </w:r>
      <w:r>
        <w:rPr>
          <w:i/>
          <w:color w:val="000000"/>
        </w:rPr>
        <w:t>Festetich Júlia</w:t>
      </w:r>
      <w:r>
        <w:rPr>
          <w:color w:val="000000"/>
        </w:rPr>
        <w:t xml:space="preserve">, gróf </w:t>
      </w:r>
      <w:r>
        <w:rPr>
          <w:i/>
          <w:color w:val="000000"/>
        </w:rPr>
        <w:t xml:space="preserve">Festetich György </w:t>
      </w:r>
      <w:r>
        <w:rPr>
          <w:color w:val="000000"/>
        </w:rPr>
        <w:t>nővére, aki megalakítja Keszthelyen az első magyar gazdasági főiskolát (</w:t>
      </w:r>
      <w:r>
        <w:rPr>
          <w:i/>
          <w:color w:val="000000"/>
        </w:rPr>
        <w:t>Georgikon</w:t>
      </w:r>
      <w:r>
        <w:rPr>
          <w:color w:val="000000"/>
        </w:rPr>
        <w:t xml:space="preserve">). István gyermekéveit Nagycenken és Bécsben töltötte. Ezután 22 éves korában katonáskodott, és részt vett - futárként - az 1813-as “népek csatájában” (Lipcse). Ezután eltávolodott a katonai pályától, és elkezdte élni az átlagos ifjú arisztokraták fényűző életét. Ezt a fajta életmódot azonban csömör követte, és Széchenyi felismerte hazája elmaradottságát. Ebben az időben európai körutakra utazott. Főleg Angliát látogatta, ahova barátja, </w:t>
      </w:r>
      <w:r>
        <w:rPr>
          <w:i/>
          <w:color w:val="000000"/>
        </w:rPr>
        <w:t xml:space="preserve">Wesselényi Miklós </w:t>
      </w:r>
      <w:r>
        <w:rPr>
          <w:color w:val="000000"/>
        </w:rPr>
        <w:t xml:space="preserve">kísérte el. Itt a lótenyésztés és versenyeztetés, az ipar fejlettsége és a Parlament volt rá nagy hatással. Felismerte továbbá hogy a centrumterületek (=Anglia) fejlettségben messze a perifériák (=Magyarország) előtt jártak. Rendkívül lelkesen vetette bele magát a teendőkbe, és még </w:t>
      </w:r>
      <w:r>
        <w:rPr>
          <w:i/>
          <w:color w:val="000000"/>
        </w:rPr>
        <w:t>M</w:t>
      </w:r>
      <w:r>
        <w:rPr>
          <w:i/>
        </w:rPr>
        <w:t>e</w:t>
      </w:r>
      <w:r>
        <w:rPr>
          <w:i/>
          <w:color w:val="000000"/>
        </w:rPr>
        <w:t>tternich</w:t>
      </w:r>
      <w:r>
        <w:rPr>
          <w:color w:val="000000"/>
        </w:rPr>
        <w:t>-el is felvette a kapcsolatot, aki megkedvelte. Széchenyi bízott továbbá Bécs támogatásában is, törekvései azonban nem hoztak sok eredményt.</w:t>
      </w:r>
    </w:p>
    <w:p w:rsidR="00C30E72" w:rsidRDefault="0048079C">
      <w:pPr>
        <w:pBdr>
          <w:top w:val="nil"/>
          <w:left w:val="nil"/>
          <w:bottom w:val="nil"/>
          <w:right w:val="nil"/>
          <w:between w:val="nil"/>
        </w:pBdr>
        <w:spacing w:after="120"/>
        <w:ind w:left="676" w:right="538"/>
        <w:jc w:val="both"/>
        <w:rPr>
          <w:color w:val="000000"/>
        </w:rPr>
      </w:pPr>
      <w:r>
        <w:rPr>
          <w:color w:val="000000"/>
        </w:rPr>
        <w:t>Forr és szab harc alatt és után: Közlekedési miniszter a Batthyány</w:t>
      </w:r>
      <w:r>
        <w:t>-</w:t>
      </w:r>
      <w:r>
        <w:rPr>
          <w:color w:val="000000"/>
        </w:rPr>
        <w:t>kormányban, de a fegyveres összeütközés hírére elméje elborul, a Döblingi szanatóriumba kerül, ahonnan a bukás után folyamatosan kritikával illeti az osztrák kormányt. (Ein Blick- röpirat)</w:t>
      </w:r>
    </w:p>
    <w:p w:rsidR="00C30E72" w:rsidRDefault="0048079C">
      <w:pPr>
        <w:pBdr>
          <w:top w:val="nil"/>
          <w:left w:val="nil"/>
          <w:bottom w:val="nil"/>
          <w:right w:val="nil"/>
          <w:between w:val="nil"/>
        </w:pBdr>
        <w:spacing w:after="120"/>
        <w:ind w:left="676"/>
        <w:jc w:val="both"/>
        <w:rPr>
          <w:color w:val="000000"/>
        </w:rPr>
      </w:pPr>
      <w:r>
        <w:rPr>
          <w:color w:val="000000"/>
        </w:rPr>
        <w:t>Rejtélyes halála és tízezres részvétellel zajló temetése a hatalmat a kiegyezés felé mozgatja</w:t>
      </w:r>
    </w:p>
    <w:p w:rsidR="00C30E72" w:rsidRDefault="00C30E72">
      <w:pPr>
        <w:pBdr>
          <w:top w:val="nil"/>
          <w:left w:val="nil"/>
          <w:bottom w:val="nil"/>
          <w:right w:val="nil"/>
          <w:between w:val="nil"/>
        </w:pBdr>
        <w:spacing w:after="120"/>
        <w:rPr>
          <w:color w:val="000000"/>
        </w:rPr>
      </w:pPr>
    </w:p>
    <w:p w:rsidR="00C30E72" w:rsidRDefault="0048079C">
      <w:pPr>
        <w:pBdr>
          <w:top w:val="nil"/>
          <w:left w:val="nil"/>
          <w:bottom w:val="nil"/>
          <w:right w:val="nil"/>
          <w:between w:val="nil"/>
        </w:pBdr>
        <w:spacing w:after="120"/>
        <w:ind w:left="676"/>
        <w:rPr>
          <w:color w:val="000000"/>
        </w:rPr>
      </w:pPr>
      <w:r>
        <w:rPr>
          <w:color w:val="000000"/>
          <w:u w:val="single"/>
        </w:rPr>
        <w:t>Gyakorlati tevékenysége</w:t>
      </w:r>
      <w:r>
        <w:rPr>
          <w:color w:val="000000"/>
        </w:rPr>
        <w:t>:</w:t>
      </w:r>
    </w:p>
    <w:p w:rsidR="00C30E72" w:rsidRDefault="0048079C">
      <w:pPr>
        <w:numPr>
          <w:ilvl w:val="0"/>
          <w:numId w:val="45"/>
        </w:numPr>
        <w:pBdr>
          <w:top w:val="nil"/>
          <w:left w:val="nil"/>
          <w:bottom w:val="nil"/>
          <w:right w:val="nil"/>
          <w:between w:val="nil"/>
        </w:pBdr>
        <w:tabs>
          <w:tab w:val="left" w:pos="1396"/>
        </w:tabs>
        <w:spacing w:after="120"/>
        <w:ind w:right="697" w:firstLine="0"/>
      </w:pPr>
      <w:r>
        <w:rPr>
          <w:color w:val="000000"/>
        </w:rPr>
        <w:t>Az 1820-as években gyakorlati törekvései váltak meghatározóvá: a lótenyésztéssel és versenyeztetéssel kezdett foglalkozni (műve: “</w:t>
      </w:r>
      <w:r>
        <w:rPr>
          <w:i/>
          <w:color w:val="000000"/>
        </w:rPr>
        <w:t>Lovakrúl</w:t>
      </w:r>
      <w:r>
        <w:rPr>
          <w:color w:val="000000"/>
        </w:rPr>
        <w:t xml:space="preserve">”), ezért megalapította a </w:t>
      </w:r>
      <w:r>
        <w:rPr>
          <w:i/>
          <w:color w:val="000000"/>
        </w:rPr>
        <w:t>Nemzeti Lovardát</w:t>
      </w:r>
      <w:r>
        <w:rPr>
          <w:color w:val="000000"/>
        </w:rPr>
        <w:t>,</w:t>
      </w:r>
    </w:p>
    <w:p w:rsidR="00C30E72" w:rsidRDefault="0048079C">
      <w:pPr>
        <w:numPr>
          <w:ilvl w:val="0"/>
          <w:numId w:val="45"/>
        </w:numPr>
        <w:pBdr>
          <w:top w:val="nil"/>
          <w:left w:val="nil"/>
          <w:bottom w:val="nil"/>
          <w:right w:val="nil"/>
          <w:between w:val="nil"/>
        </w:pBdr>
        <w:tabs>
          <w:tab w:val="left" w:pos="1396"/>
        </w:tabs>
        <w:spacing w:after="120"/>
        <w:ind w:left="1396" w:hanging="720"/>
      </w:pPr>
      <w:r>
        <w:rPr>
          <w:color w:val="000000"/>
        </w:rPr>
        <w:t>1825- Magyar Tudományos Akadémia megalapítása=Reformkor kezdete.</w:t>
      </w:r>
    </w:p>
    <w:p w:rsidR="00C30E72" w:rsidRDefault="0048079C">
      <w:pPr>
        <w:numPr>
          <w:ilvl w:val="0"/>
          <w:numId w:val="45"/>
        </w:numPr>
        <w:pBdr>
          <w:top w:val="nil"/>
          <w:left w:val="nil"/>
          <w:bottom w:val="nil"/>
          <w:right w:val="nil"/>
          <w:between w:val="nil"/>
        </w:pBdr>
        <w:tabs>
          <w:tab w:val="left" w:pos="1396"/>
        </w:tabs>
        <w:spacing w:after="120"/>
        <w:ind w:right="840" w:firstLine="0"/>
      </w:pPr>
      <w:r>
        <w:rPr>
          <w:color w:val="000000"/>
        </w:rPr>
        <w:t>Gondolatait rendszerbe foglalta, 3 könyvet írt, melyekben ugyanazt a gondolatkört fejlesztgette : Hitel 1830(alapgondolata, az angol példa alapján), Világ 1831(=világosság, amit a fejekben akart gyújtani), Stádium1833 (=állapot, az ellenzéki követelések egy részét tartalmazza)</w:t>
      </w:r>
    </w:p>
    <w:p w:rsidR="00C30E72" w:rsidRDefault="0048079C">
      <w:pPr>
        <w:numPr>
          <w:ilvl w:val="0"/>
          <w:numId w:val="45"/>
        </w:numPr>
        <w:pBdr>
          <w:top w:val="nil"/>
          <w:left w:val="nil"/>
          <w:bottom w:val="nil"/>
          <w:right w:val="nil"/>
          <w:between w:val="nil"/>
        </w:pBdr>
        <w:tabs>
          <w:tab w:val="left" w:pos="1396"/>
        </w:tabs>
        <w:spacing w:after="120"/>
        <w:ind w:right="862" w:firstLine="0"/>
      </w:pPr>
      <w:r>
        <w:rPr>
          <w:color w:val="000000"/>
        </w:rPr>
        <w:t>1827-ben alapította meg az angol klubbal mintájára a Nemzeti Kaszinót, ami a formálódó reformellenzék központjává vált.</w:t>
      </w:r>
    </w:p>
    <w:p w:rsidR="00C30E72" w:rsidRDefault="0048079C">
      <w:pPr>
        <w:numPr>
          <w:ilvl w:val="0"/>
          <w:numId w:val="45"/>
        </w:numPr>
        <w:pBdr>
          <w:top w:val="nil"/>
          <w:left w:val="nil"/>
          <w:bottom w:val="nil"/>
          <w:right w:val="nil"/>
          <w:between w:val="nil"/>
        </w:pBdr>
        <w:tabs>
          <w:tab w:val="left" w:pos="1396"/>
        </w:tabs>
        <w:spacing w:after="120"/>
        <w:ind w:right="721" w:firstLine="0"/>
      </w:pPr>
      <w:r>
        <w:rPr>
          <w:i/>
          <w:color w:val="000000"/>
        </w:rPr>
        <w:t xml:space="preserve">Vásárhelyi Pál </w:t>
      </w:r>
      <w:r>
        <w:rPr>
          <w:color w:val="000000"/>
        </w:rPr>
        <w:t>tervei alapján és Széchenyi kezdeti irányításával valósult meg a Tisza szabályozása. Ezután Széchenyi részt vett még a Duna szabályozásában is és megalapította az első magyar gőzhajózási társaságot (</w:t>
      </w:r>
      <w:r>
        <w:rPr>
          <w:i/>
          <w:color w:val="000000"/>
        </w:rPr>
        <w:t>Első Duna-gőzhajózási Társaság</w:t>
      </w:r>
      <w:r>
        <w:rPr>
          <w:color w:val="000000"/>
        </w:rPr>
        <w:t>), ami a Dunán és a Balatonon indult be.</w:t>
      </w:r>
    </w:p>
    <w:p w:rsidR="00C30E72" w:rsidRDefault="0048079C">
      <w:pPr>
        <w:numPr>
          <w:ilvl w:val="0"/>
          <w:numId w:val="45"/>
        </w:numPr>
        <w:pBdr>
          <w:top w:val="nil"/>
          <w:left w:val="nil"/>
          <w:bottom w:val="nil"/>
          <w:right w:val="nil"/>
          <w:between w:val="nil"/>
        </w:pBdr>
        <w:tabs>
          <w:tab w:val="left" w:pos="1456"/>
        </w:tabs>
        <w:spacing w:after="120"/>
        <w:ind w:right="1090" w:firstLine="0"/>
      </w:pPr>
      <w:r>
        <w:rPr>
          <w:color w:val="000000"/>
        </w:rPr>
        <w:t>Ezen kívül az õ kezdeményezésére létesítettek Óbudánál téli kikötőt, és egy gőzgéppel működő hengermalmot is felépítettek.</w:t>
      </w:r>
    </w:p>
    <w:p w:rsidR="00C30E72" w:rsidRDefault="0048079C">
      <w:pPr>
        <w:numPr>
          <w:ilvl w:val="0"/>
          <w:numId w:val="45"/>
        </w:numPr>
        <w:pBdr>
          <w:top w:val="nil"/>
          <w:left w:val="nil"/>
          <w:bottom w:val="nil"/>
          <w:right w:val="nil"/>
          <w:between w:val="nil"/>
        </w:pBdr>
        <w:tabs>
          <w:tab w:val="left" w:pos="1396"/>
        </w:tabs>
        <w:spacing w:after="120"/>
        <w:ind w:right="1439" w:firstLine="0"/>
      </w:pPr>
      <w:r>
        <w:rPr>
          <w:color w:val="000000"/>
        </w:rPr>
        <w:t>Szorgalmazta továbbá a magyarországi selyemhernyó-tenyésztés elterjesztését, és a takarékpénztárak felállítását.</w:t>
      </w:r>
    </w:p>
    <w:p w:rsidR="00C30E72" w:rsidRDefault="0048079C">
      <w:pPr>
        <w:numPr>
          <w:ilvl w:val="0"/>
          <w:numId w:val="45"/>
        </w:numPr>
        <w:pBdr>
          <w:top w:val="nil"/>
          <w:left w:val="nil"/>
          <w:bottom w:val="nil"/>
          <w:right w:val="nil"/>
          <w:between w:val="nil"/>
        </w:pBdr>
        <w:tabs>
          <w:tab w:val="left" w:pos="1396"/>
        </w:tabs>
        <w:spacing w:after="120"/>
        <w:ind w:left="1396" w:hanging="720"/>
      </w:pPr>
      <w:r>
        <w:rPr>
          <w:color w:val="000000"/>
        </w:rPr>
        <w:t>Vaskapu</w:t>
      </w:r>
    </w:p>
    <w:p w:rsidR="00C30E72" w:rsidRDefault="0048079C">
      <w:pPr>
        <w:numPr>
          <w:ilvl w:val="0"/>
          <w:numId w:val="45"/>
        </w:numPr>
        <w:pBdr>
          <w:top w:val="nil"/>
          <w:left w:val="nil"/>
          <w:bottom w:val="nil"/>
          <w:right w:val="nil"/>
          <w:between w:val="nil"/>
        </w:pBdr>
        <w:tabs>
          <w:tab w:val="left" w:pos="1396"/>
        </w:tabs>
        <w:spacing w:after="120"/>
        <w:ind w:left="1396" w:hanging="720"/>
      </w:pPr>
      <w:r>
        <w:rPr>
          <w:color w:val="000000"/>
        </w:rPr>
        <w:t>hajógyár</w:t>
      </w:r>
    </w:p>
    <w:p w:rsidR="00C30E72" w:rsidRDefault="0048079C">
      <w:pPr>
        <w:numPr>
          <w:ilvl w:val="0"/>
          <w:numId w:val="45"/>
        </w:numPr>
        <w:pBdr>
          <w:top w:val="nil"/>
          <w:left w:val="nil"/>
          <w:bottom w:val="nil"/>
          <w:right w:val="nil"/>
          <w:between w:val="nil"/>
        </w:pBdr>
        <w:tabs>
          <w:tab w:val="left" w:pos="1396"/>
        </w:tabs>
        <w:spacing w:after="120"/>
        <w:ind w:right="665" w:firstLine="0"/>
      </w:pPr>
      <w:r>
        <w:rPr>
          <w:color w:val="000000"/>
        </w:rPr>
        <w:t xml:space="preserve">Egyik jelentõs eredménye a Lánchíd megépíttetése volt, amely </w:t>
      </w:r>
      <w:r>
        <w:rPr>
          <w:i/>
          <w:color w:val="000000"/>
        </w:rPr>
        <w:t xml:space="preserve">William </w:t>
      </w:r>
      <w:r>
        <w:rPr>
          <w:color w:val="000000"/>
        </w:rPr>
        <w:t xml:space="preserve">(Thierny) </w:t>
      </w:r>
      <w:r>
        <w:rPr>
          <w:i/>
          <w:color w:val="000000"/>
        </w:rPr>
        <w:t xml:space="preserve">Clark </w:t>
      </w:r>
      <w:r>
        <w:rPr>
          <w:color w:val="000000"/>
        </w:rPr>
        <w:t xml:space="preserve">tervei alapján, </w:t>
      </w:r>
      <w:r>
        <w:rPr>
          <w:i/>
          <w:color w:val="000000"/>
        </w:rPr>
        <w:t xml:space="preserve">Adam Clark </w:t>
      </w:r>
      <w:r>
        <w:rPr>
          <w:color w:val="000000"/>
        </w:rPr>
        <w:t>kivitelezésében készült el (1842 augusztus 24 - 1849. november 21.). A Lánchíd azért is jelentős volt, mert ez ütött először rést a nemesi adómentességen, ugyanis a hídpénzt mindenkinek fizetnie kellett. A hidat 1849-ben Haynau avatta fel.</w:t>
      </w:r>
    </w:p>
    <w:p w:rsidR="00C30E72" w:rsidRDefault="0048079C">
      <w:pPr>
        <w:pBdr>
          <w:top w:val="nil"/>
          <w:left w:val="nil"/>
          <w:bottom w:val="nil"/>
          <w:right w:val="nil"/>
          <w:between w:val="nil"/>
        </w:pBdr>
        <w:spacing w:after="120"/>
        <w:ind w:left="676"/>
        <w:rPr>
          <w:color w:val="000000"/>
        </w:rPr>
      </w:pPr>
      <w:r>
        <w:rPr>
          <w:color w:val="000000"/>
          <w:u w:val="single"/>
        </w:rPr>
        <w:t>Széchenyi és Kossuth vitája:</w:t>
      </w:r>
    </w:p>
    <w:p w:rsidR="00C30E72" w:rsidRDefault="00C30E72">
      <w:pPr>
        <w:pBdr>
          <w:top w:val="nil"/>
          <w:left w:val="nil"/>
          <w:bottom w:val="nil"/>
          <w:right w:val="nil"/>
          <w:between w:val="nil"/>
        </w:pBdr>
        <w:spacing w:after="120"/>
        <w:rPr>
          <w:color w:val="000000"/>
        </w:rPr>
      </w:pPr>
    </w:p>
    <w:tbl>
      <w:tblPr>
        <w:tblStyle w:val="a"/>
        <w:tblW w:w="10351"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3971"/>
        <w:gridCol w:w="4679"/>
      </w:tblGrid>
      <w:tr w:rsidR="00C30E72">
        <w:trPr>
          <w:trHeight w:val="553"/>
        </w:trPr>
        <w:tc>
          <w:tcPr>
            <w:tcW w:w="1702" w:type="dxa"/>
          </w:tcPr>
          <w:p w:rsidR="00C30E72" w:rsidRDefault="0048079C">
            <w:pPr>
              <w:pBdr>
                <w:top w:val="nil"/>
                <w:left w:val="nil"/>
                <w:bottom w:val="nil"/>
                <w:right w:val="nil"/>
                <w:between w:val="nil"/>
              </w:pBdr>
              <w:spacing w:after="120"/>
              <w:ind w:left="108" w:right="53"/>
              <w:rPr>
                <w:color w:val="000000"/>
              </w:rPr>
            </w:pPr>
            <w:r>
              <w:rPr>
                <w:color w:val="000000"/>
              </w:rPr>
              <w:t>Meghatározások</w:t>
            </w:r>
          </w:p>
        </w:tc>
        <w:tc>
          <w:tcPr>
            <w:tcW w:w="3971" w:type="dxa"/>
          </w:tcPr>
          <w:p w:rsidR="00C30E72" w:rsidRDefault="0048079C">
            <w:pPr>
              <w:pBdr>
                <w:top w:val="nil"/>
                <w:left w:val="nil"/>
                <w:bottom w:val="nil"/>
                <w:right w:val="nil"/>
                <w:between w:val="nil"/>
              </w:pBdr>
              <w:spacing w:after="120"/>
              <w:ind w:left="107"/>
              <w:rPr>
                <w:color w:val="000000"/>
              </w:rPr>
            </w:pPr>
            <w:r>
              <w:rPr>
                <w:color w:val="000000"/>
              </w:rPr>
              <w:t>Széchenyi</w:t>
            </w:r>
          </w:p>
        </w:tc>
        <w:tc>
          <w:tcPr>
            <w:tcW w:w="4679" w:type="dxa"/>
          </w:tcPr>
          <w:p w:rsidR="00C30E72" w:rsidRDefault="0048079C">
            <w:pPr>
              <w:pBdr>
                <w:top w:val="nil"/>
                <w:left w:val="nil"/>
                <w:bottom w:val="nil"/>
                <w:right w:val="nil"/>
                <w:between w:val="nil"/>
              </w:pBdr>
              <w:spacing w:after="120"/>
              <w:ind w:left="107"/>
              <w:rPr>
                <w:color w:val="000000"/>
              </w:rPr>
            </w:pPr>
            <w:r>
              <w:rPr>
                <w:color w:val="000000"/>
              </w:rPr>
              <w:t>Kossuth</w:t>
            </w:r>
          </w:p>
        </w:tc>
      </w:tr>
      <w:tr w:rsidR="00C30E72">
        <w:trPr>
          <w:trHeight w:val="551"/>
        </w:trPr>
        <w:tc>
          <w:tcPr>
            <w:tcW w:w="1702" w:type="dxa"/>
          </w:tcPr>
          <w:p w:rsidR="00C30E72" w:rsidRDefault="0048079C">
            <w:pPr>
              <w:pBdr>
                <w:top w:val="nil"/>
                <w:left w:val="nil"/>
                <w:bottom w:val="nil"/>
                <w:right w:val="nil"/>
                <w:between w:val="nil"/>
              </w:pBdr>
              <w:spacing w:after="120"/>
              <w:ind w:left="108"/>
              <w:rPr>
                <w:color w:val="000000"/>
              </w:rPr>
            </w:pPr>
            <w:r>
              <w:rPr>
                <w:color w:val="000000"/>
              </w:rPr>
              <w:t>Személyiség</w:t>
            </w:r>
          </w:p>
        </w:tc>
        <w:tc>
          <w:tcPr>
            <w:tcW w:w="3971" w:type="dxa"/>
          </w:tcPr>
          <w:p w:rsidR="00C30E72" w:rsidRDefault="0048079C">
            <w:pPr>
              <w:pBdr>
                <w:top w:val="nil"/>
                <w:left w:val="nil"/>
                <w:bottom w:val="nil"/>
                <w:right w:val="nil"/>
                <w:between w:val="nil"/>
              </w:pBdr>
              <w:spacing w:after="120"/>
              <w:ind w:left="107" w:right="130"/>
              <w:rPr>
                <w:color w:val="000000"/>
              </w:rPr>
            </w:pPr>
            <w:r>
              <w:rPr>
                <w:color w:val="000000"/>
              </w:rPr>
              <w:t>Visszahúzódó, csöndes, fontolva haladó</w:t>
            </w:r>
          </w:p>
        </w:tc>
        <w:tc>
          <w:tcPr>
            <w:tcW w:w="4679" w:type="dxa"/>
          </w:tcPr>
          <w:p w:rsidR="00C30E72" w:rsidRDefault="0048079C">
            <w:pPr>
              <w:pBdr>
                <w:top w:val="nil"/>
                <w:left w:val="nil"/>
                <w:bottom w:val="nil"/>
                <w:right w:val="nil"/>
                <w:between w:val="nil"/>
              </w:pBdr>
              <w:spacing w:after="120"/>
              <w:ind w:left="107"/>
              <w:rPr>
                <w:color w:val="000000"/>
              </w:rPr>
            </w:pPr>
            <w:r>
              <w:rPr>
                <w:color w:val="000000"/>
              </w:rPr>
              <w:t>Nagy hangú, erélyes, szenvedélyes, haladó</w:t>
            </w:r>
          </w:p>
        </w:tc>
      </w:tr>
      <w:tr w:rsidR="00C30E72">
        <w:trPr>
          <w:trHeight w:val="1656"/>
        </w:trPr>
        <w:tc>
          <w:tcPr>
            <w:tcW w:w="1702" w:type="dxa"/>
          </w:tcPr>
          <w:p w:rsidR="00C30E72" w:rsidRDefault="0048079C">
            <w:pPr>
              <w:pBdr>
                <w:top w:val="nil"/>
                <w:left w:val="nil"/>
                <w:bottom w:val="nil"/>
                <w:right w:val="nil"/>
                <w:between w:val="nil"/>
              </w:pBdr>
              <w:spacing w:after="120"/>
              <w:ind w:left="108" w:right="53"/>
              <w:rPr>
                <w:color w:val="000000"/>
              </w:rPr>
            </w:pPr>
            <w:r>
              <w:rPr>
                <w:color w:val="000000"/>
              </w:rPr>
              <w:t>Változások végrehajtása / Politikai programok</w:t>
            </w:r>
          </w:p>
        </w:tc>
        <w:tc>
          <w:tcPr>
            <w:tcW w:w="3971" w:type="dxa"/>
          </w:tcPr>
          <w:p w:rsidR="00C30E72" w:rsidRDefault="0048079C">
            <w:pPr>
              <w:pBdr>
                <w:top w:val="nil"/>
                <w:left w:val="nil"/>
                <w:bottom w:val="nil"/>
                <w:right w:val="nil"/>
                <w:between w:val="nil"/>
              </w:pBdr>
              <w:spacing w:after="120"/>
              <w:ind w:left="107"/>
              <w:rPr>
                <w:color w:val="000000"/>
              </w:rPr>
            </w:pPr>
            <w:r>
              <w:rPr>
                <w:color w:val="000000"/>
              </w:rPr>
              <w:t>Habsburgokkal együtt, felülről jövő reformok</w:t>
            </w:r>
          </w:p>
          <w:p w:rsidR="00C30E72" w:rsidRDefault="0048079C">
            <w:pPr>
              <w:pBdr>
                <w:top w:val="nil"/>
                <w:left w:val="nil"/>
                <w:bottom w:val="nil"/>
                <w:right w:val="nil"/>
                <w:between w:val="nil"/>
              </w:pBdr>
              <w:spacing w:after="120"/>
              <w:ind w:left="107"/>
              <w:rPr>
                <w:color w:val="000000"/>
              </w:rPr>
            </w:pPr>
            <w:r>
              <w:rPr>
                <w:color w:val="000000"/>
              </w:rPr>
              <w:t>A reformokat az uralkodó által jóváhagyott módon képzelte el. Nem akart elszakadni.</w:t>
            </w:r>
          </w:p>
        </w:tc>
        <w:tc>
          <w:tcPr>
            <w:tcW w:w="4679" w:type="dxa"/>
          </w:tcPr>
          <w:p w:rsidR="00C30E72" w:rsidRDefault="0048079C">
            <w:pPr>
              <w:pBdr>
                <w:top w:val="nil"/>
                <w:left w:val="nil"/>
                <w:bottom w:val="nil"/>
                <w:right w:val="nil"/>
                <w:between w:val="nil"/>
              </w:pBdr>
              <w:spacing w:after="120"/>
              <w:ind w:left="107"/>
              <w:rPr>
                <w:color w:val="000000"/>
              </w:rPr>
            </w:pPr>
            <w:r>
              <w:rPr>
                <w:color w:val="000000"/>
              </w:rPr>
              <w:t>Ha kell, akár a habsburgok nélkül is megvalósítható,</w:t>
            </w:r>
          </w:p>
          <w:p w:rsidR="00C30E72" w:rsidRDefault="0048079C">
            <w:pPr>
              <w:pBdr>
                <w:top w:val="nil"/>
                <w:left w:val="nil"/>
                <w:bottom w:val="nil"/>
                <w:right w:val="nil"/>
                <w:between w:val="nil"/>
              </w:pBdr>
              <w:spacing w:after="120"/>
              <w:ind w:left="107" w:right="176"/>
              <w:rPr>
                <w:color w:val="000000"/>
              </w:rPr>
            </w:pPr>
            <w:r>
              <w:rPr>
                <w:color w:val="000000"/>
                <w:u w:val="single"/>
              </w:rPr>
              <w:t>független nemzeti állam</w:t>
            </w:r>
            <w:r>
              <w:rPr>
                <w:color w:val="000000"/>
              </w:rPr>
              <w:t xml:space="preserve"> (nem elszakadás, a Habs.-tól, birodalmon belüli függetlenség, gazd., pol. különállás (ellentétben Széch.-vel)</w:t>
            </w:r>
          </w:p>
        </w:tc>
      </w:tr>
      <w:tr w:rsidR="00C30E72">
        <w:trPr>
          <w:trHeight w:val="551"/>
        </w:trPr>
        <w:tc>
          <w:tcPr>
            <w:tcW w:w="1702" w:type="dxa"/>
          </w:tcPr>
          <w:p w:rsidR="00C30E72" w:rsidRDefault="0048079C">
            <w:pPr>
              <w:pBdr>
                <w:top w:val="nil"/>
                <w:left w:val="nil"/>
                <w:bottom w:val="nil"/>
                <w:right w:val="nil"/>
                <w:between w:val="nil"/>
              </w:pBdr>
              <w:spacing w:after="120"/>
              <w:ind w:left="108" w:right="53"/>
              <w:rPr>
                <w:color w:val="000000"/>
              </w:rPr>
            </w:pPr>
            <w:r>
              <w:rPr>
                <w:color w:val="000000"/>
              </w:rPr>
              <w:t>Társadalmi támasza</w:t>
            </w:r>
          </w:p>
        </w:tc>
        <w:tc>
          <w:tcPr>
            <w:tcW w:w="3971" w:type="dxa"/>
          </w:tcPr>
          <w:p w:rsidR="00C30E72" w:rsidRDefault="0048079C">
            <w:pPr>
              <w:pBdr>
                <w:top w:val="nil"/>
                <w:left w:val="nil"/>
                <w:bottom w:val="nil"/>
                <w:right w:val="nil"/>
                <w:between w:val="nil"/>
              </w:pBdr>
              <w:spacing w:after="120"/>
              <w:ind w:left="107"/>
              <w:rPr>
                <w:color w:val="000000"/>
              </w:rPr>
            </w:pPr>
            <w:r>
              <w:rPr>
                <w:color w:val="000000"/>
              </w:rPr>
              <w:t>arisztokrácia, nemesség</w:t>
            </w:r>
          </w:p>
        </w:tc>
        <w:tc>
          <w:tcPr>
            <w:tcW w:w="4679" w:type="dxa"/>
          </w:tcPr>
          <w:p w:rsidR="00C30E72" w:rsidRDefault="0048079C">
            <w:pPr>
              <w:pBdr>
                <w:top w:val="nil"/>
                <w:left w:val="nil"/>
                <w:bottom w:val="nil"/>
                <w:right w:val="nil"/>
                <w:between w:val="nil"/>
              </w:pBdr>
              <w:spacing w:after="120"/>
              <w:ind w:left="107"/>
              <w:rPr>
                <w:color w:val="000000"/>
              </w:rPr>
            </w:pPr>
            <w:r>
              <w:rPr>
                <w:color w:val="000000"/>
              </w:rPr>
              <w:t>kisnemesség, polgárság, parasztság</w:t>
            </w:r>
          </w:p>
        </w:tc>
      </w:tr>
      <w:tr w:rsidR="00C30E72">
        <w:trPr>
          <w:trHeight w:val="551"/>
        </w:trPr>
        <w:tc>
          <w:tcPr>
            <w:tcW w:w="1702" w:type="dxa"/>
          </w:tcPr>
          <w:p w:rsidR="00C30E72" w:rsidRDefault="0048079C">
            <w:pPr>
              <w:pBdr>
                <w:top w:val="nil"/>
                <w:left w:val="nil"/>
                <w:bottom w:val="nil"/>
                <w:right w:val="nil"/>
                <w:between w:val="nil"/>
              </w:pBdr>
              <w:spacing w:after="120"/>
              <w:ind w:left="108" w:right="239"/>
              <w:rPr>
                <w:color w:val="000000"/>
              </w:rPr>
            </w:pPr>
            <w:r>
              <w:rPr>
                <w:color w:val="000000"/>
              </w:rPr>
              <w:t>Magyar nyelv ügye</w:t>
            </w:r>
          </w:p>
        </w:tc>
        <w:tc>
          <w:tcPr>
            <w:tcW w:w="3971" w:type="dxa"/>
          </w:tcPr>
          <w:p w:rsidR="00C30E72" w:rsidRDefault="0048079C">
            <w:pPr>
              <w:pBdr>
                <w:top w:val="nil"/>
                <w:left w:val="nil"/>
                <w:bottom w:val="nil"/>
                <w:right w:val="nil"/>
                <w:between w:val="nil"/>
              </w:pBdr>
              <w:spacing w:after="120"/>
              <w:ind w:left="107"/>
              <w:rPr>
                <w:color w:val="000000"/>
              </w:rPr>
            </w:pPr>
            <w:r>
              <w:rPr>
                <w:color w:val="000000"/>
              </w:rPr>
              <w:t>támogatta</w:t>
            </w:r>
          </w:p>
        </w:tc>
        <w:tc>
          <w:tcPr>
            <w:tcW w:w="4679" w:type="dxa"/>
          </w:tcPr>
          <w:p w:rsidR="00C30E72" w:rsidRDefault="0048079C">
            <w:pPr>
              <w:pBdr>
                <w:top w:val="nil"/>
                <w:left w:val="nil"/>
                <w:bottom w:val="nil"/>
                <w:right w:val="nil"/>
                <w:between w:val="nil"/>
              </w:pBdr>
              <w:spacing w:after="120"/>
              <w:ind w:left="107"/>
              <w:rPr>
                <w:color w:val="000000"/>
              </w:rPr>
            </w:pPr>
            <w:r>
              <w:rPr>
                <w:color w:val="000000"/>
              </w:rPr>
              <w:t>támogatta</w:t>
            </w:r>
          </w:p>
        </w:tc>
      </w:tr>
      <w:tr w:rsidR="00C30E72">
        <w:trPr>
          <w:trHeight w:val="550"/>
        </w:trPr>
        <w:tc>
          <w:tcPr>
            <w:tcW w:w="1702" w:type="dxa"/>
          </w:tcPr>
          <w:p w:rsidR="00C30E72" w:rsidRDefault="0048079C">
            <w:pPr>
              <w:pBdr>
                <w:top w:val="nil"/>
                <w:left w:val="nil"/>
                <w:bottom w:val="nil"/>
                <w:right w:val="nil"/>
                <w:between w:val="nil"/>
              </w:pBdr>
              <w:spacing w:after="120"/>
              <w:ind w:left="108" w:right="53"/>
              <w:rPr>
                <w:color w:val="000000"/>
              </w:rPr>
            </w:pPr>
            <w:r>
              <w:rPr>
                <w:color w:val="000000"/>
              </w:rPr>
              <w:t>fejlesztési program</w:t>
            </w:r>
          </w:p>
        </w:tc>
        <w:tc>
          <w:tcPr>
            <w:tcW w:w="3971" w:type="dxa"/>
          </w:tcPr>
          <w:p w:rsidR="00C30E72" w:rsidRDefault="0048079C">
            <w:pPr>
              <w:pBdr>
                <w:top w:val="nil"/>
                <w:left w:val="nil"/>
                <w:bottom w:val="nil"/>
                <w:right w:val="nil"/>
                <w:between w:val="nil"/>
              </w:pBdr>
              <w:spacing w:after="120"/>
              <w:ind w:left="107"/>
              <w:rPr>
                <w:color w:val="000000"/>
              </w:rPr>
            </w:pPr>
            <w:r>
              <w:rPr>
                <w:color w:val="000000"/>
              </w:rPr>
              <w:t>mg fejlesztése</w:t>
            </w:r>
          </w:p>
        </w:tc>
        <w:tc>
          <w:tcPr>
            <w:tcW w:w="4679" w:type="dxa"/>
          </w:tcPr>
          <w:p w:rsidR="00C30E72" w:rsidRDefault="0048079C">
            <w:pPr>
              <w:pBdr>
                <w:top w:val="nil"/>
                <w:left w:val="nil"/>
                <w:bottom w:val="nil"/>
                <w:right w:val="nil"/>
                <w:between w:val="nil"/>
              </w:pBdr>
              <w:spacing w:after="120"/>
              <w:ind w:left="107"/>
              <w:rPr>
                <w:color w:val="000000"/>
              </w:rPr>
            </w:pPr>
            <w:r>
              <w:rPr>
                <w:color w:val="000000"/>
              </w:rPr>
              <w:t>ipar fejlesztése</w:t>
            </w:r>
          </w:p>
        </w:tc>
      </w:tr>
      <w:tr w:rsidR="00C30E72">
        <w:trPr>
          <w:trHeight w:val="2759"/>
        </w:trPr>
        <w:tc>
          <w:tcPr>
            <w:tcW w:w="1702" w:type="dxa"/>
          </w:tcPr>
          <w:p w:rsidR="00C30E72" w:rsidRDefault="0048079C">
            <w:pPr>
              <w:pBdr>
                <w:top w:val="nil"/>
                <w:left w:val="nil"/>
                <w:bottom w:val="nil"/>
                <w:right w:val="nil"/>
                <w:between w:val="nil"/>
              </w:pBdr>
              <w:spacing w:after="120"/>
              <w:ind w:left="108" w:right="53"/>
              <w:rPr>
                <w:color w:val="000000"/>
              </w:rPr>
            </w:pPr>
            <w:r>
              <w:rPr>
                <w:color w:val="000000"/>
              </w:rPr>
              <w:t>Jobbágyfelsza-</w:t>
            </w:r>
          </w:p>
          <w:p w:rsidR="00C30E72" w:rsidRDefault="0048079C">
            <w:pPr>
              <w:pBdr>
                <w:top w:val="nil"/>
                <w:left w:val="nil"/>
                <w:bottom w:val="nil"/>
                <w:right w:val="nil"/>
                <w:between w:val="nil"/>
              </w:pBdr>
              <w:spacing w:after="120"/>
              <w:ind w:left="108" w:right="53"/>
              <w:rPr>
                <w:color w:val="000000"/>
              </w:rPr>
            </w:pPr>
            <w:r>
              <w:rPr>
                <w:color w:val="000000"/>
              </w:rPr>
              <w:t>badítás</w:t>
            </w:r>
          </w:p>
        </w:tc>
        <w:tc>
          <w:tcPr>
            <w:tcW w:w="3971" w:type="dxa"/>
          </w:tcPr>
          <w:p w:rsidR="00C30E72" w:rsidRDefault="0048079C">
            <w:pPr>
              <w:pBdr>
                <w:top w:val="nil"/>
                <w:left w:val="nil"/>
                <w:bottom w:val="nil"/>
                <w:right w:val="nil"/>
                <w:between w:val="nil"/>
              </w:pBdr>
              <w:spacing w:after="120"/>
              <w:ind w:left="107" w:right="130"/>
              <w:rPr>
                <w:color w:val="000000"/>
              </w:rPr>
            </w:pPr>
            <w:r>
              <w:rPr>
                <w:color w:val="000000"/>
              </w:rPr>
              <w:t>Önkéntes örökváltság- saját magát váltsa meg a jobbágy. Csak a földesúr szabadíthatja fel, amelyik akarja, ez nem sérti a birtokosok érdekeit.</w:t>
            </w:r>
          </w:p>
          <w:p w:rsidR="00C30E72" w:rsidRDefault="0048079C">
            <w:pPr>
              <w:pBdr>
                <w:top w:val="nil"/>
                <w:left w:val="nil"/>
                <w:bottom w:val="nil"/>
                <w:right w:val="nil"/>
                <w:between w:val="nil"/>
              </w:pBdr>
              <w:spacing w:after="120"/>
              <w:ind w:left="107" w:right="130"/>
              <w:rPr>
                <w:color w:val="000000"/>
              </w:rPr>
            </w:pPr>
            <w:r>
              <w:rPr>
                <w:color w:val="000000"/>
              </w:rPr>
              <w:t>Jobbágyság eltörlése, a bérlő így jobban elvégzi a munkát, mert pénzt kap érte. → A robotmunka korszerűtlen, el kell törölni a dézsmát, és a kilencedet. „Mert megölik a jobbágy szorgalmát</w:t>
            </w:r>
          </w:p>
        </w:tc>
        <w:tc>
          <w:tcPr>
            <w:tcW w:w="4679" w:type="dxa"/>
          </w:tcPr>
          <w:p w:rsidR="00C30E72" w:rsidRDefault="0048079C">
            <w:pPr>
              <w:pBdr>
                <w:top w:val="nil"/>
                <w:left w:val="nil"/>
                <w:bottom w:val="nil"/>
                <w:right w:val="nil"/>
                <w:between w:val="nil"/>
              </w:pBdr>
              <w:spacing w:after="120"/>
              <w:ind w:left="107" w:right="176"/>
              <w:rPr>
                <w:color w:val="000000"/>
              </w:rPr>
            </w:pPr>
            <w:r>
              <w:rPr>
                <w:color w:val="000000"/>
              </w:rPr>
              <w:t>általánosan kötelező örökváltság – állam váltsa meg őket</w:t>
            </w:r>
          </w:p>
          <w:p w:rsidR="00C30E72" w:rsidRDefault="0048079C">
            <w:pPr>
              <w:pBdr>
                <w:top w:val="nil"/>
                <w:left w:val="nil"/>
                <w:bottom w:val="nil"/>
                <w:right w:val="nil"/>
                <w:between w:val="nil"/>
              </w:pBdr>
              <w:spacing w:after="120"/>
              <w:ind w:left="107" w:right="57" w:firstLine="60"/>
              <w:rPr>
                <w:color w:val="000000"/>
              </w:rPr>
            </w:pPr>
            <w:r>
              <w:rPr>
                <w:color w:val="000000"/>
                <w:u w:val="single"/>
              </w:rPr>
              <w:t>parasztkérdés</w:t>
            </w:r>
            <w:r>
              <w:rPr>
                <w:color w:val="000000"/>
              </w:rPr>
              <w:t xml:space="preserve"> – nemzeti összefogás kell – érdekegyesítő program, nem elég: a nemességnek és a jobbágyságnak egyesítenie kell érdekeit, hogy a haza fejlődhessen. Ennek összege alacsony (hogy minden jobbágy igénybe vehesse), vagy ha ennyi pénze nincsen, állami támogatást kaphasson</w:t>
            </w:r>
          </w:p>
        </w:tc>
      </w:tr>
      <w:tr w:rsidR="00C30E72">
        <w:trPr>
          <w:trHeight w:val="826"/>
        </w:trPr>
        <w:tc>
          <w:tcPr>
            <w:tcW w:w="1702" w:type="dxa"/>
          </w:tcPr>
          <w:p w:rsidR="00C30E72" w:rsidRDefault="0048079C">
            <w:pPr>
              <w:pBdr>
                <w:top w:val="nil"/>
                <w:left w:val="nil"/>
                <w:bottom w:val="nil"/>
                <w:right w:val="nil"/>
                <w:between w:val="nil"/>
              </w:pBdr>
              <w:spacing w:after="120"/>
              <w:ind w:left="108" w:right="109"/>
              <w:rPr>
                <w:color w:val="000000"/>
              </w:rPr>
            </w:pPr>
            <w:r>
              <w:rPr>
                <w:color w:val="000000"/>
              </w:rPr>
              <w:t>Közteherviselés</w:t>
            </w:r>
          </w:p>
        </w:tc>
        <w:tc>
          <w:tcPr>
            <w:tcW w:w="3971" w:type="dxa"/>
          </w:tcPr>
          <w:p w:rsidR="00C30E72" w:rsidRDefault="0048079C">
            <w:pPr>
              <w:pBdr>
                <w:top w:val="nil"/>
                <w:left w:val="nil"/>
                <w:bottom w:val="nil"/>
                <w:right w:val="nil"/>
                <w:between w:val="nil"/>
              </w:pBdr>
              <w:spacing w:after="120"/>
              <w:ind w:left="107"/>
              <w:rPr>
                <w:color w:val="000000"/>
              </w:rPr>
            </w:pPr>
            <w:r>
              <w:rPr>
                <w:color w:val="000000"/>
              </w:rPr>
              <w:t>Rendi kiváltságok korlátozása, házi pénztár, (a nemesség fedezze az országgyűlés költségeit)</w:t>
            </w:r>
          </w:p>
        </w:tc>
        <w:tc>
          <w:tcPr>
            <w:tcW w:w="4679" w:type="dxa"/>
          </w:tcPr>
          <w:p w:rsidR="00C30E72" w:rsidRDefault="0048079C">
            <w:pPr>
              <w:pBdr>
                <w:top w:val="nil"/>
                <w:left w:val="nil"/>
                <w:bottom w:val="nil"/>
                <w:right w:val="nil"/>
                <w:between w:val="nil"/>
              </w:pBdr>
              <w:spacing w:after="120"/>
              <w:ind w:left="107"/>
              <w:rPr>
                <w:color w:val="000000"/>
              </w:rPr>
            </w:pPr>
            <w:r>
              <w:rPr>
                <w:color w:val="000000"/>
              </w:rPr>
              <w:t>nemesség adóztatása elengedhetetlen</w:t>
            </w:r>
          </w:p>
        </w:tc>
      </w:tr>
      <w:tr w:rsidR="00C30E72">
        <w:trPr>
          <w:trHeight w:val="2874"/>
        </w:trPr>
        <w:tc>
          <w:tcPr>
            <w:tcW w:w="1702" w:type="dxa"/>
          </w:tcPr>
          <w:p w:rsidR="00C30E72" w:rsidRDefault="0048079C">
            <w:pPr>
              <w:pBdr>
                <w:top w:val="nil"/>
                <w:left w:val="nil"/>
                <w:bottom w:val="nil"/>
                <w:right w:val="nil"/>
                <w:between w:val="nil"/>
              </w:pBdr>
              <w:spacing w:after="120"/>
              <w:ind w:left="108" w:right="53"/>
              <w:rPr>
                <w:color w:val="000000"/>
              </w:rPr>
            </w:pPr>
            <w:r>
              <w:rPr>
                <w:color w:val="000000"/>
              </w:rPr>
              <w:t>Politikai gondolatok</w:t>
            </w:r>
          </w:p>
        </w:tc>
        <w:tc>
          <w:tcPr>
            <w:tcW w:w="3971" w:type="dxa"/>
          </w:tcPr>
          <w:p w:rsidR="00C30E72" w:rsidRDefault="0048079C">
            <w:pPr>
              <w:pBdr>
                <w:top w:val="nil"/>
                <w:left w:val="nil"/>
                <w:bottom w:val="nil"/>
                <w:right w:val="nil"/>
                <w:between w:val="nil"/>
              </w:pBdr>
              <w:spacing w:after="120"/>
              <w:ind w:left="107" w:right="130"/>
              <w:rPr>
                <w:color w:val="000000"/>
              </w:rPr>
            </w:pPr>
            <w:r>
              <w:rPr>
                <w:color w:val="000000"/>
              </w:rPr>
              <w:t>maradhat a régi rendszer, jogegyenlőség</w:t>
            </w:r>
          </w:p>
        </w:tc>
        <w:tc>
          <w:tcPr>
            <w:tcW w:w="4679" w:type="dxa"/>
          </w:tcPr>
          <w:p w:rsidR="00C30E72" w:rsidRDefault="0048079C">
            <w:pPr>
              <w:pBdr>
                <w:top w:val="nil"/>
                <w:left w:val="nil"/>
                <w:bottom w:val="nil"/>
                <w:right w:val="nil"/>
                <w:between w:val="nil"/>
              </w:pBdr>
              <w:spacing w:after="120"/>
              <w:ind w:left="107" w:firstLine="60"/>
              <w:rPr>
                <w:color w:val="000000"/>
              </w:rPr>
            </w:pPr>
            <w:r>
              <w:rPr>
                <w:color w:val="000000"/>
                <w:u w:val="single"/>
              </w:rPr>
              <w:t>népképviselet</w:t>
            </w:r>
            <w:r>
              <w:rPr>
                <w:color w:val="000000"/>
              </w:rPr>
              <w:t xml:space="preserve"> – politikai szab.jogok kiterjesztése, nem nemesek bevonása a törvényhozásba</w:t>
            </w:r>
          </w:p>
          <w:p w:rsidR="00C30E72" w:rsidRDefault="0048079C">
            <w:pPr>
              <w:pBdr>
                <w:top w:val="nil"/>
                <w:left w:val="nil"/>
                <w:bottom w:val="nil"/>
                <w:right w:val="nil"/>
                <w:between w:val="nil"/>
              </w:pBdr>
              <w:spacing w:after="120"/>
              <w:ind w:left="107" w:right="176" w:firstLine="60"/>
              <w:rPr>
                <w:color w:val="000000"/>
              </w:rPr>
            </w:pPr>
            <w:r>
              <w:rPr>
                <w:color w:val="000000"/>
              </w:rPr>
              <w:t>állam forrásai a támogatásra örökváltság): nemesi adóztatás, közteherviselés, törvény előtti jogegyenlőség</w:t>
            </w:r>
          </w:p>
          <w:p w:rsidR="00C30E72" w:rsidRDefault="00C30E72">
            <w:pPr>
              <w:pBdr>
                <w:top w:val="nil"/>
                <w:left w:val="nil"/>
                <w:bottom w:val="nil"/>
                <w:right w:val="nil"/>
                <w:between w:val="nil"/>
              </w:pBdr>
              <w:spacing w:after="120"/>
              <w:rPr>
                <w:color w:val="000000"/>
              </w:rPr>
            </w:pPr>
          </w:p>
          <w:p w:rsidR="00C30E72" w:rsidRDefault="0048079C">
            <w:pPr>
              <w:pBdr>
                <w:top w:val="nil"/>
                <w:left w:val="nil"/>
                <w:bottom w:val="nil"/>
                <w:right w:val="nil"/>
                <w:between w:val="nil"/>
              </w:pBdr>
              <w:spacing w:after="120"/>
              <w:ind w:left="107"/>
              <w:rPr>
                <w:color w:val="000000"/>
              </w:rPr>
            </w:pPr>
            <w:r>
              <w:rPr>
                <w:color w:val="000000"/>
              </w:rPr>
              <w:t>népképviseleti országgyűlés (eddig nem volt képviselője a népnek)</w:t>
            </w:r>
          </w:p>
        </w:tc>
      </w:tr>
      <w:tr w:rsidR="00C30E72">
        <w:trPr>
          <w:trHeight w:val="275"/>
        </w:trPr>
        <w:tc>
          <w:tcPr>
            <w:tcW w:w="1702" w:type="dxa"/>
          </w:tcPr>
          <w:p w:rsidR="00C30E72" w:rsidRDefault="00C30E72">
            <w:pPr>
              <w:pBdr>
                <w:top w:val="nil"/>
                <w:left w:val="nil"/>
                <w:bottom w:val="nil"/>
                <w:right w:val="nil"/>
                <w:between w:val="nil"/>
              </w:pBdr>
              <w:spacing w:after="120"/>
              <w:rPr>
                <w:color w:val="000000"/>
              </w:rPr>
            </w:pPr>
          </w:p>
        </w:tc>
        <w:tc>
          <w:tcPr>
            <w:tcW w:w="3971" w:type="dxa"/>
          </w:tcPr>
          <w:p w:rsidR="00C30E72" w:rsidRDefault="0048079C">
            <w:pPr>
              <w:pBdr>
                <w:top w:val="nil"/>
                <w:left w:val="nil"/>
                <w:bottom w:val="nil"/>
                <w:right w:val="nil"/>
                <w:between w:val="nil"/>
              </w:pBdr>
              <w:spacing w:after="120"/>
              <w:ind w:left="107"/>
              <w:rPr>
                <w:color w:val="000000"/>
              </w:rPr>
            </w:pPr>
            <w:r>
              <w:rPr>
                <w:color w:val="000000"/>
              </w:rPr>
              <w:t>El kell törölni az ősiség törvényét,</w:t>
            </w:r>
          </w:p>
        </w:tc>
        <w:tc>
          <w:tcPr>
            <w:tcW w:w="4679" w:type="dxa"/>
          </w:tcPr>
          <w:p w:rsidR="00C30E72" w:rsidRDefault="0048079C">
            <w:pPr>
              <w:pBdr>
                <w:top w:val="nil"/>
                <w:left w:val="nil"/>
                <w:bottom w:val="nil"/>
                <w:right w:val="nil"/>
                <w:between w:val="nil"/>
              </w:pBdr>
              <w:spacing w:after="120"/>
              <w:ind w:left="227"/>
              <w:rPr>
                <w:color w:val="000000"/>
              </w:rPr>
            </w:pPr>
            <w:r>
              <w:rPr>
                <w:color w:val="000000"/>
              </w:rPr>
              <w:t xml:space="preserve">- </w:t>
            </w:r>
            <w:r>
              <w:rPr>
                <w:color w:val="000000"/>
                <w:u w:val="single"/>
              </w:rPr>
              <w:t>ipar</w:t>
            </w:r>
            <w:r>
              <w:rPr>
                <w:color w:val="000000"/>
              </w:rPr>
              <w:t xml:space="preserve"> – önálló nemzeti ipar megteremtése,</w:t>
            </w:r>
          </w:p>
        </w:tc>
      </w:tr>
    </w:tbl>
    <w:p w:rsidR="00C30E72" w:rsidRDefault="00C30E72">
      <w:pPr>
        <w:spacing w:after="120"/>
        <w:sectPr w:rsidR="00C30E72">
          <w:pgSz w:w="12240" w:h="15840"/>
          <w:pgMar w:top="1340" w:right="640" w:bottom="280" w:left="740" w:header="708" w:footer="708" w:gutter="0"/>
          <w:cols w:space="708"/>
        </w:sectPr>
      </w:pPr>
    </w:p>
    <w:p w:rsidR="00C30E72" w:rsidRDefault="00C30E72">
      <w:pPr>
        <w:pBdr>
          <w:top w:val="nil"/>
          <w:left w:val="nil"/>
          <w:bottom w:val="nil"/>
          <w:right w:val="nil"/>
          <w:between w:val="nil"/>
        </w:pBdr>
        <w:spacing w:line="276" w:lineRule="auto"/>
      </w:pPr>
    </w:p>
    <w:tbl>
      <w:tblPr>
        <w:tblStyle w:val="a0"/>
        <w:tblW w:w="10351" w:type="dxa"/>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3971"/>
        <w:gridCol w:w="4679"/>
      </w:tblGrid>
      <w:tr w:rsidR="00C30E72">
        <w:trPr>
          <w:trHeight w:val="4694"/>
        </w:trPr>
        <w:tc>
          <w:tcPr>
            <w:tcW w:w="1702" w:type="dxa"/>
          </w:tcPr>
          <w:p w:rsidR="00C30E72" w:rsidRDefault="0048079C">
            <w:pPr>
              <w:pBdr>
                <w:top w:val="nil"/>
                <w:left w:val="nil"/>
                <w:bottom w:val="nil"/>
                <w:right w:val="nil"/>
                <w:between w:val="nil"/>
              </w:pBdr>
              <w:spacing w:after="120"/>
              <w:ind w:left="108" w:right="53"/>
              <w:rPr>
                <w:color w:val="000000"/>
              </w:rPr>
            </w:pPr>
            <w:r>
              <w:rPr>
                <w:color w:val="000000"/>
                <w:u w:val="single"/>
              </w:rPr>
              <w:t>Gazdasági</w:t>
            </w:r>
            <w:r>
              <w:rPr>
                <w:color w:val="000000"/>
              </w:rPr>
              <w:t xml:space="preserve"> </w:t>
            </w:r>
            <w:r>
              <w:rPr>
                <w:color w:val="000000"/>
                <w:u w:val="single"/>
              </w:rPr>
              <w:t>programja:</w:t>
            </w:r>
          </w:p>
        </w:tc>
        <w:tc>
          <w:tcPr>
            <w:tcW w:w="3971" w:type="dxa"/>
          </w:tcPr>
          <w:p w:rsidR="00C30E72" w:rsidRDefault="0048079C">
            <w:pPr>
              <w:pBdr>
                <w:top w:val="nil"/>
                <w:left w:val="nil"/>
                <w:bottom w:val="nil"/>
                <w:right w:val="nil"/>
                <w:between w:val="nil"/>
              </w:pBdr>
              <w:spacing w:after="120"/>
              <w:ind w:left="107" w:right="369"/>
              <w:rPr>
                <w:color w:val="000000"/>
              </w:rPr>
            </w:pPr>
            <w:r>
              <w:rPr>
                <w:color w:val="000000"/>
              </w:rPr>
              <w:t>mert ez a hitelszerzés fő akadálya. A bank nem tehet rá jelzálogot és fizetésképtelenség esetén, nem tudja elvenni a földet → nem ad hitelt</w:t>
            </w:r>
          </w:p>
          <w:p w:rsidR="00C30E72" w:rsidRDefault="0048079C">
            <w:pPr>
              <w:numPr>
                <w:ilvl w:val="0"/>
                <w:numId w:val="35"/>
              </w:numPr>
              <w:pBdr>
                <w:top w:val="nil"/>
                <w:left w:val="nil"/>
                <w:bottom w:val="nil"/>
                <w:right w:val="nil"/>
                <w:between w:val="nil"/>
              </w:pBdr>
              <w:tabs>
                <w:tab w:val="left" w:pos="245"/>
              </w:tabs>
              <w:spacing w:after="120"/>
              <w:ind w:left="245" w:hanging="138"/>
            </w:pPr>
            <w:r>
              <w:rPr>
                <w:color w:val="000000"/>
              </w:rPr>
              <w:t>Szabad birtokszerzési jog</w:t>
            </w:r>
          </w:p>
          <w:p w:rsidR="00C30E72" w:rsidRDefault="0048079C">
            <w:pPr>
              <w:numPr>
                <w:ilvl w:val="0"/>
                <w:numId w:val="35"/>
              </w:numPr>
              <w:pBdr>
                <w:top w:val="nil"/>
                <w:left w:val="nil"/>
                <w:bottom w:val="nil"/>
                <w:right w:val="nil"/>
                <w:between w:val="nil"/>
              </w:pBdr>
              <w:tabs>
                <w:tab w:val="left" w:pos="245"/>
              </w:tabs>
              <w:spacing w:after="120"/>
              <w:ind w:right="377" w:firstLine="0"/>
            </w:pPr>
            <w:r>
              <w:rPr>
                <w:color w:val="000000"/>
              </w:rPr>
              <w:t>El kell törölni a szabad versenyt, akadályozó céheket. (a céh csak egy bizonyos mennyiséget volt hajlandó termelni)</w:t>
            </w:r>
          </w:p>
          <w:p w:rsidR="00C30E72" w:rsidRDefault="0048079C">
            <w:pPr>
              <w:numPr>
                <w:ilvl w:val="0"/>
                <w:numId w:val="35"/>
              </w:numPr>
              <w:pBdr>
                <w:top w:val="nil"/>
                <w:left w:val="nil"/>
                <w:bottom w:val="nil"/>
                <w:right w:val="nil"/>
                <w:between w:val="nil"/>
              </w:pBdr>
              <w:tabs>
                <w:tab w:val="left" w:pos="245"/>
              </w:tabs>
              <w:spacing w:after="120"/>
              <w:ind w:right="1072" w:firstLine="0"/>
            </w:pPr>
            <w:r>
              <w:rPr>
                <w:color w:val="000000"/>
              </w:rPr>
              <w:t>Utak fejlesztése és a folyók szabályozása</w:t>
            </w:r>
          </w:p>
        </w:tc>
        <w:tc>
          <w:tcPr>
            <w:tcW w:w="4679" w:type="dxa"/>
          </w:tcPr>
          <w:p w:rsidR="00C30E72" w:rsidRDefault="0048079C">
            <w:pPr>
              <w:pBdr>
                <w:top w:val="nil"/>
                <w:left w:val="nil"/>
                <w:bottom w:val="nil"/>
                <w:right w:val="nil"/>
                <w:between w:val="nil"/>
              </w:pBdr>
              <w:spacing w:after="120"/>
              <w:ind w:left="107"/>
              <w:rPr>
                <w:color w:val="000000"/>
              </w:rPr>
            </w:pPr>
            <w:r>
              <w:rPr>
                <w:color w:val="000000"/>
              </w:rPr>
              <w:t>fejlesztése</w:t>
            </w:r>
          </w:p>
          <w:p w:rsidR="00C30E72" w:rsidRDefault="0048079C">
            <w:pPr>
              <w:pBdr>
                <w:top w:val="nil"/>
                <w:left w:val="nil"/>
                <w:bottom w:val="nil"/>
                <w:right w:val="nil"/>
                <w:between w:val="nil"/>
              </w:pBdr>
              <w:spacing w:after="120"/>
              <w:ind w:left="107" w:right="1655"/>
              <w:rPr>
                <w:i/>
                <w:color w:val="000000"/>
              </w:rPr>
            </w:pPr>
            <w:r>
              <w:rPr>
                <w:i/>
                <w:color w:val="000000"/>
              </w:rPr>
              <w:t>Védővámot támogatja. Szabad verseny támogatása.</w:t>
            </w:r>
          </w:p>
          <w:p w:rsidR="00C30E72" w:rsidRDefault="0048079C">
            <w:pPr>
              <w:pBdr>
                <w:top w:val="nil"/>
                <w:left w:val="nil"/>
                <w:bottom w:val="nil"/>
                <w:right w:val="nil"/>
                <w:between w:val="nil"/>
              </w:pBdr>
              <w:spacing w:after="120"/>
              <w:ind w:left="107" w:right="218"/>
              <w:rPr>
                <w:color w:val="000000"/>
              </w:rPr>
            </w:pPr>
            <w:r>
              <w:rPr>
                <w:color w:val="000000"/>
              </w:rPr>
              <w:t>az egyik legfontosabb cél, az Iparegylet (vez. Batthyány Lajos) és a Magyar kereskedelmi Társaság megteremtésében nagy szerepe volt Koss.-nak. 1842 – első iparkiállítás – tanulság: magyar ipar egyelőre versenyképtelen a cseh és az osztrák iparral szemben – védővámok kellenének, 1843/44- es ogy. védővám javaslatával állnak elő, király válasza: a következő ogy.-re halasztja tárgyalását.</w:t>
            </w:r>
          </w:p>
          <w:p w:rsidR="00C30E72" w:rsidRDefault="0048079C">
            <w:pPr>
              <w:pBdr>
                <w:top w:val="nil"/>
                <w:left w:val="nil"/>
                <w:bottom w:val="nil"/>
                <w:right w:val="nil"/>
                <w:between w:val="nil"/>
              </w:pBdr>
              <w:spacing w:after="120"/>
              <w:ind w:left="107" w:right="170" w:firstLine="720"/>
              <w:jc w:val="both"/>
              <w:rPr>
                <w:color w:val="000000"/>
              </w:rPr>
            </w:pPr>
            <w:r>
              <w:rPr>
                <w:color w:val="000000"/>
                <w:u w:val="single"/>
              </w:rPr>
              <w:t>Védegylet</w:t>
            </w:r>
            <w:r>
              <w:rPr>
                <w:color w:val="000000"/>
              </w:rPr>
              <w:t xml:space="preserve"> (1844) – 6 éven át ha lehet, magyar árut vesznek (csak akkor külföldit, ha magyar nem kapható)</w:t>
            </w:r>
          </w:p>
        </w:tc>
      </w:tr>
    </w:tbl>
    <w:p w:rsidR="00C30E72" w:rsidRDefault="00C30E72">
      <w:pPr>
        <w:pBdr>
          <w:top w:val="nil"/>
          <w:left w:val="nil"/>
          <w:bottom w:val="nil"/>
          <w:right w:val="nil"/>
          <w:between w:val="nil"/>
        </w:pBdr>
        <w:spacing w:after="120"/>
        <w:rPr>
          <w:color w:val="000000"/>
        </w:rPr>
      </w:pPr>
    </w:p>
    <w:p w:rsidR="00C30E72" w:rsidRDefault="00C30E72">
      <w:pPr>
        <w:pBdr>
          <w:top w:val="nil"/>
          <w:left w:val="nil"/>
          <w:bottom w:val="nil"/>
          <w:right w:val="nil"/>
          <w:between w:val="nil"/>
        </w:pBdr>
        <w:spacing w:after="120"/>
        <w:rPr>
          <w:color w:val="000000"/>
        </w:rPr>
      </w:pPr>
    </w:p>
    <w:p w:rsidR="00C30E72" w:rsidRDefault="0048079C">
      <w:pPr>
        <w:pBdr>
          <w:top w:val="nil"/>
          <w:left w:val="nil"/>
          <w:bottom w:val="nil"/>
          <w:right w:val="nil"/>
          <w:between w:val="nil"/>
        </w:pBdr>
        <w:spacing w:after="120"/>
        <w:ind w:left="676" w:right="640"/>
        <w:rPr>
          <w:color w:val="000000"/>
        </w:rPr>
        <w:sectPr w:rsidR="00C30E72">
          <w:type w:val="continuous"/>
          <w:pgSz w:w="12240" w:h="15840"/>
          <w:pgMar w:top="1400" w:right="640" w:bottom="280" w:left="740" w:header="708" w:footer="708" w:gutter="0"/>
          <w:cols w:space="708"/>
        </w:sectPr>
      </w:pPr>
      <w:r>
        <w:rPr>
          <w:color w:val="000000"/>
        </w:rPr>
        <w:t>Másfél évtized országgyűlésein e polgárosulni vágyó nemesség véghez viszi a fokozatos polgárosodás törvényeit: a jobbágyterhek leépítését, majd az örökváltság lehetőségét, a pénzforgalom, hitelnyújtást segíteni akaró váltótörvényt, a kereskedelmi, a szabad gyáralapítást kimondó törvényeket. És megindul a városiasodás annak kulturális és politikai fejlődésével egyetemben.</w:t>
      </w:r>
    </w:p>
    <w:p w:rsidR="00C30E72" w:rsidRDefault="0048079C">
      <w:pPr>
        <w:pBdr>
          <w:top w:val="nil"/>
          <w:left w:val="nil"/>
          <w:bottom w:val="nil"/>
          <w:right w:val="nil"/>
          <w:between w:val="nil"/>
        </w:pBdr>
        <w:tabs>
          <w:tab w:val="center" w:pos="5430"/>
          <w:tab w:val="left" w:pos="8915"/>
        </w:tabs>
        <w:spacing w:after="120"/>
        <w:rPr>
          <w:b/>
          <w:smallCaps/>
          <w:color w:val="000000"/>
        </w:rPr>
      </w:pPr>
      <w:r>
        <w:rPr>
          <w:b/>
          <w:smallCaps/>
          <w:color w:val="000000"/>
        </w:rPr>
        <w:tab/>
        <w:t>AZ 1848-1849-ES SZABADSÁGHARC FŐBB ESEMÉNYEI</w:t>
      </w:r>
      <w:r>
        <w:rPr>
          <w:b/>
          <w:smallCaps/>
          <w:color w:val="000000"/>
        </w:rPr>
        <w:tab/>
      </w:r>
    </w:p>
    <w:p w:rsidR="00C30E72" w:rsidRDefault="00C30E72">
      <w:pPr>
        <w:pBdr>
          <w:top w:val="nil"/>
          <w:left w:val="nil"/>
          <w:bottom w:val="nil"/>
          <w:right w:val="nil"/>
          <w:between w:val="nil"/>
        </w:pBdr>
        <w:tabs>
          <w:tab w:val="center" w:pos="5430"/>
          <w:tab w:val="left" w:pos="8915"/>
        </w:tabs>
        <w:spacing w:after="120"/>
        <w:rPr>
          <w:b/>
          <w:smallCaps/>
          <w:color w:val="000000"/>
        </w:rPr>
      </w:pPr>
    </w:p>
    <w:p w:rsidR="00C30E72" w:rsidRDefault="0048079C">
      <w:pPr>
        <w:pBdr>
          <w:top w:val="nil"/>
          <w:left w:val="nil"/>
          <w:bottom w:val="nil"/>
          <w:right w:val="nil"/>
          <w:between w:val="nil"/>
        </w:pBdr>
        <w:spacing w:after="120"/>
        <w:ind w:left="676"/>
        <w:rPr>
          <w:color w:val="000000"/>
        </w:rPr>
      </w:pPr>
      <w:r>
        <w:rPr>
          <w:color w:val="000000"/>
        </w:rPr>
        <w:t>új Forradalmi hullám készül Európában (népek tavasza) gazdasági válságok miatt</w:t>
      </w:r>
    </w:p>
    <w:p w:rsidR="00C30E72" w:rsidRDefault="0048079C">
      <w:pPr>
        <w:pBdr>
          <w:top w:val="nil"/>
          <w:left w:val="nil"/>
          <w:bottom w:val="nil"/>
          <w:right w:val="nil"/>
          <w:between w:val="nil"/>
        </w:pBdr>
        <w:spacing w:after="120"/>
        <w:ind w:left="676" w:right="640"/>
        <w:rPr>
          <w:color w:val="000000"/>
        </w:rPr>
      </w:pPr>
      <w:r>
        <w:rPr>
          <w:color w:val="000000"/>
        </w:rPr>
        <w:t>Mo-on egy megfeneklett reformkort (Bécs nem érdekelt Mo fejlesztésében) lendít át a holtponton Utolsó rendi országgyűlés patthelyzet fr. És bécsi forr. híre lendítette tovább</w:t>
      </w:r>
    </w:p>
    <w:p w:rsidR="00C30E72" w:rsidRDefault="0048079C">
      <w:pPr>
        <w:pBdr>
          <w:top w:val="nil"/>
          <w:left w:val="nil"/>
          <w:bottom w:val="nil"/>
          <w:right w:val="nil"/>
          <w:between w:val="nil"/>
        </w:pBdr>
        <w:spacing w:after="120"/>
        <w:ind w:left="676" w:right="640"/>
        <w:rPr>
          <w:color w:val="000000"/>
        </w:rPr>
      </w:pPr>
      <w:r>
        <w:rPr>
          <w:color w:val="000000"/>
        </w:rPr>
        <w:t>A bécsi forradalom átmenetileg megbénította, kikapcsolta az osztrák kontrollt (a vezetőség menekült, a király bolond, kormánytagokat öltek meg)</w:t>
      </w:r>
    </w:p>
    <w:p w:rsidR="00C30E72" w:rsidRDefault="0048079C">
      <w:pPr>
        <w:pBdr>
          <w:top w:val="nil"/>
          <w:left w:val="nil"/>
          <w:bottom w:val="nil"/>
          <w:right w:val="nil"/>
          <w:between w:val="nil"/>
        </w:pBdr>
        <w:tabs>
          <w:tab w:val="left" w:pos="4276"/>
        </w:tabs>
        <w:spacing w:after="120"/>
        <w:ind w:left="1396" w:right="2252" w:hanging="720"/>
        <w:rPr>
          <w:color w:val="000000"/>
        </w:rPr>
      </w:pPr>
      <w:r>
        <w:rPr>
          <w:color w:val="000000"/>
        </w:rPr>
        <w:t>Feszültség Magyarországon Kossuth felirati javaslata (márc. 3) alsó ház mellé állt Reformok végrehajtása:</w:t>
      </w:r>
      <w:r>
        <w:rPr>
          <w:color w:val="000000"/>
        </w:rPr>
        <w:tab/>
        <w:t>Kötelező örökváltság</w:t>
      </w:r>
    </w:p>
    <w:p w:rsidR="00C30E72" w:rsidRDefault="0048079C">
      <w:pPr>
        <w:pBdr>
          <w:top w:val="nil"/>
          <w:left w:val="nil"/>
          <w:bottom w:val="nil"/>
          <w:right w:val="nil"/>
          <w:between w:val="nil"/>
        </w:pBdr>
        <w:spacing w:after="120"/>
        <w:ind w:left="4277"/>
        <w:rPr>
          <w:color w:val="000000"/>
        </w:rPr>
      </w:pPr>
      <w:r>
        <w:rPr>
          <w:color w:val="000000"/>
        </w:rPr>
        <w:t>Közteherviselés</w:t>
      </w:r>
    </w:p>
    <w:p w:rsidR="00C30E72" w:rsidRDefault="0048079C">
      <w:pPr>
        <w:pBdr>
          <w:top w:val="nil"/>
          <w:left w:val="nil"/>
          <w:bottom w:val="nil"/>
          <w:right w:val="nil"/>
          <w:between w:val="nil"/>
        </w:pBdr>
        <w:spacing w:after="120"/>
        <w:ind w:left="1396" w:right="1986" w:firstLine="2880"/>
        <w:rPr>
          <w:color w:val="000000"/>
        </w:rPr>
      </w:pPr>
      <w:r>
        <w:rPr>
          <w:color w:val="000000"/>
        </w:rPr>
        <w:t>Felelős kormány a legfontosabb követelések Felső tábla kezdetben időt húz, majd a pesti forradalom hírére elfogadják</w:t>
      </w:r>
    </w:p>
    <w:p w:rsidR="00C30E72" w:rsidRDefault="0048079C">
      <w:pPr>
        <w:pBdr>
          <w:top w:val="nil"/>
          <w:left w:val="nil"/>
          <w:bottom w:val="nil"/>
          <w:right w:val="nil"/>
          <w:between w:val="nil"/>
        </w:pBdr>
        <w:spacing w:after="120"/>
        <w:ind w:left="676" w:right="4644"/>
        <w:rPr>
          <w:color w:val="000000"/>
        </w:rPr>
      </w:pPr>
      <w:r>
        <w:rPr>
          <w:color w:val="000000"/>
        </w:rPr>
        <w:t>Pesti forradalom adott nyomatékot a követeléseknek Márc. 13 Petőfi megírja a Nemzeti dalt</w:t>
      </w:r>
    </w:p>
    <w:p w:rsidR="00C30E72" w:rsidRDefault="0048079C">
      <w:pPr>
        <w:pBdr>
          <w:top w:val="nil"/>
          <w:left w:val="nil"/>
          <w:bottom w:val="nil"/>
          <w:right w:val="nil"/>
          <w:between w:val="nil"/>
        </w:pBdr>
        <w:spacing w:after="120"/>
        <w:ind w:left="676" w:right="1136" w:firstLine="779"/>
        <w:rPr>
          <w:color w:val="000000"/>
        </w:rPr>
      </w:pPr>
      <w:r>
        <w:rPr>
          <w:color w:val="000000"/>
        </w:rPr>
        <w:t>márc 15 Petőfi, Jókai, Vasvári Landerer nyomda ( a 12 pontot mindenki olvassa el!) vér nélkül zajlott le</w:t>
      </w:r>
    </w:p>
    <w:p w:rsidR="00C30E72" w:rsidRDefault="00C30E72">
      <w:pPr>
        <w:pBdr>
          <w:top w:val="nil"/>
          <w:left w:val="nil"/>
          <w:bottom w:val="nil"/>
          <w:right w:val="nil"/>
          <w:between w:val="nil"/>
        </w:pBdr>
        <w:spacing w:after="120"/>
        <w:rPr>
          <w:color w:val="000000"/>
        </w:rPr>
      </w:pPr>
    </w:p>
    <w:p w:rsidR="00C30E72" w:rsidRDefault="0048079C">
      <w:pPr>
        <w:pBdr>
          <w:top w:val="nil"/>
          <w:left w:val="nil"/>
          <w:bottom w:val="nil"/>
          <w:right w:val="nil"/>
          <w:between w:val="nil"/>
        </w:pBdr>
        <w:spacing w:after="120"/>
        <w:ind w:left="676" w:right="640"/>
        <w:rPr>
          <w:color w:val="000000"/>
        </w:rPr>
      </w:pPr>
      <w:r>
        <w:rPr>
          <w:color w:val="000000"/>
        </w:rPr>
        <w:t xml:space="preserve">Felelős kormány kinevezése Batthyányi miniszterelnök koalíciós kormány (liberális többség) </w:t>
      </w:r>
      <w:r>
        <w:rPr>
          <w:color w:val="000000"/>
          <w:u w:val="single"/>
        </w:rPr>
        <w:t>ÁPRILISI TÖRVÉNYEK (ápr. 1)</w:t>
      </w:r>
    </w:p>
    <w:p w:rsidR="00C30E72" w:rsidRDefault="0048079C">
      <w:pPr>
        <w:pBdr>
          <w:top w:val="nil"/>
          <w:left w:val="nil"/>
          <w:bottom w:val="nil"/>
          <w:right w:val="nil"/>
          <w:between w:val="nil"/>
        </w:pBdr>
        <w:spacing w:after="120"/>
        <w:ind w:left="676" w:right="640"/>
        <w:rPr>
          <w:color w:val="000000"/>
        </w:rPr>
      </w:pPr>
      <w:r>
        <w:rPr>
          <w:color w:val="000000"/>
        </w:rPr>
        <w:t>Polgári és alkotmányos Magyarország szentesítése = törvényes , mert a király beleegyezésével történt</w:t>
      </w:r>
    </w:p>
    <w:p w:rsidR="00C30E72" w:rsidRDefault="0048079C">
      <w:pPr>
        <w:pBdr>
          <w:top w:val="nil"/>
          <w:left w:val="nil"/>
          <w:bottom w:val="nil"/>
          <w:right w:val="nil"/>
          <w:between w:val="nil"/>
        </w:pBdr>
        <w:spacing w:after="120"/>
        <w:ind w:left="676"/>
        <w:rPr>
          <w:color w:val="000000"/>
        </w:rPr>
      </w:pPr>
      <w:r>
        <w:rPr>
          <w:color w:val="000000"/>
        </w:rPr>
        <w:t>Rendi kiváltságok felszámolása</w:t>
      </w:r>
    </w:p>
    <w:p w:rsidR="00C30E72" w:rsidRDefault="0048079C">
      <w:pPr>
        <w:pBdr>
          <w:top w:val="nil"/>
          <w:left w:val="nil"/>
          <w:bottom w:val="nil"/>
          <w:right w:val="nil"/>
          <w:between w:val="nil"/>
        </w:pBdr>
        <w:spacing w:after="120"/>
        <w:ind w:left="676" w:right="3838"/>
        <w:rPr>
          <w:color w:val="000000"/>
        </w:rPr>
      </w:pPr>
      <w:r>
        <w:rPr>
          <w:color w:val="000000"/>
        </w:rPr>
        <w:t>Állami kárpótlással felszabadítják a jobbágyokat ALKOTMÁNYOS MONARCHIA lesz az államforma</w:t>
      </w:r>
    </w:p>
    <w:p w:rsidR="00C30E72" w:rsidRDefault="0048079C">
      <w:pPr>
        <w:numPr>
          <w:ilvl w:val="0"/>
          <w:numId w:val="3"/>
        </w:numPr>
        <w:pBdr>
          <w:top w:val="nil"/>
          <w:left w:val="nil"/>
          <w:bottom w:val="nil"/>
          <w:right w:val="nil"/>
          <w:between w:val="nil"/>
        </w:pBdr>
        <w:tabs>
          <w:tab w:val="left" w:pos="1396"/>
        </w:tabs>
        <w:spacing w:after="120"/>
        <w:ind w:left="1396" w:hanging="720"/>
      </w:pPr>
      <w:r>
        <w:rPr>
          <w:color w:val="000000"/>
        </w:rPr>
        <w:t>akinek nem volt földje, nem is kapott később ez gond lesz</w:t>
      </w:r>
    </w:p>
    <w:p w:rsidR="00C30E72" w:rsidRDefault="0048079C">
      <w:pPr>
        <w:numPr>
          <w:ilvl w:val="0"/>
          <w:numId w:val="3"/>
        </w:numPr>
        <w:pBdr>
          <w:top w:val="nil"/>
          <w:left w:val="nil"/>
          <w:bottom w:val="nil"/>
          <w:right w:val="nil"/>
          <w:between w:val="nil"/>
        </w:pBdr>
        <w:tabs>
          <w:tab w:val="left" w:pos="1396"/>
          <w:tab w:val="left" w:pos="3556"/>
        </w:tabs>
        <w:spacing w:after="120"/>
        <w:ind w:right="1217" w:firstLine="0"/>
      </w:pPr>
      <w:r>
        <w:rPr>
          <w:color w:val="000000"/>
        </w:rPr>
        <w:t>Bécs-Pest viszony</w:t>
      </w:r>
      <w:r>
        <w:rPr>
          <w:color w:val="000000"/>
        </w:rPr>
        <w:tab/>
        <w:t>Az osztrákok a magyar had-és pénzügy visszaadását követelték Batthyány: NEM!!!</w:t>
      </w:r>
    </w:p>
    <w:p w:rsidR="00C30E72" w:rsidRDefault="0048079C">
      <w:pPr>
        <w:pBdr>
          <w:top w:val="nil"/>
          <w:left w:val="nil"/>
          <w:bottom w:val="nil"/>
          <w:right w:val="nil"/>
          <w:between w:val="nil"/>
        </w:pBdr>
        <w:spacing w:after="120"/>
        <w:ind w:left="676" w:right="640"/>
        <w:rPr>
          <w:color w:val="000000"/>
        </w:rPr>
      </w:pPr>
      <w:r>
        <w:rPr>
          <w:color w:val="000000"/>
        </w:rPr>
        <w:t>Az osztrákok ekkor már fegyverkeztek ellenünk, de kevés emberük volt Nemzetiségeket küldtek ellenünk</w:t>
      </w:r>
    </w:p>
    <w:p w:rsidR="00C30E72" w:rsidRDefault="0048079C">
      <w:pPr>
        <w:numPr>
          <w:ilvl w:val="0"/>
          <w:numId w:val="3"/>
        </w:numPr>
        <w:pBdr>
          <w:top w:val="nil"/>
          <w:left w:val="nil"/>
          <w:bottom w:val="nil"/>
          <w:right w:val="nil"/>
          <w:between w:val="nil"/>
        </w:pBdr>
        <w:tabs>
          <w:tab w:val="left" w:pos="1396"/>
        </w:tabs>
        <w:spacing w:after="120"/>
        <w:ind w:left="1396" w:hanging="720"/>
      </w:pPr>
      <w:r>
        <w:rPr>
          <w:color w:val="000000"/>
        </w:rPr>
        <w:t>Az osztrákok nem engedték haza a magyar katonákat (huszárok)</w:t>
      </w:r>
    </w:p>
    <w:p w:rsidR="00C30E72" w:rsidRDefault="0048079C">
      <w:pPr>
        <w:numPr>
          <w:ilvl w:val="0"/>
          <w:numId w:val="3"/>
        </w:numPr>
        <w:pBdr>
          <w:top w:val="nil"/>
          <w:left w:val="nil"/>
          <w:bottom w:val="nil"/>
          <w:right w:val="nil"/>
          <w:between w:val="nil"/>
        </w:pBdr>
        <w:tabs>
          <w:tab w:val="left" w:pos="1396"/>
        </w:tabs>
        <w:spacing w:after="120"/>
        <w:ind w:right="948" w:firstLine="0"/>
      </w:pPr>
      <w:r>
        <w:rPr>
          <w:color w:val="000000"/>
        </w:rPr>
        <w:t>ebből akinek esze volt láthatta, hogy az engedményeket átmenetinek tekintették és amint visszavonnák az áprilisi engedményeket</w:t>
      </w:r>
    </w:p>
    <w:p w:rsidR="00C30E72" w:rsidRDefault="00C30E72">
      <w:pPr>
        <w:pBdr>
          <w:top w:val="nil"/>
          <w:left w:val="nil"/>
          <w:bottom w:val="nil"/>
          <w:right w:val="nil"/>
          <w:between w:val="nil"/>
        </w:pBdr>
        <w:spacing w:after="120"/>
        <w:rPr>
          <w:color w:val="000000"/>
        </w:rPr>
      </w:pPr>
    </w:p>
    <w:p w:rsidR="00C30E72" w:rsidRDefault="0048079C">
      <w:pPr>
        <w:pBdr>
          <w:top w:val="nil"/>
          <w:left w:val="nil"/>
          <w:bottom w:val="nil"/>
          <w:right w:val="nil"/>
          <w:between w:val="nil"/>
        </w:pBdr>
        <w:spacing w:after="120"/>
        <w:ind w:left="676"/>
        <w:rPr>
          <w:color w:val="000000"/>
        </w:rPr>
      </w:pPr>
      <w:r>
        <w:rPr>
          <w:color w:val="000000"/>
        </w:rPr>
        <w:t>-&gt;Kossuth pénzt és katonát kért az OGY-től -&gt; megkezdődött a felkészülés a fegyveres harcra</w:t>
      </w:r>
    </w:p>
    <w:p w:rsidR="00C30E72" w:rsidRDefault="00C30E72">
      <w:pPr>
        <w:pBdr>
          <w:top w:val="nil"/>
          <w:left w:val="nil"/>
          <w:bottom w:val="nil"/>
          <w:right w:val="nil"/>
          <w:between w:val="nil"/>
        </w:pBdr>
        <w:spacing w:after="120"/>
        <w:rPr>
          <w:color w:val="000000"/>
        </w:rPr>
      </w:pPr>
    </w:p>
    <w:p w:rsidR="00C30E72" w:rsidRDefault="0048079C">
      <w:pPr>
        <w:numPr>
          <w:ilvl w:val="0"/>
          <w:numId w:val="3"/>
        </w:numPr>
        <w:pBdr>
          <w:top w:val="nil"/>
          <w:left w:val="nil"/>
          <w:bottom w:val="nil"/>
          <w:right w:val="nil"/>
          <w:between w:val="nil"/>
        </w:pBdr>
        <w:tabs>
          <w:tab w:val="left" w:pos="1396"/>
        </w:tabs>
        <w:spacing w:after="120"/>
        <w:ind w:right="2104" w:firstLine="0"/>
      </w:pPr>
      <w:r>
        <w:rPr>
          <w:color w:val="000000"/>
        </w:rPr>
        <w:t>Jellacic átlépte a magyar határt ezzel a forradalom szabadságharccá alakul át Az OGY eltörölte a szőlődézsmát</w:t>
      </w:r>
    </w:p>
    <w:p w:rsidR="00C30E72" w:rsidRDefault="0048079C">
      <w:pPr>
        <w:pBdr>
          <w:top w:val="nil"/>
          <w:left w:val="nil"/>
          <w:bottom w:val="nil"/>
          <w:right w:val="nil"/>
          <w:between w:val="nil"/>
        </w:pBdr>
        <w:spacing w:after="120"/>
        <w:ind w:left="676"/>
        <w:rPr>
          <w:color w:val="000000"/>
        </w:rPr>
      </w:pPr>
      <w:r>
        <w:rPr>
          <w:color w:val="000000"/>
        </w:rPr>
        <w:t>Kossuth vette át az OHB-t Batthyányi lemondott</w:t>
      </w:r>
    </w:p>
    <w:p w:rsidR="00C30E72" w:rsidRDefault="00C30E72">
      <w:pPr>
        <w:pBdr>
          <w:top w:val="nil"/>
          <w:left w:val="nil"/>
          <w:bottom w:val="nil"/>
          <w:right w:val="nil"/>
          <w:between w:val="nil"/>
        </w:pBdr>
        <w:spacing w:after="120"/>
        <w:rPr>
          <w:color w:val="000000"/>
        </w:rPr>
      </w:pPr>
    </w:p>
    <w:p w:rsidR="00C30E72" w:rsidRDefault="0048079C">
      <w:pPr>
        <w:pBdr>
          <w:top w:val="nil"/>
          <w:left w:val="nil"/>
          <w:bottom w:val="nil"/>
          <w:right w:val="nil"/>
          <w:between w:val="nil"/>
        </w:pBdr>
        <w:spacing w:after="120"/>
        <w:ind w:left="676" w:right="640"/>
        <w:rPr>
          <w:color w:val="000000"/>
        </w:rPr>
      </w:pPr>
      <w:r>
        <w:rPr>
          <w:color w:val="000000"/>
          <w:u w:val="single"/>
        </w:rPr>
        <w:t>Pákozdi csata – szept. 29</w:t>
      </w:r>
      <w:r>
        <w:rPr>
          <w:color w:val="000000"/>
        </w:rPr>
        <w:t>. Jellacic-ot elvertük (Móga János vez.) időt nyertünk, Móga nem lépte át a határt Bécs felé engedély nélkül ez súlyos hiba volt mert</w:t>
      </w:r>
    </w:p>
    <w:p w:rsidR="00C30E72" w:rsidRDefault="0048079C">
      <w:pPr>
        <w:pBdr>
          <w:top w:val="nil"/>
          <w:left w:val="nil"/>
          <w:bottom w:val="nil"/>
          <w:right w:val="nil"/>
          <w:between w:val="nil"/>
        </w:pBdr>
        <w:spacing w:after="120"/>
        <w:ind w:left="676" w:right="640"/>
        <w:rPr>
          <w:color w:val="000000"/>
        </w:rPr>
      </w:pPr>
      <w:r>
        <w:rPr>
          <w:color w:val="000000"/>
          <w:u w:val="single"/>
        </w:rPr>
        <w:t>Osztrák felmentő seregek okt 30.</w:t>
      </w:r>
      <w:r>
        <w:rPr>
          <w:color w:val="000000"/>
        </w:rPr>
        <w:t>Windisch-gratz csapatai Schwechatnál vereséget mértek a magyarokra</w:t>
      </w:r>
    </w:p>
    <w:p w:rsidR="00C30E72" w:rsidRDefault="0048079C">
      <w:pPr>
        <w:pBdr>
          <w:top w:val="nil"/>
          <w:left w:val="nil"/>
          <w:bottom w:val="nil"/>
          <w:right w:val="nil"/>
          <w:between w:val="nil"/>
        </w:pBdr>
        <w:spacing w:after="120"/>
        <w:ind w:left="676" w:right="640"/>
        <w:rPr>
          <w:color w:val="000000"/>
        </w:rPr>
      </w:pPr>
      <w:r>
        <w:rPr>
          <w:color w:val="000000"/>
        </w:rPr>
        <w:t>Ferenc József elfoglalta az osztrák trónt – dec 2. energikus, de tapasztalatlan (sok lesz az áldozat) Új magyar parancsnok: Görgey (kerülte a döntő ütközetet erős hadsereget szervezett a felvidéki visszavonulós hadjáratban + elvonta az osztrákok figyelmét Debrecenről (Damjanich védővonal a Tiszánál)</w:t>
      </w:r>
    </w:p>
    <w:p w:rsidR="00C30E72" w:rsidRDefault="00C30E72">
      <w:pPr>
        <w:pBdr>
          <w:top w:val="nil"/>
          <w:left w:val="nil"/>
          <w:bottom w:val="nil"/>
          <w:right w:val="nil"/>
          <w:between w:val="nil"/>
        </w:pBdr>
        <w:spacing w:after="120"/>
        <w:rPr>
          <w:color w:val="000000"/>
        </w:rPr>
      </w:pPr>
    </w:p>
    <w:p w:rsidR="00C30E72" w:rsidRDefault="0048079C">
      <w:pPr>
        <w:pBdr>
          <w:top w:val="nil"/>
          <w:left w:val="nil"/>
          <w:bottom w:val="nil"/>
          <w:right w:val="nil"/>
          <w:between w:val="nil"/>
        </w:pBdr>
        <w:spacing w:after="120"/>
        <w:ind w:left="676" w:right="640"/>
        <w:rPr>
          <w:color w:val="000000"/>
        </w:rPr>
      </w:pPr>
      <w:r>
        <w:rPr>
          <w:color w:val="000000"/>
        </w:rPr>
        <w:t>Görgey ; Kossuth 2 dudás 1 csárdában esete. Görgey katona, Kossuth pedig politikus. K. azonnali eredményeket akart. G pedig nem engedte, mert először ki kellett képeznie katonává a civileket</w:t>
      </w:r>
    </w:p>
    <w:p w:rsidR="00C30E72" w:rsidRDefault="00C30E72">
      <w:pPr>
        <w:pBdr>
          <w:top w:val="nil"/>
          <w:left w:val="nil"/>
          <w:bottom w:val="nil"/>
          <w:right w:val="nil"/>
          <w:between w:val="nil"/>
        </w:pBdr>
        <w:spacing w:after="120"/>
        <w:rPr>
          <w:color w:val="000000"/>
        </w:rPr>
      </w:pPr>
    </w:p>
    <w:p w:rsidR="00C30E72" w:rsidRDefault="0048079C">
      <w:pPr>
        <w:pBdr>
          <w:top w:val="nil"/>
          <w:left w:val="nil"/>
          <w:bottom w:val="nil"/>
          <w:right w:val="nil"/>
          <w:between w:val="nil"/>
        </w:pBdr>
        <w:spacing w:after="120"/>
        <w:ind w:left="676"/>
        <w:rPr>
          <w:color w:val="000000"/>
        </w:rPr>
      </w:pPr>
      <w:r>
        <w:rPr>
          <w:color w:val="000000"/>
        </w:rPr>
        <w:t xml:space="preserve">Görgey : </w:t>
      </w:r>
      <w:r>
        <w:rPr>
          <w:color w:val="000000"/>
          <w:u w:val="single"/>
        </w:rPr>
        <w:t>Váci kiáltvány</w:t>
      </w:r>
      <w:r>
        <w:rPr>
          <w:color w:val="000000"/>
        </w:rPr>
        <w:t xml:space="preserve"> január 5. a harc törvényes !</w:t>
      </w:r>
    </w:p>
    <w:p w:rsidR="00C30E72" w:rsidRDefault="0048079C">
      <w:pPr>
        <w:pBdr>
          <w:top w:val="nil"/>
          <w:left w:val="nil"/>
          <w:bottom w:val="nil"/>
          <w:right w:val="nil"/>
          <w:between w:val="nil"/>
        </w:pBdr>
        <w:spacing w:after="120"/>
        <w:ind w:left="4277"/>
        <w:rPr>
          <w:color w:val="000000"/>
        </w:rPr>
      </w:pPr>
      <w:r>
        <w:rPr>
          <w:color w:val="000000"/>
        </w:rPr>
        <w:t>Ferenc József még nem magyar király, nem kell neki</w:t>
      </w:r>
    </w:p>
    <w:p w:rsidR="00C30E72" w:rsidRDefault="0048079C">
      <w:pPr>
        <w:pBdr>
          <w:top w:val="nil"/>
          <w:left w:val="nil"/>
          <w:bottom w:val="nil"/>
          <w:right w:val="nil"/>
          <w:between w:val="nil"/>
        </w:pBdr>
        <w:spacing w:after="120"/>
        <w:ind w:left="676"/>
        <w:rPr>
          <w:color w:val="000000"/>
        </w:rPr>
      </w:pPr>
      <w:r>
        <w:rPr>
          <w:color w:val="000000"/>
        </w:rPr>
        <w:t>engedelmeskedni</w:t>
      </w:r>
    </w:p>
    <w:p w:rsidR="00C30E72" w:rsidRDefault="0048079C">
      <w:pPr>
        <w:pBdr>
          <w:top w:val="nil"/>
          <w:left w:val="nil"/>
          <w:bottom w:val="nil"/>
          <w:right w:val="nil"/>
          <w:between w:val="nil"/>
        </w:pBdr>
        <w:spacing w:after="120"/>
        <w:ind w:left="676" w:right="483"/>
        <w:rPr>
          <w:color w:val="000000"/>
        </w:rPr>
      </w:pPr>
      <w:r>
        <w:rPr>
          <w:color w:val="000000"/>
        </w:rPr>
        <w:t>A tisztikarból sokan szolgáltak az osztrák hadseregben (= felesküdtek a császárra), emiatt kezdetben nem szívesen harcoltak ellene -&gt; de G elmondta nekik, hogy új a császár és magyar királlyá nincs megkoronázva = nem a királyuk ellen harcolnak</w:t>
      </w:r>
    </w:p>
    <w:p w:rsidR="00C30E72" w:rsidRDefault="0048079C">
      <w:pPr>
        <w:pBdr>
          <w:top w:val="nil"/>
          <w:left w:val="nil"/>
          <w:bottom w:val="nil"/>
          <w:right w:val="nil"/>
          <w:between w:val="nil"/>
        </w:pBdr>
        <w:spacing w:after="120"/>
        <w:ind w:left="676"/>
        <w:rPr>
          <w:color w:val="000000"/>
        </w:rPr>
      </w:pPr>
      <w:r>
        <w:rPr>
          <w:color w:val="000000"/>
        </w:rPr>
        <w:t>Erdély vs. MO</w:t>
      </w:r>
    </w:p>
    <w:p w:rsidR="00C30E72" w:rsidRDefault="0048079C">
      <w:pPr>
        <w:pBdr>
          <w:top w:val="nil"/>
          <w:left w:val="nil"/>
          <w:bottom w:val="nil"/>
          <w:right w:val="nil"/>
          <w:between w:val="nil"/>
        </w:pBdr>
        <w:spacing w:after="120"/>
        <w:ind w:left="676"/>
        <w:rPr>
          <w:color w:val="000000"/>
        </w:rPr>
      </w:pPr>
      <w:r>
        <w:rPr>
          <w:color w:val="000000"/>
        </w:rPr>
        <w:t>A császári katonaság a románokra támaszkodott.</w:t>
      </w:r>
    </w:p>
    <w:p w:rsidR="00C30E72" w:rsidRDefault="0048079C">
      <w:pPr>
        <w:pBdr>
          <w:top w:val="nil"/>
          <w:left w:val="nil"/>
          <w:bottom w:val="nil"/>
          <w:right w:val="nil"/>
          <w:between w:val="nil"/>
        </w:pBdr>
        <w:spacing w:after="120"/>
        <w:ind w:left="676" w:right="1136"/>
        <w:rPr>
          <w:color w:val="000000"/>
        </w:rPr>
      </w:pPr>
      <w:r>
        <w:rPr>
          <w:color w:val="000000"/>
        </w:rPr>
        <w:t>A székely felkelés megakadályozta az ellenség Alföldre jutását (kp: Debrecen, hadiipar: Nagyvárad)</w:t>
      </w:r>
    </w:p>
    <w:p w:rsidR="00C30E72" w:rsidRDefault="0048079C">
      <w:pPr>
        <w:pBdr>
          <w:top w:val="nil"/>
          <w:left w:val="nil"/>
          <w:bottom w:val="nil"/>
          <w:right w:val="nil"/>
          <w:between w:val="nil"/>
        </w:pBdr>
        <w:spacing w:after="120"/>
        <w:ind w:left="676"/>
        <w:rPr>
          <w:color w:val="000000"/>
        </w:rPr>
      </w:pPr>
      <w:r>
        <w:rPr>
          <w:color w:val="000000"/>
        </w:rPr>
        <w:t>Bem márciusban kiverte az osztrákokat Erdélyből tüzérség (Gábor Áron rézágyúja)</w:t>
      </w:r>
    </w:p>
    <w:p w:rsidR="00C30E72" w:rsidRDefault="00C30E72">
      <w:pPr>
        <w:pBdr>
          <w:top w:val="nil"/>
          <w:left w:val="nil"/>
          <w:bottom w:val="nil"/>
          <w:right w:val="nil"/>
          <w:between w:val="nil"/>
        </w:pBdr>
        <w:spacing w:after="120"/>
        <w:rPr>
          <w:color w:val="000000"/>
        </w:rPr>
      </w:pPr>
    </w:p>
    <w:p w:rsidR="00C30E72" w:rsidRDefault="0048079C">
      <w:pPr>
        <w:pBdr>
          <w:top w:val="nil"/>
          <w:left w:val="nil"/>
          <w:bottom w:val="nil"/>
          <w:right w:val="nil"/>
          <w:between w:val="nil"/>
        </w:pBdr>
        <w:spacing w:after="120"/>
        <w:ind w:left="676"/>
        <w:rPr>
          <w:color w:val="000000"/>
        </w:rPr>
      </w:pPr>
      <w:r>
        <w:rPr>
          <w:color w:val="000000"/>
          <w:u w:val="single"/>
        </w:rPr>
        <w:t>Kápolnai vereség következményei (febr)</w:t>
      </w:r>
    </w:p>
    <w:p w:rsidR="00C30E72" w:rsidRDefault="0048079C">
      <w:pPr>
        <w:numPr>
          <w:ilvl w:val="0"/>
          <w:numId w:val="3"/>
        </w:numPr>
        <w:pBdr>
          <w:top w:val="nil"/>
          <w:left w:val="nil"/>
          <w:bottom w:val="nil"/>
          <w:right w:val="nil"/>
          <w:between w:val="nil"/>
        </w:pBdr>
        <w:tabs>
          <w:tab w:val="left" w:pos="1396"/>
        </w:tabs>
        <w:spacing w:after="120"/>
        <w:ind w:right="697" w:firstLine="0"/>
      </w:pPr>
      <w:r>
        <w:rPr>
          <w:color w:val="000000"/>
        </w:rPr>
        <w:t xml:space="preserve">Kossuth leváltotta Görgeyt az ellentétük miatt </w:t>
      </w:r>
      <w:r>
        <w:rPr>
          <w:color w:val="000000"/>
          <w:u w:val="single"/>
        </w:rPr>
        <w:t>Dembinszki</w:t>
      </w:r>
      <w:r>
        <w:rPr>
          <w:color w:val="000000"/>
        </w:rPr>
        <w:t xml:space="preserve"> kápolnai vereség, látványos, de nem súlyos csatavesztés volt</w:t>
      </w:r>
    </w:p>
    <w:p w:rsidR="00C30E72" w:rsidRDefault="0048079C">
      <w:pPr>
        <w:numPr>
          <w:ilvl w:val="0"/>
          <w:numId w:val="3"/>
        </w:numPr>
        <w:pBdr>
          <w:top w:val="nil"/>
          <w:left w:val="nil"/>
          <w:bottom w:val="nil"/>
          <w:right w:val="nil"/>
          <w:between w:val="nil"/>
        </w:pBdr>
        <w:tabs>
          <w:tab w:val="left" w:pos="1396"/>
        </w:tabs>
        <w:spacing w:after="120"/>
        <w:ind w:right="1416" w:firstLine="0"/>
      </w:pPr>
      <w:r>
        <w:rPr>
          <w:color w:val="000000"/>
        </w:rPr>
        <w:t>De Az osztrák vezér azt hitte, hogy vége és lehet keménykedni („a lázadó csordákat szétvertem”)</w:t>
      </w:r>
    </w:p>
    <w:p w:rsidR="00C30E72" w:rsidRDefault="0048079C">
      <w:pPr>
        <w:numPr>
          <w:ilvl w:val="0"/>
          <w:numId w:val="3"/>
        </w:numPr>
        <w:pBdr>
          <w:top w:val="nil"/>
          <w:left w:val="nil"/>
          <w:bottom w:val="nil"/>
          <w:right w:val="nil"/>
          <w:between w:val="nil"/>
        </w:pBdr>
        <w:tabs>
          <w:tab w:val="left" w:pos="1396"/>
        </w:tabs>
        <w:spacing w:after="120"/>
        <w:ind w:right="1924" w:firstLine="0"/>
      </w:pPr>
      <w:r>
        <w:rPr>
          <w:color w:val="000000"/>
        </w:rPr>
        <w:t>Schwarzen</w:t>
      </w:r>
      <w:r>
        <w:t>b</w:t>
      </w:r>
      <w:r>
        <w:rPr>
          <w:color w:val="000000"/>
        </w:rPr>
        <w:t xml:space="preserve">erg-kormány </w:t>
      </w:r>
      <w:r>
        <w:rPr>
          <w:color w:val="000000"/>
          <w:u w:val="single"/>
        </w:rPr>
        <w:t>olmützi alkotmány</w:t>
      </w:r>
      <w:r>
        <w:rPr>
          <w:color w:val="000000"/>
        </w:rPr>
        <w:t xml:space="preserve"> (márc. 4.) oktrojált (kényszerített) MO centralizált birodalomba olvasztotta, függetlenségét megszüntette</w:t>
      </w:r>
    </w:p>
    <w:p w:rsidR="00C30E72" w:rsidRDefault="0048079C">
      <w:pPr>
        <w:pBdr>
          <w:top w:val="nil"/>
          <w:left w:val="nil"/>
          <w:bottom w:val="nil"/>
          <w:right w:val="nil"/>
          <w:between w:val="nil"/>
        </w:pBdr>
        <w:spacing w:after="120"/>
        <w:ind w:left="676" w:right="640"/>
        <w:rPr>
          <w:color w:val="000000"/>
        </w:rPr>
      </w:pPr>
      <w:r>
        <w:rPr>
          <w:color w:val="000000"/>
        </w:rPr>
        <w:t>Klapka, Damjanich, Dembin</w:t>
      </w:r>
      <w:r>
        <w:t>sky</w:t>
      </w:r>
      <w:r>
        <w:rPr>
          <w:color w:val="000000"/>
        </w:rPr>
        <w:t xml:space="preserve"> alkalmatlan, Görgey a főparancsnok </w:t>
      </w:r>
      <w:r>
        <w:t xml:space="preserve">– </w:t>
      </w:r>
      <w:r>
        <w:rPr>
          <w:color w:val="000000"/>
        </w:rPr>
        <w:t>(Kossuth szenved tőle, de kénytelen beletörődni)</w:t>
      </w:r>
    </w:p>
    <w:p w:rsidR="00C30E72" w:rsidRDefault="00C30E72">
      <w:pPr>
        <w:pBdr>
          <w:top w:val="nil"/>
          <w:left w:val="nil"/>
          <w:bottom w:val="nil"/>
          <w:right w:val="nil"/>
          <w:between w:val="nil"/>
        </w:pBdr>
        <w:spacing w:after="120"/>
        <w:rPr>
          <w:color w:val="000000"/>
        </w:rPr>
      </w:pPr>
    </w:p>
    <w:p w:rsidR="00C30E72" w:rsidRDefault="0048079C">
      <w:pPr>
        <w:pBdr>
          <w:top w:val="nil"/>
          <w:left w:val="nil"/>
          <w:bottom w:val="nil"/>
          <w:right w:val="nil"/>
          <w:between w:val="nil"/>
        </w:pBdr>
        <w:spacing w:after="120"/>
        <w:ind w:left="676" w:right="640"/>
        <w:rPr>
          <w:color w:val="000000"/>
        </w:rPr>
      </w:pPr>
      <w:r>
        <w:rPr>
          <w:color w:val="000000"/>
          <w:u w:val="single"/>
        </w:rPr>
        <w:t>Tavaszi hadjárat</w:t>
      </w:r>
      <w:r>
        <w:rPr>
          <w:color w:val="000000"/>
        </w:rPr>
        <w:t xml:space="preserve"> : az osztrákok bekerítése- nem sikerült, de kiűzték az osztrákokat , ami főleg Görgey érdeme</w:t>
      </w:r>
    </w:p>
    <w:p w:rsidR="00C30E72" w:rsidRDefault="00C30E72">
      <w:pPr>
        <w:pBdr>
          <w:top w:val="nil"/>
          <w:left w:val="nil"/>
          <w:bottom w:val="nil"/>
          <w:right w:val="nil"/>
          <w:between w:val="nil"/>
        </w:pBdr>
        <w:spacing w:after="120"/>
        <w:rPr>
          <w:color w:val="000000"/>
        </w:rPr>
      </w:pPr>
    </w:p>
    <w:p w:rsidR="00C30E72" w:rsidRDefault="0048079C">
      <w:pPr>
        <w:pBdr>
          <w:top w:val="nil"/>
          <w:left w:val="nil"/>
          <w:bottom w:val="nil"/>
          <w:right w:val="nil"/>
          <w:between w:val="nil"/>
        </w:pBdr>
        <w:spacing w:after="120"/>
        <w:ind w:left="676"/>
        <w:rPr>
          <w:color w:val="000000"/>
        </w:rPr>
      </w:pPr>
      <w:r>
        <w:rPr>
          <w:color w:val="000000"/>
        </w:rPr>
        <w:t>FÜGGETLENSÉG KIMONDÁSA Kossuth legnagyobb melléfogása</w:t>
      </w:r>
    </w:p>
    <w:p w:rsidR="00C30E72" w:rsidRDefault="0048079C">
      <w:pPr>
        <w:numPr>
          <w:ilvl w:val="0"/>
          <w:numId w:val="3"/>
        </w:numPr>
        <w:pBdr>
          <w:top w:val="nil"/>
          <w:left w:val="nil"/>
          <w:bottom w:val="nil"/>
          <w:right w:val="nil"/>
          <w:between w:val="nil"/>
        </w:pBdr>
        <w:tabs>
          <w:tab w:val="left" w:pos="736"/>
          <w:tab w:val="left" w:pos="1396"/>
        </w:tabs>
        <w:spacing w:after="120"/>
        <w:ind w:left="736" w:right="591" w:hanging="60"/>
      </w:pPr>
      <w:r>
        <w:rPr>
          <w:color w:val="000000"/>
        </w:rPr>
        <w:t xml:space="preserve">Olmützre válasz O.GY kimondta a </w:t>
      </w:r>
      <w:r>
        <w:rPr>
          <w:i/>
          <w:color w:val="000000"/>
        </w:rPr>
        <w:t xml:space="preserve">Habsburg-ház trónfosztását </w:t>
      </w:r>
      <w:r>
        <w:rPr>
          <w:color w:val="000000"/>
        </w:rPr>
        <w:t xml:space="preserve">(ápr. 14) </w:t>
      </w:r>
      <w:r>
        <w:rPr>
          <w:color w:val="000000"/>
          <w:u w:val="single"/>
        </w:rPr>
        <w:t>Független állam!!!</w:t>
      </w:r>
      <w:r>
        <w:rPr>
          <w:color w:val="000000"/>
        </w:rPr>
        <w:t xml:space="preserve"> </w:t>
      </w:r>
      <w:r>
        <w:rPr>
          <w:color w:val="000000"/>
          <w:u w:val="single"/>
        </w:rPr>
        <w:t>Szent szövetség, nem mellénk állt</w:t>
      </w:r>
    </w:p>
    <w:p w:rsidR="00C30E72" w:rsidRDefault="0048079C">
      <w:pPr>
        <w:pBdr>
          <w:top w:val="nil"/>
          <w:left w:val="nil"/>
          <w:bottom w:val="nil"/>
          <w:right w:val="nil"/>
          <w:between w:val="nil"/>
        </w:pBdr>
        <w:spacing w:after="120"/>
        <w:ind w:left="676" w:right="640" w:firstLine="60"/>
        <w:rPr>
          <w:color w:val="000000"/>
        </w:rPr>
      </w:pPr>
      <w:r>
        <w:rPr>
          <w:color w:val="000000"/>
          <w:u w:val="single"/>
        </w:rPr>
        <w:t>Angol egyensúly-politika miatt, Ausztria életben tartása még fontos</w:t>
      </w:r>
      <w:r>
        <w:rPr>
          <w:color w:val="000000"/>
        </w:rPr>
        <w:t xml:space="preserve"> Ferenc József Miklós cár segítségét kérte 200.000 orosz katona jön – a magyarok össz 50.000 ren vannak -&gt; eldőlt mielőtt elkezdődött volna</w:t>
      </w:r>
    </w:p>
    <w:p w:rsidR="00C30E72" w:rsidRDefault="00C30E72">
      <w:pPr>
        <w:pBdr>
          <w:top w:val="nil"/>
          <w:left w:val="nil"/>
          <w:bottom w:val="nil"/>
          <w:right w:val="nil"/>
          <w:between w:val="nil"/>
        </w:pBdr>
        <w:spacing w:after="120"/>
        <w:rPr>
          <w:color w:val="000000"/>
        </w:rPr>
      </w:pPr>
    </w:p>
    <w:p w:rsidR="00C30E72" w:rsidRDefault="0048079C">
      <w:pPr>
        <w:pBdr>
          <w:top w:val="nil"/>
          <w:left w:val="nil"/>
          <w:bottom w:val="nil"/>
          <w:right w:val="nil"/>
          <w:between w:val="nil"/>
        </w:pBdr>
        <w:spacing w:after="120"/>
        <w:ind w:left="676"/>
        <w:rPr>
          <w:color w:val="000000"/>
        </w:rPr>
      </w:pPr>
      <w:r>
        <w:rPr>
          <w:color w:val="000000"/>
          <w:u w:val="single"/>
        </w:rPr>
        <w:t>A hátralévő időben</w:t>
      </w:r>
    </w:p>
    <w:p w:rsidR="00C30E72" w:rsidRDefault="0048079C">
      <w:pPr>
        <w:pBdr>
          <w:top w:val="nil"/>
          <w:left w:val="nil"/>
          <w:bottom w:val="nil"/>
          <w:right w:val="nil"/>
          <w:between w:val="nil"/>
        </w:pBdr>
        <w:spacing w:after="120"/>
        <w:ind w:left="676"/>
        <w:rPr>
          <w:color w:val="000000"/>
        </w:rPr>
      </w:pPr>
      <w:r>
        <w:rPr>
          <w:color w:val="000000"/>
        </w:rPr>
        <w:t>Buda felszabadítása (május) lélektanilag fontos</w:t>
      </w:r>
    </w:p>
    <w:p w:rsidR="00C30E72" w:rsidRDefault="0048079C">
      <w:pPr>
        <w:pBdr>
          <w:top w:val="nil"/>
          <w:left w:val="nil"/>
          <w:bottom w:val="nil"/>
          <w:right w:val="nil"/>
          <w:between w:val="nil"/>
        </w:pBdr>
        <w:spacing w:after="120"/>
        <w:ind w:left="676"/>
        <w:rPr>
          <w:color w:val="000000"/>
        </w:rPr>
      </w:pPr>
      <w:r>
        <w:rPr>
          <w:color w:val="000000"/>
        </w:rPr>
        <w:t>2 haditervből lehetett választani, amíg ideérnek az oroszok (3 hónap)</w:t>
      </w:r>
    </w:p>
    <w:p w:rsidR="00C30E72" w:rsidRDefault="00C30E72">
      <w:pPr>
        <w:pBdr>
          <w:top w:val="nil"/>
          <w:left w:val="nil"/>
          <w:bottom w:val="nil"/>
          <w:right w:val="nil"/>
          <w:between w:val="nil"/>
        </w:pBdr>
        <w:spacing w:after="120"/>
        <w:rPr>
          <w:color w:val="000000"/>
        </w:rPr>
      </w:pPr>
    </w:p>
    <w:tbl>
      <w:tblPr>
        <w:tblStyle w:val="a1"/>
        <w:tblW w:w="9722" w:type="dxa"/>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11"/>
        <w:gridCol w:w="934"/>
        <w:gridCol w:w="4477"/>
      </w:tblGrid>
      <w:tr w:rsidR="00C30E72">
        <w:trPr>
          <w:trHeight w:val="275"/>
        </w:trPr>
        <w:tc>
          <w:tcPr>
            <w:tcW w:w="4311" w:type="dxa"/>
          </w:tcPr>
          <w:p w:rsidR="00C30E72" w:rsidRDefault="0048079C">
            <w:pPr>
              <w:pBdr>
                <w:top w:val="nil"/>
                <w:left w:val="nil"/>
                <w:bottom w:val="nil"/>
                <w:right w:val="nil"/>
                <w:between w:val="nil"/>
              </w:pBdr>
              <w:spacing w:after="120"/>
              <w:ind w:left="69"/>
              <w:rPr>
                <w:color w:val="000000"/>
              </w:rPr>
            </w:pPr>
            <w:r>
              <w:rPr>
                <w:color w:val="000000"/>
              </w:rPr>
              <w:t>Görgey értelmes terve</w:t>
            </w:r>
          </w:p>
        </w:tc>
        <w:tc>
          <w:tcPr>
            <w:tcW w:w="934" w:type="dxa"/>
          </w:tcPr>
          <w:p w:rsidR="00C30E72" w:rsidRDefault="00C30E72">
            <w:pPr>
              <w:pBdr>
                <w:top w:val="nil"/>
                <w:left w:val="nil"/>
                <w:bottom w:val="nil"/>
                <w:right w:val="nil"/>
                <w:between w:val="nil"/>
              </w:pBdr>
              <w:spacing w:after="120"/>
              <w:rPr>
                <w:color w:val="000000"/>
              </w:rPr>
            </w:pPr>
          </w:p>
        </w:tc>
        <w:tc>
          <w:tcPr>
            <w:tcW w:w="4477" w:type="dxa"/>
          </w:tcPr>
          <w:p w:rsidR="00C30E72" w:rsidRDefault="0048079C">
            <w:pPr>
              <w:pBdr>
                <w:top w:val="nil"/>
                <w:left w:val="nil"/>
                <w:bottom w:val="nil"/>
                <w:right w:val="nil"/>
                <w:between w:val="nil"/>
              </w:pBdr>
              <w:spacing w:after="120"/>
              <w:ind w:left="71"/>
              <w:rPr>
                <w:color w:val="000000"/>
              </w:rPr>
            </w:pPr>
            <w:r>
              <w:rPr>
                <w:color w:val="000000"/>
              </w:rPr>
              <w:t xml:space="preserve">Dembinszki </w:t>
            </w:r>
            <w:r>
              <w:t>hibás</w:t>
            </w:r>
            <w:r>
              <w:rPr>
                <w:color w:val="000000"/>
              </w:rPr>
              <w:t xml:space="preserve"> terve</w:t>
            </w:r>
          </w:p>
        </w:tc>
      </w:tr>
      <w:tr w:rsidR="00C30E72">
        <w:trPr>
          <w:trHeight w:val="1106"/>
        </w:trPr>
        <w:tc>
          <w:tcPr>
            <w:tcW w:w="4311" w:type="dxa"/>
          </w:tcPr>
          <w:p w:rsidR="00C30E72" w:rsidRDefault="0048079C">
            <w:pPr>
              <w:pBdr>
                <w:top w:val="nil"/>
                <w:left w:val="nil"/>
                <w:bottom w:val="nil"/>
                <w:right w:val="nil"/>
                <w:between w:val="nil"/>
              </w:pBdr>
              <w:spacing w:after="120"/>
              <w:ind w:left="69"/>
              <w:rPr>
                <w:color w:val="000000"/>
              </w:rPr>
            </w:pPr>
            <w:r>
              <w:rPr>
                <w:color w:val="000000"/>
              </w:rPr>
              <w:t>Komárom központ JÓ</w:t>
            </w:r>
          </w:p>
          <w:p w:rsidR="00C30E72" w:rsidRDefault="0048079C">
            <w:pPr>
              <w:pBdr>
                <w:top w:val="nil"/>
                <w:left w:val="nil"/>
                <w:bottom w:val="nil"/>
                <w:right w:val="nil"/>
                <w:between w:val="nil"/>
              </w:pBdr>
              <w:spacing w:after="120"/>
              <w:ind w:left="69"/>
              <w:rPr>
                <w:color w:val="000000"/>
              </w:rPr>
            </w:pPr>
            <w:r>
              <w:rPr>
                <w:color w:val="000000"/>
              </w:rPr>
              <w:t>Kedvezőbb békét lehetett volna kötni</w:t>
            </w:r>
          </w:p>
        </w:tc>
        <w:tc>
          <w:tcPr>
            <w:tcW w:w="934" w:type="dxa"/>
          </w:tcPr>
          <w:p w:rsidR="00C30E72" w:rsidRDefault="00C30E72">
            <w:pPr>
              <w:pBdr>
                <w:top w:val="nil"/>
                <w:left w:val="nil"/>
                <w:bottom w:val="nil"/>
                <w:right w:val="nil"/>
                <w:between w:val="nil"/>
              </w:pBdr>
              <w:spacing w:after="120"/>
              <w:rPr>
                <w:color w:val="000000"/>
              </w:rPr>
            </w:pPr>
          </w:p>
        </w:tc>
        <w:tc>
          <w:tcPr>
            <w:tcW w:w="4477" w:type="dxa"/>
          </w:tcPr>
          <w:p w:rsidR="00C30E72" w:rsidRDefault="0048079C">
            <w:pPr>
              <w:pBdr>
                <w:top w:val="nil"/>
                <w:left w:val="nil"/>
                <w:bottom w:val="nil"/>
                <w:right w:val="nil"/>
                <w:between w:val="nil"/>
              </w:pBdr>
              <w:spacing w:after="120"/>
              <w:ind w:left="71"/>
              <w:rPr>
                <w:color w:val="000000"/>
              </w:rPr>
            </w:pPr>
            <w:r>
              <w:rPr>
                <w:color w:val="000000"/>
              </w:rPr>
              <w:t>Temesvár központ Hiba!!!! Osztrák kézen van!</w:t>
            </w:r>
          </w:p>
          <w:p w:rsidR="00C30E72" w:rsidRDefault="0048079C">
            <w:pPr>
              <w:pBdr>
                <w:top w:val="nil"/>
                <w:left w:val="nil"/>
                <w:bottom w:val="nil"/>
                <w:right w:val="nil"/>
                <w:between w:val="nil"/>
              </w:pBdr>
              <w:spacing w:after="120"/>
              <w:ind w:left="71" w:right="17"/>
              <w:rPr>
                <w:color w:val="000000"/>
              </w:rPr>
            </w:pPr>
            <w:r>
              <w:rPr>
                <w:color w:val="000000"/>
              </w:rPr>
              <w:t>Kossuth mégis ezt a vezért és tervet választotta</w:t>
            </w:r>
          </w:p>
        </w:tc>
      </w:tr>
    </w:tbl>
    <w:p w:rsidR="00C30E72" w:rsidRDefault="00C30E72">
      <w:pPr>
        <w:pBdr>
          <w:top w:val="nil"/>
          <w:left w:val="nil"/>
          <w:bottom w:val="nil"/>
          <w:right w:val="nil"/>
          <w:between w:val="nil"/>
        </w:pBdr>
        <w:spacing w:after="120"/>
        <w:rPr>
          <w:color w:val="000000"/>
        </w:rPr>
      </w:pPr>
    </w:p>
    <w:p w:rsidR="00C30E72" w:rsidRDefault="0048079C">
      <w:pPr>
        <w:pBdr>
          <w:top w:val="nil"/>
          <w:left w:val="nil"/>
          <w:bottom w:val="nil"/>
          <w:right w:val="nil"/>
          <w:between w:val="nil"/>
        </w:pBdr>
        <w:spacing w:after="120"/>
        <w:ind w:left="676" w:right="640"/>
        <w:rPr>
          <w:color w:val="000000"/>
        </w:rPr>
      </w:pPr>
      <w:r>
        <w:rPr>
          <w:color w:val="000000"/>
        </w:rPr>
        <w:t>Az oroszokkal való összecsapáskor Kossuth rájött, hogy vége van, lemondott és elmenekült Hatalom Görgeynél!</w:t>
      </w:r>
    </w:p>
    <w:p w:rsidR="00C30E72" w:rsidRDefault="0048079C">
      <w:pPr>
        <w:pBdr>
          <w:top w:val="nil"/>
          <w:left w:val="nil"/>
          <w:bottom w:val="nil"/>
          <w:right w:val="nil"/>
          <w:between w:val="nil"/>
        </w:pBdr>
        <w:spacing w:after="120"/>
        <w:ind w:left="676"/>
        <w:rPr>
          <w:color w:val="000000"/>
        </w:rPr>
      </w:pPr>
      <w:r>
        <w:rPr>
          <w:color w:val="000000"/>
          <w:u w:val="single"/>
        </w:rPr>
        <w:t>Görgey 1849 augusztus 13-án letette a fegyvert</w:t>
      </w:r>
      <w:r>
        <w:rPr>
          <w:color w:val="000000"/>
        </w:rPr>
        <w:t xml:space="preserve"> ; 6</w:t>
      </w:r>
      <w:r>
        <w:t xml:space="preserve">0 </w:t>
      </w:r>
      <w:r>
        <w:rPr>
          <w:color w:val="000000"/>
        </w:rPr>
        <w:t>000 ember életét megkímélte ezzel.</w:t>
      </w:r>
    </w:p>
    <w:p w:rsidR="00C30E72" w:rsidRDefault="00C30E72">
      <w:pPr>
        <w:pBdr>
          <w:top w:val="nil"/>
          <w:left w:val="nil"/>
          <w:bottom w:val="nil"/>
          <w:right w:val="nil"/>
          <w:between w:val="nil"/>
        </w:pBdr>
        <w:spacing w:after="120"/>
        <w:rPr>
          <w:color w:val="000000"/>
        </w:rPr>
      </w:pPr>
    </w:p>
    <w:p w:rsidR="00C30E72" w:rsidRDefault="0048079C">
      <w:pPr>
        <w:pBdr>
          <w:top w:val="nil"/>
          <w:left w:val="nil"/>
          <w:bottom w:val="nil"/>
          <w:right w:val="nil"/>
          <w:between w:val="nil"/>
        </w:pBdr>
        <w:spacing w:after="120"/>
        <w:ind w:left="676" w:right="3025"/>
        <w:rPr>
          <w:color w:val="000000"/>
        </w:rPr>
      </w:pPr>
      <w:r>
        <w:rPr>
          <w:color w:val="000000"/>
        </w:rPr>
        <w:t>Viszont, mivel az oroszok előtt tette le, az osztrákok bosszúját váltotta ki (Okt 6</w:t>
      </w:r>
      <w:r>
        <w:t xml:space="preserve"> :</w:t>
      </w:r>
      <w:r>
        <w:rPr>
          <w:color w:val="000000"/>
        </w:rPr>
        <w:t xml:space="preserve"> az aradi honvédtábornokok kivégzése)</w:t>
      </w:r>
    </w:p>
    <w:p w:rsidR="00C30E72" w:rsidRDefault="00C30E72">
      <w:pPr>
        <w:pBdr>
          <w:top w:val="nil"/>
          <w:left w:val="nil"/>
          <w:bottom w:val="nil"/>
          <w:right w:val="nil"/>
          <w:between w:val="nil"/>
        </w:pBdr>
        <w:spacing w:after="120"/>
        <w:rPr>
          <w:color w:val="000000"/>
        </w:rPr>
      </w:pPr>
    </w:p>
    <w:p w:rsidR="00C30E72" w:rsidRDefault="0048079C">
      <w:pPr>
        <w:pBdr>
          <w:top w:val="nil"/>
          <w:left w:val="nil"/>
          <w:bottom w:val="nil"/>
          <w:right w:val="nil"/>
          <w:between w:val="nil"/>
        </w:pBdr>
        <w:spacing w:after="120"/>
        <w:ind w:left="676"/>
        <w:rPr>
          <w:color w:val="000000"/>
        </w:rPr>
      </w:pPr>
      <w:r>
        <w:rPr>
          <w:color w:val="000000"/>
        </w:rPr>
        <w:t>Mérleg</w:t>
      </w:r>
    </w:p>
    <w:p w:rsidR="00C30E72" w:rsidRDefault="0048079C">
      <w:pPr>
        <w:pBdr>
          <w:top w:val="nil"/>
          <w:left w:val="nil"/>
          <w:bottom w:val="nil"/>
          <w:right w:val="nil"/>
          <w:between w:val="nil"/>
        </w:pBdr>
        <w:spacing w:after="120"/>
        <w:ind w:left="676" w:right="640"/>
        <w:rPr>
          <w:color w:val="000000"/>
        </w:rPr>
      </w:pPr>
      <w:r>
        <w:rPr>
          <w:color w:val="000000"/>
        </w:rPr>
        <w:t xml:space="preserve">Az ország függetlenségét nem sikerült kivívni és 20 év </w:t>
      </w:r>
      <w:r>
        <w:t xml:space="preserve">rossz viszony </w:t>
      </w:r>
      <w:r>
        <w:rPr>
          <w:color w:val="000000"/>
        </w:rPr>
        <w:t>következett, ami mindkét félnek káros volt.</w:t>
      </w:r>
    </w:p>
    <w:p w:rsidR="00C30E72" w:rsidRDefault="0048079C">
      <w:pPr>
        <w:pBdr>
          <w:top w:val="nil"/>
          <w:left w:val="nil"/>
          <w:bottom w:val="nil"/>
          <w:right w:val="nil"/>
          <w:between w:val="nil"/>
        </w:pBdr>
        <w:spacing w:after="120"/>
        <w:ind w:left="676" w:right="640"/>
        <w:rPr>
          <w:color w:val="000000"/>
        </w:rPr>
      </w:pPr>
      <w:r>
        <w:rPr>
          <w:color w:val="000000"/>
        </w:rPr>
        <w:t>Viszont, a jobbágyfelszabadítást nem lehetett már visszacsinálni, ezért M.o ha lassan is, de elindult a polgárosodás útján. A jobbágyok nagy része később telk</w:t>
      </w:r>
      <w:r>
        <w:t xml:space="preserve">ét </w:t>
      </w:r>
      <w:r>
        <w:rPr>
          <w:color w:val="000000"/>
        </w:rPr>
        <w:t>vesztett</w:t>
      </w:r>
      <w:r>
        <w:t>e</w:t>
      </w:r>
      <w:r>
        <w:rPr>
          <w:color w:val="000000"/>
        </w:rPr>
        <w:t>, az iparba kényszerült</w:t>
      </w:r>
      <w:r>
        <w:t>.</w:t>
      </w:r>
    </w:p>
    <w:p w:rsidR="00C30E72" w:rsidRDefault="0048079C">
      <w:pPr>
        <w:pBdr>
          <w:top w:val="nil"/>
          <w:left w:val="nil"/>
          <w:bottom w:val="nil"/>
          <w:right w:val="nil"/>
          <w:between w:val="nil"/>
        </w:pBdr>
        <w:spacing w:after="120"/>
        <w:ind w:left="676" w:right="640"/>
      </w:pPr>
      <w:r>
        <w:t>A Habsburgok az ősiség törvényét sem akarták vissza, mivel az őket támogató pénztőke érdeke a magyar föld szabad adásvétele, piacra kerülése. ( Az ősiség törvénye a nemesi birtok elidegenítését tiltotta.)</w:t>
      </w:r>
    </w:p>
    <w:p w:rsidR="00C30E72" w:rsidRDefault="0048079C">
      <w:pPr>
        <w:spacing w:after="120"/>
        <w:rPr>
          <w:b/>
        </w:rPr>
      </w:pPr>
      <w:r>
        <w:br w:type="page"/>
      </w:r>
    </w:p>
    <w:p w:rsidR="00C30E72" w:rsidRDefault="0048079C">
      <w:pPr>
        <w:pBdr>
          <w:top w:val="nil"/>
          <w:left w:val="nil"/>
          <w:bottom w:val="nil"/>
          <w:right w:val="nil"/>
          <w:between w:val="nil"/>
        </w:pBdr>
        <w:tabs>
          <w:tab w:val="left" w:pos="1396"/>
        </w:tabs>
        <w:spacing w:after="120"/>
        <w:ind w:left="1396"/>
        <w:jc w:val="center"/>
        <w:rPr>
          <w:smallCaps/>
          <w:color w:val="000000"/>
          <w:u w:val="single"/>
        </w:rPr>
      </w:pPr>
      <w:r>
        <w:rPr>
          <w:b/>
          <w:smallCaps/>
          <w:color w:val="000000"/>
        </w:rPr>
        <w:t>A KIEGYEZÉS OKAI, A KÖZÖS ÜGYEK, A MAGYAR ÁLLAMSZERVEZET</w:t>
      </w:r>
    </w:p>
    <w:p w:rsidR="00C30E72" w:rsidRDefault="0048079C">
      <w:pPr>
        <w:tabs>
          <w:tab w:val="left" w:pos="1396"/>
        </w:tabs>
        <w:spacing w:after="120"/>
        <w:ind w:left="676"/>
        <w:rPr>
          <w:u w:val="single"/>
        </w:rPr>
      </w:pPr>
      <w:r>
        <w:rPr>
          <w:u w:val="single"/>
        </w:rPr>
        <w:t>Előzmények:</w:t>
      </w:r>
    </w:p>
    <w:p w:rsidR="00C30E72" w:rsidRDefault="00C30E72">
      <w:pPr>
        <w:pBdr>
          <w:top w:val="nil"/>
          <w:left w:val="nil"/>
          <w:bottom w:val="nil"/>
          <w:right w:val="nil"/>
          <w:between w:val="nil"/>
        </w:pBdr>
        <w:spacing w:after="120"/>
        <w:rPr>
          <w:b/>
          <w:color w:val="000000"/>
        </w:rPr>
      </w:pPr>
    </w:p>
    <w:p w:rsidR="00C30E72" w:rsidRDefault="0048079C">
      <w:pPr>
        <w:numPr>
          <w:ilvl w:val="1"/>
          <w:numId w:val="34"/>
        </w:numPr>
        <w:pBdr>
          <w:top w:val="nil"/>
          <w:left w:val="nil"/>
          <w:bottom w:val="nil"/>
          <w:right w:val="nil"/>
          <w:between w:val="nil"/>
        </w:pBdr>
        <w:tabs>
          <w:tab w:val="left" w:pos="1396"/>
        </w:tabs>
        <w:spacing w:after="60"/>
        <w:ind w:right="1100" w:firstLine="0"/>
      </w:pPr>
      <w:r>
        <w:rPr>
          <w:color w:val="000000"/>
        </w:rPr>
        <w:t>Elveszítjük 1848-49-et. Görgey az oroszok előtt tette le a fegyvert. Ezzel megalázta az osztrákokat:</w:t>
      </w:r>
    </w:p>
    <w:p w:rsidR="00C30E72" w:rsidRDefault="0048079C">
      <w:pPr>
        <w:numPr>
          <w:ilvl w:val="2"/>
          <w:numId w:val="34"/>
        </w:numPr>
        <w:pBdr>
          <w:top w:val="nil"/>
          <w:left w:val="nil"/>
          <w:bottom w:val="nil"/>
          <w:right w:val="nil"/>
          <w:between w:val="nil"/>
        </w:pBdr>
        <w:tabs>
          <w:tab w:val="left" w:pos="1396"/>
        </w:tabs>
        <w:spacing w:after="60"/>
      </w:pPr>
      <w:r>
        <w:rPr>
          <w:color w:val="000000"/>
        </w:rPr>
        <w:t>Komárom még magyar kézen - osztrák szégyen</w:t>
      </w:r>
    </w:p>
    <w:p w:rsidR="00C30E72" w:rsidRDefault="0048079C">
      <w:pPr>
        <w:numPr>
          <w:ilvl w:val="2"/>
          <w:numId w:val="34"/>
        </w:numPr>
        <w:pBdr>
          <w:top w:val="nil"/>
          <w:left w:val="nil"/>
          <w:bottom w:val="nil"/>
          <w:right w:val="nil"/>
          <w:between w:val="nil"/>
        </w:pBdr>
        <w:tabs>
          <w:tab w:val="left" w:pos="1396"/>
        </w:tabs>
        <w:spacing w:after="60"/>
      </w:pPr>
      <w:r>
        <w:rPr>
          <w:color w:val="000000"/>
        </w:rPr>
        <w:t>Klapka: Kiharcolja a szabad elvonulást. Az osztrákoknál ez bosszút vált ki (Haynau)</w:t>
      </w:r>
    </w:p>
    <w:p w:rsidR="00C30E72" w:rsidRDefault="0048079C">
      <w:pPr>
        <w:numPr>
          <w:ilvl w:val="2"/>
          <w:numId w:val="34"/>
        </w:numPr>
        <w:pBdr>
          <w:top w:val="nil"/>
          <w:left w:val="nil"/>
          <w:bottom w:val="nil"/>
          <w:right w:val="nil"/>
          <w:between w:val="nil"/>
        </w:pBdr>
        <w:tabs>
          <w:tab w:val="left" w:pos="1396"/>
        </w:tabs>
        <w:spacing w:after="60"/>
      </w:pPr>
      <w:r>
        <w:rPr>
          <w:color w:val="000000"/>
        </w:rPr>
        <w:t>Október 6. Kivégzik a honvéd tábornokokat Aradon, és Batthyányt Pesten.</w:t>
      </w:r>
    </w:p>
    <w:p w:rsidR="00C30E72" w:rsidRDefault="0048079C">
      <w:pPr>
        <w:numPr>
          <w:ilvl w:val="2"/>
          <w:numId w:val="34"/>
        </w:numPr>
        <w:pBdr>
          <w:top w:val="nil"/>
          <w:left w:val="nil"/>
          <w:bottom w:val="nil"/>
          <w:right w:val="nil"/>
          <w:between w:val="nil"/>
        </w:pBdr>
        <w:tabs>
          <w:tab w:val="left" w:pos="1396"/>
        </w:tabs>
        <w:spacing w:after="60"/>
      </w:pPr>
      <w:r>
        <w:rPr>
          <w:color w:val="000000"/>
        </w:rPr>
        <w:t>kényszersorozás, börtön - Nemzetközi felháborodás</w:t>
      </w:r>
    </w:p>
    <w:p w:rsidR="00C30E72" w:rsidRDefault="0048079C">
      <w:pPr>
        <w:numPr>
          <w:ilvl w:val="1"/>
          <w:numId w:val="34"/>
        </w:numPr>
        <w:pBdr>
          <w:top w:val="nil"/>
          <w:left w:val="nil"/>
          <w:bottom w:val="nil"/>
          <w:right w:val="nil"/>
          <w:between w:val="nil"/>
        </w:pBdr>
        <w:tabs>
          <w:tab w:val="left" w:pos="1396"/>
        </w:tabs>
        <w:spacing w:after="60"/>
        <w:ind w:left="1396"/>
      </w:pPr>
      <w:r>
        <w:rPr>
          <w:color w:val="000000"/>
        </w:rPr>
        <w:t>Bach-korszak:</w:t>
      </w:r>
    </w:p>
    <w:p w:rsidR="00C30E72" w:rsidRDefault="0048079C">
      <w:pPr>
        <w:numPr>
          <w:ilvl w:val="2"/>
          <w:numId w:val="34"/>
        </w:numPr>
        <w:pBdr>
          <w:top w:val="nil"/>
          <w:left w:val="nil"/>
          <w:bottom w:val="nil"/>
          <w:right w:val="nil"/>
          <w:between w:val="nil"/>
        </w:pBdr>
        <w:tabs>
          <w:tab w:val="left" w:pos="1396"/>
        </w:tabs>
        <w:spacing w:after="60"/>
      </w:pPr>
      <w:r>
        <w:rPr>
          <w:color w:val="000000"/>
        </w:rPr>
        <w:t>Új abszolutizmus felülről, Ferenc József átvette az irányítást</w:t>
      </w:r>
    </w:p>
    <w:p w:rsidR="00C30E72" w:rsidRDefault="0048079C">
      <w:pPr>
        <w:numPr>
          <w:ilvl w:val="2"/>
          <w:numId w:val="34"/>
        </w:numPr>
        <w:pBdr>
          <w:top w:val="nil"/>
          <w:left w:val="nil"/>
          <w:bottom w:val="nil"/>
          <w:right w:val="nil"/>
          <w:between w:val="nil"/>
        </w:pBdr>
        <w:tabs>
          <w:tab w:val="left" w:pos="1396"/>
        </w:tabs>
        <w:spacing w:after="60"/>
      </w:pPr>
      <w:r>
        <w:rPr>
          <w:color w:val="000000"/>
        </w:rPr>
        <w:t>Belügyminiszter Alexander Bach (1851- 59: Bach-korszak) hivatalnokok gúnyneve: Bach huszárok</w:t>
      </w:r>
    </w:p>
    <w:p w:rsidR="00C30E72" w:rsidRDefault="0048079C">
      <w:pPr>
        <w:numPr>
          <w:ilvl w:val="2"/>
          <w:numId w:val="34"/>
        </w:numPr>
        <w:pBdr>
          <w:top w:val="nil"/>
          <w:left w:val="nil"/>
          <w:bottom w:val="nil"/>
          <w:right w:val="nil"/>
          <w:between w:val="nil"/>
        </w:pBdr>
        <w:tabs>
          <w:tab w:val="left" w:pos="1396"/>
        </w:tabs>
        <w:spacing w:after="60"/>
      </w:pPr>
      <w:r>
        <w:rPr>
          <w:color w:val="000000"/>
        </w:rPr>
        <w:t>Cél: Egységes, központosított birodalom.</w:t>
      </w:r>
    </w:p>
    <w:p w:rsidR="00C30E72" w:rsidRDefault="0048079C">
      <w:pPr>
        <w:numPr>
          <w:ilvl w:val="2"/>
          <w:numId w:val="34"/>
        </w:numPr>
        <w:pBdr>
          <w:top w:val="nil"/>
          <w:left w:val="nil"/>
          <w:bottom w:val="nil"/>
          <w:right w:val="nil"/>
          <w:between w:val="nil"/>
        </w:pBdr>
        <w:tabs>
          <w:tab w:val="left" w:pos="1396"/>
        </w:tabs>
        <w:spacing w:after="60"/>
      </w:pPr>
      <w:r>
        <w:rPr>
          <w:color w:val="000000"/>
        </w:rPr>
        <w:t>-A magyarokat megbízhatatlannak tartották + osztrákok vezető pozícióban</w:t>
      </w:r>
    </w:p>
    <w:p w:rsidR="00C30E72" w:rsidRDefault="0048079C">
      <w:pPr>
        <w:numPr>
          <w:ilvl w:val="2"/>
          <w:numId w:val="34"/>
        </w:numPr>
        <w:pBdr>
          <w:top w:val="nil"/>
          <w:left w:val="nil"/>
          <w:bottom w:val="nil"/>
          <w:right w:val="nil"/>
          <w:between w:val="nil"/>
        </w:pBdr>
        <w:tabs>
          <w:tab w:val="left" w:pos="1396"/>
        </w:tabs>
        <w:spacing w:after="60"/>
      </w:pPr>
      <w:r>
        <w:rPr>
          <w:color w:val="000000"/>
        </w:rPr>
        <w:t>-Besúgók + titkos rendőrség (zsandár = erőszakszervezet ~ csendőr~rendőr)</w:t>
      </w:r>
    </w:p>
    <w:p w:rsidR="00C30E72" w:rsidRDefault="0048079C">
      <w:pPr>
        <w:numPr>
          <w:ilvl w:val="2"/>
          <w:numId w:val="34"/>
        </w:numPr>
        <w:pBdr>
          <w:top w:val="nil"/>
          <w:left w:val="nil"/>
          <w:bottom w:val="nil"/>
          <w:right w:val="nil"/>
          <w:between w:val="nil"/>
        </w:pBdr>
        <w:tabs>
          <w:tab w:val="left" w:pos="1396"/>
        </w:tabs>
        <w:spacing w:after="60"/>
      </w:pPr>
      <w:r>
        <w:rPr>
          <w:color w:val="000000"/>
        </w:rPr>
        <w:t>-’48 előtti állapot nem visszaállítható. Ø feudalizmus Ø jobbágyság (1853 Úrbéri pátens)</w:t>
      </w:r>
    </w:p>
    <w:p w:rsidR="00C30E72" w:rsidRDefault="0048079C">
      <w:pPr>
        <w:numPr>
          <w:ilvl w:val="2"/>
          <w:numId w:val="34"/>
        </w:numPr>
        <w:pBdr>
          <w:top w:val="nil"/>
          <w:left w:val="nil"/>
          <w:bottom w:val="nil"/>
          <w:right w:val="nil"/>
          <w:between w:val="nil"/>
        </w:pBdr>
        <w:tabs>
          <w:tab w:val="left" w:pos="1396"/>
        </w:tabs>
        <w:spacing w:after="60"/>
      </w:pPr>
      <w:r>
        <w:rPr>
          <w:color w:val="000000"/>
        </w:rPr>
        <w:t>-Megkezdődött a Polgári Állam kiépítése.</w:t>
      </w:r>
    </w:p>
    <w:p w:rsidR="00C30E72" w:rsidRDefault="0048079C">
      <w:pPr>
        <w:numPr>
          <w:ilvl w:val="2"/>
          <w:numId w:val="34"/>
        </w:numPr>
        <w:pBdr>
          <w:top w:val="nil"/>
          <w:left w:val="nil"/>
          <w:bottom w:val="nil"/>
          <w:right w:val="nil"/>
          <w:between w:val="nil"/>
        </w:pBdr>
        <w:tabs>
          <w:tab w:val="left" w:pos="1396"/>
        </w:tabs>
        <w:spacing w:after="60"/>
      </w:pPr>
      <w:r>
        <w:rPr>
          <w:color w:val="000000"/>
        </w:rPr>
        <w:t>Új abszolutizmus magyar ellenállást váltott ki</w:t>
      </w:r>
    </w:p>
    <w:p w:rsidR="00C30E72" w:rsidRDefault="00C30E72">
      <w:pPr>
        <w:pBdr>
          <w:top w:val="nil"/>
          <w:left w:val="nil"/>
          <w:bottom w:val="nil"/>
          <w:right w:val="nil"/>
          <w:between w:val="nil"/>
        </w:pBdr>
        <w:spacing w:after="120"/>
        <w:rPr>
          <w:color w:val="000000"/>
        </w:rPr>
      </w:pPr>
    </w:p>
    <w:tbl>
      <w:tblPr>
        <w:tblStyle w:val="a2"/>
        <w:tblW w:w="9721" w:type="dxa"/>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0"/>
        <w:gridCol w:w="4364"/>
        <w:gridCol w:w="2467"/>
      </w:tblGrid>
      <w:tr w:rsidR="00C30E72">
        <w:trPr>
          <w:trHeight w:val="275"/>
        </w:trPr>
        <w:tc>
          <w:tcPr>
            <w:tcW w:w="2890" w:type="dxa"/>
          </w:tcPr>
          <w:p w:rsidR="00C30E72" w:rsidRDefault="0048079C">
            <w:pPr>
              <w:pBdr>
                <w:top w:val="nil"/>
                <w:left w:val="nil"/>
                <w:bottom w:val="nil"/>
                <w:right w:val="nil"/>
                <w:between w:val="nil"/>
              </w:pBdr>
              <w:spacing w:after="120"/>
              <w:ind w:left="69"/>
              <w:rPr>
                <w:color w:val="000000"/>
              </w:rPr>
            </w:pPr>
            <w:r>
              <w:rPr>
                <w:color w:val="000000"/>
              </w:rPr>
              <w:t>Aktív/Nyílt ellenállás</w:t>
            </w:r>
          </w:p>
        </w:tc>
        <w:tc>
          <w:tcPr>
            <w:tcW w:w="4364" w:type="dxa"/>
          </w:tcPr>
          <w:p w:rsidR="00C30E72" w:rsidRDefault="0048079C">
            <w:pPr>
              <w:pBdr>
                <w:top w:val="nil"/>
                <w:left w:val="nil"/>
                <w:bottom w:val="nil"/>
                <w:right w:val="nil"/>
                <w:between w:val="nil"/>
              </w:pBdr>
              <w:spacing w:after="120"/>
              <w:ind w:left="69"/>
              <w:rPr>
                <w:color w:val="000000"/>
              </w:rPr>
            </w:pPr>
            <w:r>
              <w:rPr>
                <w:color w:val="000000"/>
              </w:rPr>
              <w:t>Passzív ellenállás</w:t>
            </w:r>
          </w:p>
        </w:tc>
        <w:tc>
          <w:tcPr>
            <w:tcW w:w="2467" w:type="dxa"/>
          </w:tcPr>
          <w:p w:rsidR="00C30E72" w:rsidRDefault="0048079C">
            <w:pPr>
              <w:pBdr>
                <w:top w:val="nil"/>
                <w:left w:val="nil"/>
                <w:bottom w:val="nil"/>
                <w:right w:val="nil"/>
                <w:between w:val="nil"/>
              </w:pBdr>
              <w:spacing w:after="120"/>
              <w:ind w:left="72"/>
              <w:rPr>
                <w:color w:val="000000"/>
              </w:rPr>
            </w:pPr>
            <w:r>
              <w:rPr>
                <w:color w:val="000000"/>
              </w:rPr>
              <w:t>Emigráció</w:t>
            </w:r>
          </w:p>
        </w:tc>
      </w:tr>
      <w:tr w:rsidR="00C30E72">
        <w:trPr>
          <w:trHeight w:val="1932"/>
        </w:trPr>
        <w:tc>
          <w:tcPr>
            <w:tcW w:w="2890" w:type="dxa"/>
          </w:tcPr>
          <w:p w:rsidR="00C30E72" w:rsidRDefault="0048079C">
            <w:pPr>
              <w:pBdr>
                <w:top w:val="nil"/>
                <w:left w:val="nil"/>
                <w:bottom w:val="nil"/>
                <w:right w:val="nil"/>
                <w:between w:val="nil"/>
              </w:pBdr>
              <w:spacing w:after="120"/>
              <w:ind w:left="69" w:right="84"/>
              <w:rPr>
                <w:color w:val="000000"/>
              </w:rPr>
            </w:pPr>
            <w:r>
              <w:rPr>
                <w:color w:val="000000"/>
              </w:rPr>
              <w:t>Volt hon</w:t>
            </w:r>
            <w:r>
              <w:t>v</w:t>
            </w:r>
            <w:r>
              <w:rPr>
                <w:color w:val="000000"/>
              </w:rPr>
              <w:t>édtisztek, pl. Noszlopi Gáspár újra ki akarta robbantani a szabadságharcot leverték</w:t>
            </w:r>
          </w:p>
        </w:tc>
        <w:tc>
          <w:tcPr>
            <w:tcW w:w="4364" w:type="dxa"/>
          </w:tcPr>
          <w:p w:rsidR="00C30E72" w:rsidRDefault="0048079C">
            <w:pPr>
              <w:pBdr>
                <w:top w:val="nil"/>
                <w:left w:val="nil"/>
                <w:bottom w:val="nil"/>
                <w:right w:val="nil"/>
                <w:between w:val="nil"/>
              </w:pBdr>
              <w:spacing w:after="120"/>
              <w:ind w:left="69"/>
              <w:rPr>
                <w:color w:val="000000"/>
              </w:rPr>
            </w:pPr>
            <w:r>
              <w:rPr>
                <w:color w:val="000000"/>
              </w:rPr>
              <w:t>Nem fegyverrel küzdöttek</w:t>
            </w:r>
          </w:p>
          <w:p w:rsidR="00C30E72" w:rsidRDefault="0048079C">
            <w:pPr>
              <w:pBdr>
                <w:top w:val="nil"/>
                <w:left w:val="nil"/>
                <w:bottom w:val="nil"/>
                <w:right w:val="nil"/>
                <w:between w:val="nil"/>
              </w:pBdr>
              <w:spacing w:after="120"/>
              <w:ind w:left="69"/>
              <w:rPr>
                <w:color w:val="000000"/>
              </w:rPr>
            </w:pPr>
            <w:r>
              <w:rPr>
                <w:color w:val="000000"/>
              </w:rPr>
              <w:t>Vezetőjük Deák Ferenc pénzért haza nem eladó</w:t>
            </w:r>
          </w:p>
          <w:p w:rsidR="00C30E72" w:rsidRDefault="0048079C">
            <w:pPr>
              <w:pBdr>
                <w:top w:val="nil"/>
                <w:left w:val="nil"/>
                <w:bottom w:val="nil"/>
                <w:right w:val="nil"/>
                <w:between w:val="nil"/>
              </w:pBdr>
              <w:spacing w:after="120"/>
              <w:ind w:left="69" w:right="80"/>
              <w:rPr>
                <w:color w:val="000000"/>
              </w:rPr>
            </w:pPr>
            <w:r>
              <w:rPr>
                <w:color w:val="000000"/>
              </w:rPr>
              <w:t>Személyes példamutatás : Nem engedünk ’48-ból (ápr. törvény: jobbágyfelszabadítás,</w:t>
            </w:r>
          </w:p>
          <w:p w:rsidR="00C30E72" w:rsidRDefault="0048079C">
            <w:pPr>
              <w:pBdr>
                <w:top w:val="nil"/>
                <w:left w:val="nil"/>
                <w:bottom w:val="nil"/>
                <w:right w:val="nil"/>
                <w:between w:val="nil"/>
              </w:pBdr>
              <w:spacing w:after="120"/>
              <w:ind w:left="69" w:right="89"/>
              <w:rPr>
                <w:color w:val="000000"/>
              </w:rPr>
            </w:pPr>
            <w:r>
              <w:rPr>
                <w:color w:val="000000"/>
              </w:rPr>
              <w:t>rendi kiváltságok felszámolása, alkotmányos monarchia)</w:t>
            </w:r>
          </w:p>
        </w:tc>
        <w:tc>
          <w:tcPr>
            <w:tcW w:w="2467" w:type="dxa"/>
          </w:tcPr>
          <w:p w:rsidR="00C30E72" w:rsidRDefault="0048079C">
            <w:pPr>
              <w:pBdr>
                <w:top w:val="nil"/>
                <w:left w:val="nil"/>
                <w:bottom w:val="nil"/>
                <w:right w:val="nil"/>
                <w:between w:val="nil"/>
              </w:pBdr>
              <w:spacing w:after="120"/>
              <w:ind w:left="72" w:right="91"/>
              <w:rPr>
                <w:color w:val="000000"/>
              </w:rPr>
            </w:pPr>
            <w:r>
              <w:rPr>
                <w:color w:val="000000"/>
              </w:rPr>
              <w:t>Kossuth vezeti napirenden tartja a forradalom ügyét osztrákoknak megfontoltabbnak kellett lenniük</w:t>
            </w:r>
          </w:p>
        </w:tc>
      </w:tr>
    </w:tbl>
    <w:p w:rsidR="00C30E72" w:rsidRDefault="0048079C">
      <w:pPr>
        <w:numPr>
          <w:ilvl w:val="2"/>
          <w:numId w:val="34"/>
        </w:numPr>
        <w:pBdr>
          <w:top w:val="nil"/>
          <w:left w:val="nil"/>
          <w:bottom w:val="nil"/>
          <w:right w:val="nil"/>
          <w:between w:val="nil"/>
        </w:pBdr>
        <w:tabs>
          <w:tab w:val="left" w:pos="1396"/>
        </w:tabs>
        <w:spacing w:after="60"/>
      </w:pPr>
      <w:r>
        <w:rPr>
          <w:color w:val="000000"/>
        </w:rPr>
        <w:t>Gond Ha nem vállalnak munkát, akkor miből élnek?</w:t>
      </w:r>
    </w:p>
    <w:p w:rsidR="00C30E72" w:rsidRDefault="0048079C">
      <w:pPr>
        <w:numPr>
          <w:ilvl w:val="2"/>
          <w:numId w:val="34"/>
        </w:numPr>
        <w:pBdr>
          <w:top w:val="nil"/>
          <w:left w:val="nil"/>
          <w:bottom w:val="nil"/>
          <w:right w:val="nil"/>
          <w:between w:val="nil"/>
        </w:pBdr>
        <w:tabs>
          <w:tab w:val="left" w:pos="1396"/>
        </w:tabs>
        <w:spacing w:after="60"/>
      </w:pPr>
      <w:r>
        <w:rPr>
          <w:color w:val="000000"/>
        </w:rPr>
        <w:t>Deák képviselte a ’48as eszmét és a megegyezést is.</w:t>
      </w:r>
    </w:p>
    <w:p w:rsidR="00C30E72" w:rsidRDefault="0048079C">
      <w:pPr>
        <w:numPr>
          <w:ilvl w:val="2"/>
          <w:numId w:val="34"/>
        </w:numPr>
        <w:pBdr>
          <w:top w:val="nil"/>
          <w:left w:val="nil"/>
          <w:bottom w:val="nil"/>
          <w:right w:val="nil"/>
          <w:between w:val="nil"/>
        </w:pBdr>
        <w:tabs>
          <w:tab w:val="left" w:pos="1396"/>
        </w:tabs>
        <w:spacing w:after="60"/>
        <w:ind w:left="676" w:right="729" w:firstLine="0"/>
      </w:pPr>
      <w:r>
        <w:rPr>
          <w:color w:val="000000"/>
        </w:rPr>
        <w:t>Nemzetiségek helyzete Nemzetiségek ellenünk, osztrák abszolutizmus kiépült, nem foglalkoztak a nemzetiségi autonómiával. Jutalmuk az, ami a magyaroknak a büntetés. (ugyanúgy jogfosztottak)</w:t>
      </w:r>
    </w:p>
    <w:p w:rsidR="00C30E72" w:rsidRDefault="0048079C">
      <w:pPr>
        <w:numPr>
          <w:ilvl w:val="1"/>
          <w:numId w:val="34"/>
        </w:numPr>
        <w:pBdr>
          <w:top w:val="nil"/>
          <w:left w:val="nil"/>
          <w:bottom w:val="nil"/>
          <w:right w:val="nil"/>
          <w:between w:val="nil"/>
        </w:pBdr>
        <w:tabs>
          <w:tab w:val="left" w:pos="1396"/>
        </w:tabs>
        <w:spacing w:after="60"/>
        <w:ind w:left="1396"/>
      </w:pPr>
      <w:r>
        <w:rPr>
          <w:color w:val="000000"/>
        </w:rPr>
        <w:t>Osztrák politika átrendeződése</w:t>
      </w:r>
    </w:p>
    <w:p w:rsidR="00C30E72" w:rsidRDefault="0048079C">
      <w:pPr>
        <w:numPr>
          <w:ilvl w:val="2"/>
          <w:numId w:val="34"/>
        </w:numPr>
        <w:pBdr>
          <w:top w:val="nil"/>
          <w:left w:val="nil"/>
          <w:bottom w:val="nil"/>
          <w:right w:val="nil"/>
          <w:between w:val="nil"/>
        </w:pBdr>
        <w:tabs>
          <w:tab w:val="left" w:pos="1396"/>
        </w:tabs>
        <w:spacing w:after="60"/>
        <w:ind w:left="676" w:right="827" w:firstLine="0"/>
      </w:pPr>
      <w:r>
        <w:rPr>
          <w:color w:val="000000"/>
        </w:rPr>
        <w:t>Ausztria az 1850-60-as években sorozatos nemzetközi vereséget szenvedett (krími háborúban elvesztette az oroszok támogatását, olasz egységmozgalomban alul maradt, kiszorult a német egységből a poroszok villámháborúban megverték 1866)</w:t>
      </w:r>
    </w:p>
    <w:p w:rsidR="00C30E72" w:rsidRDefault="0048079C">
      <w:pPr>
        <w:numPr>
          <w:ilvl w:val="2"/>
          <w:numId w:val="34"/>
        </w:numPr>
        <w:pBdr>
          <w:top w:val="nil"/>
          <w:left w:val="nil"/>
          <w:bottom w:val="nil"/>
          <w:right w:val="nil"/>
          <w:between w:val="nil"/>
        </w:pBdr>
        <w:tabs>
          <w:tab w:val="left" w:pos="1396"/>
        </w:tabs>
        <w:spacing w:after="60"/>
      </w:pPr>
      <w:r>
        <w:rPr>
          <w:color w:val="000000"/>
        </w:rPr>
        <w:t>Engedniük kellett, mert itt is forrongás volt, nem veszíthették el MO-t.</w:t>
      </w:r>
    </w:p>
    <w:p w:rsidR="00C30E72" w:rsidRDefault="0048079C">
      <w:pPr>
        <w:numPr>
          <w:ilvl w:val="2"/>
          <w:numId w:val="34"/>
        </w:numPr>
        <w:pBdr>
          <w:top w:val="nil"/>
          <w:left w:val="nil"/>
          <w:bottom w:val="nil"/>
          <w:right w:val="nil"/>
          <w:between w:val="nil"/>
        </w:pBdr>
        <w:tabs>
          <w:tab w:val="left" w:pos="1396"/>
        </w:tabs>
        <w:spacing w:after="60"/>
      </w:pPr>
      <w:r>
        <w:rPr>
          <w:color w:val="000000"/>
        </w:rPr>
        <w:t xml:space="preserve">1859 </w:t>
      </w:r>
      <w:r>
        <w:rPr>
          <w:color w:val="000000"/>
          <w:u w:val="single"/>
        </w:rPr>
        <w:t>Bach menesztése</w:t>
      </w:r>
    </w:p>
    <w:p w:rsidR="00C30E72" w:rsidRDefault="0048079C">
      <w:pPr>
        <w:numPr>
          <w:ilvl w:val="2"/>
          <w:numId w:val="34"/>
        </w:numPr>
        <w:pBdr>
          <w:top w:val="nil"/>
          <w:left w:val="nil"/>
          <w:bottom w:val="nil"/>
          <w:right w:val="nil"/>
          <w:between w:val="nil"/>
        </w:pBdr>
        <w:tabs>
          <w:tab w:val="left" w:pos="1396"/>
          <w:tab w:val="left" w:pos="4276"/>
        </w:tabs>
        <w:spacing w:after="60"/>
      </w:pPr>
      <w:r>
        <w:rPr>
          <w:color w:val="000000"/>
          <w:u w:val="single"/>
        </w:rPr>
        <w:t>Októberi diploma 1860</w:t>
      </w:r>
      <w:r>
        <w:rPr>
          <w:color w:val="000000"/>
        </w:rPr>
        <w:tab/>
        <w:t>- Ferenc József bocsátotta ki</w:t>
      </w:r>
    </w:p>
    <w:p w:rsidR="00C30E72" w:rsidRDefault="0048079C">
      <w:pPr>
        <w:numPr>
          <w:ilvl w:val="2"/>
          <w:numId w:val="34"/>
        </w:numPr>
        <w:pBdr>
          <w:top w:val="nil"/>
          <w:left w:val="nil"/>
          <w:bottom w:val="nil"/>
          <w:right w:val="nil"/>
          <w:between w:val="nil"/>
        </w:pBdr>
        <w:tabs>
          <w:tab w:val="left" w:pos="1396"/>
        </w:tabs>
        <w:spacing w:after="60"/>
      </w:pPr>
      <w:r>
        <w:rPr>
          <w:color w:val="000000"/>
        </w:rPr>
        <w:t>konzervatív arisztokraták dolgozták ki.</w:t>
      </w:r>
    </w:p>
    <w:p w:rsidR="00C30E72" w:rsidRDefault="0048079C">
      <w:pPr>
        <w:numPr>
          <w:ilvl w:val="2"/>
          <w:numId w:val="34"/>
        </w:numPr>
        <w:pBdr>
          <w:top w:val="nil"/>
          <w:left w:val="nil"/>
          <w:bottom w:val="nil"/>
          <w:right w:val="nil"/>
          <w:between w:val="nil"/>
        </w:pBdr>
        <w:tabs>
          <w:tab w:val="left" w:pos="1396"/>
        </w:tabs>
        <w:spacing w:after="60"/>
      </w:pPr>
      <w:r>
        <w:rPr>
          <w:color w:val="000000"/>
        </w:rPr>
        <w:t>Visszakaptunk volna egy szűkített OGY-t</w:t>
      </w:r>
    </w:p>
    <w:p w:rsidR="00C30E72" w:rsidRDefault="0048079C">
      <w:pPr>
        <w:numPr>
          <w:ilvl w:val="2"/>
          <w:numId w:val="34"/>
        </w:numPr>
        <w:pBdr>
          <w:top w:val="nil"/>
          <w:left w:val="nil"/>
          <w:bottom w:val="nil"/>
          <w:right w:val="nil"/>
          <w:between w:val="nil"/>
        </w:pBdr>
        <w:tabs>
          <w:tab w:val="left" w:pos="1396"/>
        </w:tabs>
        <w:spacing w:after="60"/>
      </w:pPr>
      <w:r>
        <w:rPr>
          <w:color w:val="000000"/>
        </w:rPr>
        <w:t>Helyre tették a vármegyerendszert.</w:t>
      </w:r>
    </w:p>
    <w:p w:rsidR="00C30E72" w:rsidRDefault="0048079C">
      <w:pPr>
        <w:numPr>
          <w:ilvl w:val="2"/>
          <w:numId w:val="34"/>
        </w:numPr>
        <w:pBdr>
          <w:top w:val="nil"/>
          <w:left w:val="nil"/>
          <w:bottom w:val="nil"/>
          <w:right w:val="nil"/>
          <w:between w:val="nil"/>
        </w:pBdr>
        <w:tabs>
          <w:tab w:val="left" w:pos="1396"/>
        </w:tabs>
        <w:spacing w:after="60"/>
      </w:pPr>
      <w:r>
        <w:rPr>
          <w:color w:val="000000"/>
        </w:rPr>
        <w:t xml:space="preserve">1861. </w:t>
      </w:r>
      <w:r>
        <w:rPr>
          <w:color w:val="000000"/>
          <w:u w:val="single"/>
        </w:rPr>
        <w:t>Februári pátens</w:t>
      </w:r>
      <w:r>
        <w:rPr>
          <w:color w:val="000000"/>
        </w:rPr>
        <w:t xml:space="preserve"> Bir. Gyűlés irányította volna Ausztriát, MO-t beolvasztották volna.</w:t>
      </w:r>
    </w:p>
    <w:p w:rsidR="00C30E72" w:rsidRDefault="0048079C">
      <w:pPr>
        <w:numPr>
          <w:ilvl w:val="2"/>
          <w:numId w:val="34"/>
        </w:numPr>
        <w:pBdr>
          <w:top w:val="nil"/>
          <w:left w:val="nil"/>
          <w:bottom w:val="nil"/>
          <w:right w:val="nil"/>
          <w:between w:val="nil"/>
        </w:pBdr>
        <w:tabs>
          <w:tab w:val="left" w:pos="1396"/>
          <w:tab w:val="left" w:pos="2836"/>
        </w:tabs>
        <w:spacing w:after="60"/>
      </w:pPr>
      <w:r>
        <w:rPr>
          <w:color w:val="000000"/>
        </w:rPr>
        <w:t>1861. OGY</w:t>
      </w:r>
      <w:r>
        <w:rPr>
          <w:color w:val="000000"/>
        </w:rPr>
        <w:tab/>
        <w:t>Elutasították Ferenc József tervét (birodalmi gyűlés) két módon</w:t>
      </w:r>
    </w:p>
    <w:tbl>
      <w:tblPr>
        <w:tblStyle w:val="a3"/>
        <w:tblW w:w="9374" w:type="dxa"/>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90"/>
        <w:gridCol w:w="5884"/>
      </w:tblGrid>
      <w:tr w:rsidR="00C30E72">
        <w:trPr>
          <w:trHeight w:val="275"/>
        </w:trPr>
        <w:tc>
          <w:tcPr>
            <w:tcW w:w="3490" w:type="dxa"/>
          </w:tcPr>
          <w:p w:rsidR="00C30E72" w:rsidRDefault="0048079C">
            <w:pPr>
              <w:pBdr>
                <w:top w:val="nil"/>
                <w:left w:val="nil"/>
                <w:bottom w:val="nil"/>
                <w:right w:val="nil"/>
                <w:between w:val="nil"/>
              </w:pBdr>
              <w:spacing w:after="120"/>
              <w:ind w:left="69"/>
              <w:rPr>
                <w:color w:val="000000"/>
              </w:rPr>
            </w:pPr>
            <w:r>
              <w:rPr>
                <w:color w:val="000000"/>
              </w:rPr>
              <w:t>Deák – Felirati párt</w:t>
            </w:r>
          </w:p>
        </w:tc>
        <w:tc>
          <w:tcPr>
            <w:tcW w:w="5884" w:type="dxa"/>
          </w:tcPr>
          <w:p w:rsidR="00C30E72" w:rsidRDefault="0048079C">
            <w:pPr>
              <w:pBdr>
                <w:top w:val="nil"/>
                <w:left w:val="nil"/>
                <w:bottom w:val="nil"/>
                <w:right w:val="nil"/>
                <w:between w:val="nil"/>
              </w:pBdr>
              <w:spacing w:after="120"/>
              <w:ind w:left="71"/>
              <w:rPr>
                <w:color w:val="000000"/>
              </w:rPr>
            </w:pPr>
            <w:r>
              <w:rPr>
                <w:color w:val="000000"/>
              </w:rPr>
              <w:t>Teleki László – Határozati párt</w:t>
            </w:r>
          </w:p>
        </w:tc>
      </w:tr>
      <w:tr w:rsidR="00C30E72">
        <w:trPr>
          <w:trHeight w:val="1379"/>
        </w:trPr>
        <w:tc>
          <w:tcPr>
            <w:tcW w:w="3490" w:type="dxa"/>
          </w:tcPr>
          <w:p w:rsidR="00C30E72" w:rsidRDefault="0048079C">
            <w:pPr>
              <w:pBdr>
                <w:top w:val="nil"/>
                <w:left w:val="nil"/>
                <w:bottom w:val="nil"/>
                <w:right w:val="nil"/>
                <w:between w:val="nil"/>
              </w:pBdr>
              <w:spacing w:after="120"/>
              <w:ind w:left="69" w:right="98"/>
              <w:rPr>
                <w:color w:val="000000"/>
              </w:rPr>
            </w:pPr>
            <w:r>
              <w:rPr>
                <w:color w:val="000000"/>
              </w:rPr>
              <w:t>A felirat azt jelenti,hogy elismerték FJ-t uralkodónak de nem enged ’48-ból –ez egy további tárgyalási szándékot kifejező NEM válasz</w:t>
            </w:r>
          </w:p>
        </w:tc>
        <w:tc>
          <w:tcPr>
            <w:tcW w:w="5884" w:type="dxa"/>
          </w:tcPr>
          <w:p w:rsidR="00C30E72" w:rsidRDefault="0048079C">
            <w:pPr>
              <w:pBdr>
                <w:top w:val="nil"/>
                <w:left w:val="nil"/>
                <w:bottom w:val="nil"/>
                <w:right w:val="nil"/>
                <w:between w:val="nil"/>
              </w:pBdr>
              <w:spacing w:after="120"/>
              <w:ind w:left="71" w:firstLine="60"/>
              <w:rPr>
                <w:color w:val="000000"/>
              </w:rPr>
            </w:pPr>
            <w:r>
              <w:rPr>
                <w:color w:val="000000"/>
              </w:rPr>
              <w:t>Határozatban utasítja el FJ-et nem ismerte el udvariatlan elutasítás, nem tartotta be az etikettet</w:t>
            </w:r>
          </w:p>
          <w:p w:rsidR="00C30E72" w:rsidRDefault="0048079C">
            <w:pPr>
              <w:pBdr>
                <w:top w:val="nil"/>
                <w:left w:val="nil"/>
                <w:bottom w:val="nil"/>
                <w:right w:val="nil"/>
                <w:between w:val="nil"/>
              </w:pBdr>
              <w:spacing w:after="120"/>
              <w:ind w:left="71" w:right="106"/>
              <w:rPr>
                <w:color w:val="000000"/>
              </w:rPr>
            </w:pPr>
            <w:r>
              <w:rPr>
                <w:color w:val="000000"/>
              </w:rPr>
              <w:t>szavazás előtt (pedig többségben volt) „öngyilkos lett” Deák győz 3 szavazattal</w:t>
            </w:r>
          </w:p>
        </w:tc>
      </w:tr>
    </w:tbl>
    <w:p w:rsidR="00C30E72" w:rsidRDefault="0048079C">
      <w:pPr>
        <w:numPr>
          <w:ilvl w:val="2"/>
          <w:numId w:val="34"/>
        </w:numPr>
        <w:pBdr>
          <w:top w:val="nil"/>
          <w:left w:val="nil"/>
          <w:bottom w:val="nil"/>
          <w:right w:val="nil"/>
          <w:between w:val="nil"/>
        </w:pBdr>
        <w:tabs>
          <w:tab w:val="left" w:pos="1396"/>
        </w:tabs>
        <w:spacing w:after="120"/>
      </w:pPr>
      <w:r>
        <w:rPr>
          <w:color w:val="000000"/>
        </w:rPr>
        <w:t>Ferenc József válaszul szétoszlatta az OGY-t + Ø alkotmányosság (megye gyűlés is tilos)</w:t>
      </w:r>
    </w:p>
    <w:p w:rsidR="00C30E72" w:rsidRDefault="00C30E72">
      <w:pPr>
        <w:pBdr>
          <w:top w:val="nil"/>
          <w:left w:val="nil"/>
          <w:bottom w:val="nil"/>
          <w:right w:val="nil"/>
          <w:between w:val="nil"/>
        </w:pBdr>
        <w:spacing w:after="120"/>
        <w:rPr>
          <w:color w:val="000000"/>
        </w:rPr>
      </w:pPr>
    </w:p>
    <w:tbl>
      <w:tblPr>
        <w:tblStyle w:val="a4"/>
        <w:tblW w:w="9722" w:type="dxa"/>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36"/>
        <w:gridCol w:w="5286"/>
      </w:tblGrid>
      <w:tr w:rsidR="00C30E72">
        <w:trPr>
          <w:trHeight w:val="278"/>
        </w:trPr>
        <w:tc>
          <w:tcPr>
            <w:tcW w:w="4436" w:type="dxa"/>
          </w:tcPr>
          <w:p w:rsidR="00C30E72" w:rsidRDefault="0048079C">
            <w:pPr>
              <w:pBdr>
                <w:top w:val="nil"/>
                <w:left w:val="nil"/>
                <w:bottom w:val="nil"/>
                <w:right w:val="nil"/>
                <w:between w:val="nil"/>
              </w:pBdr>
              <w:spacing w:after="120"/>
              <w:ind w:left="69"/>
              <w:rPr>
                <w:color w:val="000000"/>
              </w:rPr>
            </w:pPr>
            <w:r>
              <w:rPr>
                <w:color w:val="000000"/>
              </w:rPr>
              <w:t>Magyarok</w:t>
            </w:r>
          </w:p>
        </w:tc>
        <w:tc>
          <w:tcPr>
            <w:tcW w:w="5286" w:type="dxa"/>
          </w:tcPr>
          <w:p w:rsidR="00C30E72" w:rsidRDefault="0048079C">
            <w:pPr>
              <w:pBdr>
                <w:top w:val="nil"/>
                <w:left w:val="nil"/>
                <w:bottom w:val="nil"/>
                <w:right w:val="nil"/>
                <w:between w:val="nil"/>
              </w:pBdr>
              <w:spacing w:after="120"/>
              <w:ind w:left="71"/>
              <w:rPr>
                <w:color w:val="000000"/>
              </w:rPr>
            </w:pPr>
            <w:r>
              <w:rPr>
                <w:color w:val="000000"/>
              </w:rPr>
              <w:t>Osztrákok (FJ)</w:t>
            </w:r>
          </w:p>
        </w:tc>
      </w:tr>
      <w:tr w:rsidR="00C30E72">
        <w:trPr>
          <w:trHeight w:val="828"/>
        </w:trPr>
        <w:tc>
          <w:tcPr>
            <w:tcW w:w="4436" w:type="dxa"/>
          </w:tcPr>
          <w:p w:rsidR="00C30E72" w:rsidRDefault="0048079C">
            <w:pPr>
              <w:pBdr>
                <w:top w:val="nil"/>
                <w:left w:val="nil"/>
                <w:bottom w:val="nil"/>
                <w:right w:val="nil"/>
                <w:between w:val="nil"/>
              </w:pBdr>
              <w:spacing w:after="120"/>
              <w:ind w:left="69"/>
              <w:rPr>
                <w:color w:val="000000"/>
              </w:rPr>
            </w:pPr>
            <w:r>
              <w:rPr>
                <w:color w:val="000000"/>
              </w:rPr>
              <w:t>Ragaszkodnak az áprilisi törvényekhez, de nincs pénzük nem tudnak sokáig kitartani</w:t>
            </w:r>
          </w:p>
        </w:tc>
        <w:tc>
          <w:tcPr>
            <w:tcW w:w="5286" w:type="dxa"/>
          </w:tcPr>
          <w:p w:rsidR="00C30E72" w:rsidRDefault="0048079C">
            <w:pPr>
              <w:pBdr>
                <w:top w:val="nil"/>
                <w:left w:val="nil"/>
                <w:bottom w:val="nil"/>
                <w:right w:val="nil"/>
                <w:between w:val="nil"/>
              </w:pBdr>
              <w:spacing w:after="120"/>
              <w:ind w:left="71"/>
              <w:rPr>
                <w:color w:val="000000"/>
              </w:rPr>
            </w:pPr>
            <w:r>
              <w:rPr>
                <w:color w:val="000000"/>
              </w:rPr>
              <w:t>Vesztes háborúk + gazdasági csőd</w:t>
            </w:r>
          </w:p>
          <w:p w:rsidR="00C30E72" w:rsidRDefault="0048079C">
            <w:pPr>
              <w:pBdr>
                <w:top w:val="nil"/>
                <w:left w:val="nil"/>
                <w:bottom w:val="nil"/>
                <w:right w:val="nil"/>
                <w:between w:val="nil"/>
              </w:pBdr>
              <w:spacing w:after="120"/>
              <w:ind w:left="71"/>
              <w:rPr>
                <w:color w:val="000000"/>
              </w:rPr>
            </w:pPr>
            <w:r>
              <w:rPr>
                <w:color w:val="000000"/>
              </w:rPr>
              <w:t>Kossuth-kultusz, Széchenyi temetése (Bánk Bán) – okkal tartanak egy újabb magyar lázadástól</w:t>
            </w:r>
          </w:p>
        </w:tc>
      </w:tr>
    </w:tbl>
    <w:p w:rsidR="00C30E72" w:rsidRDefault="0048079C">
      <w:pPr>
        <w:pBdr>
          <w:top w:val="nil"/>
          <w:left w:val="nil"/>
          <w:bottom w:val="nil"/>
          <w:right w:val="nil"/>
          <w:between w:val="nil"/>
        </w:pBdr>
        <w:spacing w:after="120"/>
        <w:ind w:left="736"/>
        <w:rPr>
          <w:color w:val="000000"/>
        </w:rPr>
      </w:pPr>
      <w:r>
        <w:rPr>
          <w:color w:val="000000"/>
        </w:rPr>
        <w:t>Mindkét fél érdeke a kiegyezés!</w:t>
      </w:r>
    </w:p>
    <w:p w:rsidR="00C30E72" w:rsidRDefault="0048079C">
      <w:pPr>
        <w:numPr>
          <w:ilvl w:val="2"/>
          <w:numId w:val="34"/>
        </w:numPr>
        <w:pBdr>
          <w:top w:val="nil"/>
          <w:left w:val="nil"/>
          <w:bottom w:val="nil"/>
          <w:right w:val="nil"/>
          <w:between w:val="nil"/>
        </w:pBdr>
        <w:tabs>
          <w:tab w:val="left" w:pos="1396"/>
        </w:tabs>
        <w:spacing w:after="60"/>
      </w:pPr>
      <w:r>
        <w:rPr>
          <w:color w:val="000000"/>
        </w:rPr>
        <w:t>Kossuth (füstbe ment) terve</w:t>
      </w:r>
    </w:p>
    <w:p w:rsidR="00C30E72" w:rsidRDefault="0048079C">
      <w:pPr>
        <w:numPr>
          <w:ilvl w:val="2"/>
          <w:numId w:val="34"/>
        </w:numPr>
        <w:pBdr>
          <w:top w:val="nil"/>
          <w:left w:val="nil"/>
          <w:bottom w:val="nil"/>
          <w:right w:val="nil"/>
          <w:between w:val="nil"/>
        </w:pBdr>
        <w:tabs>
          <w:tab w:val="left" w:pos="1396"/>
        </w:tabs>
        <w:spacing w:after="60"/>
        <w:ind w:left="676" w:right="1427" w:firstLine="0"/>
      </w:pPr>
      <w:r>
        <w:rPr>
          <w:color w:val="000000"/>
        </w:rPr>
        <w:t>Szabadságharc bukását a nemzetiségi kérdés is okozta. Ha sikerül megszabadulni a Habsburgoktól, akkor MO-nak szövetségesekre van szüksége.</w:t>
      </w:r>
    </w:p>
    <w:p w:rsidR="00C30E72" w:rsidRDefault="0048079C">
      <w:pPr>
        <w:numPr>
          <w:ilvl w:val="2"/>
          <w:numId w:val="34"/>
        </w:numPr>
        <w:pBdr>
          <w:top w:val="nil"/>
          <w:left w:val="nil"/>
          <w:bottom w:val="nil"/>
          <w:right w:val="nil"/>
          <w:between w:val="nil"/>
        </w:pBdr>
        <w:tabs>
          <w:tab w:val="left" w:pos="1396"/>
        </w:tabs>
        <w:spacing w:after="60"/>
      </w:pPr>
      <w:r>
        <w:rPr>
          <w:color w:val="000000"/>
        </w:rPr>
        <w:t>Duna menti népek szövetségét akarta (román,szerb,horvát)</w:t>
      </w:r>
    </w:p>
    <w:p w:rsidR="00C30E72" w:rsidRDefault="0048079C">
      <w:pPr>
        <w:numPr>
          <w:ilvl w:val="2"/>
          <w:numId w:val="34"/>
        </w:numPr>
        <w:pBdr>
          <w:top w:val="nil"/>
          <w:left w:val="nil"/>
          <w:bottom w:val="nil"/>
          <w:right w:val="nil"/>
          <w:between w:val="nil"/>
        </w:pBdr>
        <w:tabs>
          <w:tab w:val="left" w:pos="1396"/>
        </w:tabs>
        <w:spacing w:after="60"/>
        <w:ind w:left="676" w:right="783" w:firstLine="0"/>
      </w:pPr>
      <w:r>
        <w:rPr>
          <w:color w:val="000000"/>
        </w:rPr>
        <w:t>MO a számarányai miatt többségben lett volna nem volt vonzó. A magyar vezetőrétegnek sem tetszett mivel le kellett volna mondani a nemzeti önállóság egy részéről (kül-, had-, pénzügy)</w:t>
      </w:r>
    </w:p>
    <w:p w:rsidR="00C30E72" w:rsidRDefault="0048079C">
      <w:pPr>
        <w:numPr>
          <w:ilvl w:val="2"/>
          <w:numId w:val="34"/>
        </w:numPr>
        <w:pBdr>
          <w:top w:val="nil"/>
          <w:left w:val="nil"/>
          <w:bottom w:val="nil"/>
          <w:right w:val="nil"/>
          <w:between w:val="nil"/>
        </w:pBdr>
        <w:tabs>
          <w:tab w:val="left" w:pos="1396"/>
        </w:tabs>
        <w:spacing w:after="60"/>
      </w:pPr>
      <w:r>
        <w:rPr>
          <w:color w:val="000000"/>
        </w:rPr>
        <w:t>Szerb és Román önállóságot akart</w:t>
      </w:r>
    </w:p>
    <w:p w:rsidR="00C30E72" w:rsidRDefault="0048079C">
      <w:pPr>
        <w:numPr>
          <w:ilvl w:val="2"/>
          <w:numId w:val="34"/>
        </w:numPr>
        <w:pBdr>
          <w:top w:val="nil"/>
          <w:left w:val="nil"/>
          <w:bottom w:val="nil"/>
          <w:right w:val="nil"/>
          <w:between w:val="nil"/>
        </w:pBdr>
        <w:tabs>
          <w:tab w:val="left" w:pos="1396"/>
        </w:tabs>
        <w:spacing w:after="60"/>
        <w:ind w:left="676" w:right="741" w:firstLine="0"/>
      </w:pPr>
      <w:r>
        <w:rPr>
          <w:color w:val="000000"/>
        </w:rPr>
        <w:t>Deák Húsvéti cikk közeledési szándék, hajlandó törvényes keretek között engedni a közös külpolitika, védelem, s az ezek fedezését szolgáló pénzügyek tekintetében,</w:t>
      </w:r>
    </w:p>
    <w:p w:rsidR="00C30E72" w:rsidRDefault="0048079C">
      <w:pPr>
        <w:numPr>
          <w:ilvl w:val="2"/>
          <w:numId w:val="34"/>
        </w:numPr>
        <w:pBdr>
          <w:top w:val="nil"/>
          <w:left w:val="nil"/>
          <w:bottom w:val="nil"/>
          <w:right w:val="nil"/>
          <w:between w:val="nil"/>
        </w:pBdr>
        <w:tabs>
          <w:tab w:val="left" w:pos="1396"/>
        </w:tabs>
        <w:spacing w:after="60"/>
      </w:pPr>
      <w:r>
        <w:rPr>
          <w:color w:val="000000"/>
        </w:rPr>
        <w:t>Deák</w:t>
      </w:r>
    </w:p>
    <w:p w:rsidR="00C30E72" w:rsidRDefault="0048079C">
      <w:pPr>
        <w:numPr>
          <w:ilvl w:val="2"/>
          <w:numId w:val="34"/>
        </w:numPr>
        <w:pBdr>
          <w:top w:val="nil"/>
          <w:left w:val="nil"/>
          <w:bottom w:val="nil"/>
          <w:right w:val="nil"/>
          <w:between w:val="nil"/>
        </w:pBdr>
        <w:tabs>
          <w:tab w:val="left" w:pos="1396"/>
        </w:tabs>
        <w:spacing w:after="60"/>
        <w:ind w:left="676" w:right="960" w:firstLine="0"/>
      </w:pPr>
      <w:r>
        <w:rPr>
          <w:color w:val="000000"/>
        </w:rPr>
        <w:t xml:space="preserve">Nem vonja kétségbe a birodalom létjogosultságát </w:t>
      </w:r>
      <w:r>
        <w:rPr>
          <w:color w:val="000000"/>
          <w:u w:val="single"/>
        </w:rPr>
        <w:t>Pragmatica Sanctio</w:t>
      </w:r>
      <w:r>
        <w:rPr>
          <w:color w:val="000000"/>
        </w:rPr>
        <w:t xml:space="preserve"> (együtt öröklődik a 2trón)</w:t>
      </w:r>
    </w:p>
    <w:p w:rsidR="00C30E72" w:rsidRDefault="0048079C">
      <w:pPr>
        <w:numPr>
          <w:ilvl w:val="2"/>
          <w:numId w:val="34"/>
        </w:numPr>
        <w:pBdr>
          <w:top w:val="nil"/>
          <w:left w:val="nil"/>
          <w:bottom w:val="nil"/>
          <w:right w:val="nil"/>
          <w:between w:val="nil"/>
        </w:pBdr>
        <w:tabs>
          <w:tab w:val="left" w:pos="1396"/>
        </w:tabs>
        <w:spacing w:after="60"/>
      </w:pPr>
      <w:r>
        <w:rPr>
          <w:color w:val="000000"/>
        </w:rPr>
        <w:t>MO és Ausztria érdekeit összhangba akarta hozni.</w:t>
      </w:r>
    </w:p>
    <w:p w:rsidR="00C30E72" w:rsidRDefault="0048079C">
      <w:pPr>
        <w:numPr>
          <w:ilvl w:val="2"/>
          <w:numId w:val="34"/>
        </w:numPr>
        <w:pBdr>
          <w:top w:val="nil"/>
          <w:left w:val="nil"/>
          <w:bottom w:val="nil"/>
          <w:right w:val="nil"/>
          <w:between w:val="nil"/>
        </w:pBdr>
        <w:tabs>
          <w:tab w:val="left" w:pos="1396"/>
        </w:tabs>
        <w:spacing w:after="60"/>
        <w:ind w:left="676" w:right="1246" w:firstLine="0"/>
      </w:pPr>
      <w:r>
        <w:rPr>
          <w:color w:val="000000"/>
        </w:rPr>
        <w:t>A magyar fél hajlandó a kül- , had, pénzügyet átengedni az uralkodónak helyre áll az alkotmány!</w:t>
      </w:r>
    </w:p>
    <w:p w:rsidR="00C30E72" w:rsidRDefault="0048079C">
      <w:pPr>
        <w:numPr>
          <w:ilvl w:val="2"/>
          <w:numId w:val="34"/>
        </w:numPr>
        <w:pBdr>
          <w:top w:val="nil"/>
          <w:left w:val="nil"/>
          <w:bottom w:val="nil"/>
          <w:right w:val="nil"/>
          <w:between w:val="nil"/>
        </w:pBdr>
        <w:tabs>
          <w:tab w:val="left" w:pos="1396"/>
        </w:tabs>
        <w:spacing w:after="60"/>
      </w:pPr>
      <w:r>
        <w:rPr>
          <w:color w:val="000000"/>
        </w:rPr>
        <w:t>FJ dönt: OGY összehívása (1865 dec) Deák pártja befutó.</w:t>
      </w:r>
    </w:p>
    <w:p w:rsidR="00C30E72" w:rsidRDefault="0048079C">
      <w:pPr>
        <w:numPr>
          <w:ilvl w:val="2"/>
          <w:numId w:val="34"/>
        </w:numPr>
        <w:pBdr>
          <w:top w:val="nil"/>
          <w:left w:val="nil"/>
          <w:bottom w:val="nil"/>
          <w:right w:val="nil"/>
          <w:between w:val="nil"/>
        </w:pBdr>
        <w:tabs>
          <w:tab w:val="left" w:pos="1396"/>
        </w:tabs>
        <w:spacing w:after="60"/>
      </w:pPr>
      <w:r>
        <w:rPr>
          <w:color w:val="000000"/>
        </w:rPr>
        <w:t>1866. Porosz- Osztrák háború Osztrákok megsemmisülnek</w:t>
      </w:r>
    </w:p>
    <w:p w:rsidR="00C30E72" w:rsidRDefault="0048079C">
      <w:pPr>
        <w:numPr>
          <w:ilvl w:val="2"/>
          <w:numId w:val="34"/>
        </w:numPr>
        <w:pBdr>
          <w:top w:val="nil"/>
          <w:left w:val="nil"/>
          <w:bottom w:val="nil"/>
          <w:right w:val="nil"/>
          <w:between w:val="nil"/>
        </w:pBdr>
        <w:tabs>
          <w:tab w:val="left" w:pos="1396"/>
        </w:tabs>
        <w:spacing w:after="60"/>
      </w:pPr>
      <w:r>
        <w:rPr>
          <w:color w:val="000000"/>
        </w:rPr>
        <w:t>Haza bölcse Nem engedte kihasználni az osztrákok szorult helyzetét FJ bizalma nőtt</w:t>
      </w:r>
    </w:p>
    <w:p w:rsidR="00C30E72" w:rsidRDefault="0048079C">
      <w:pPr>
        <w:numPr>
          <w:ilvl w:val="2"/>
          <w:numId w:val="34"/>
        </w:numPr>
        <w:pBdr>
          <w:top w:val="nil"/>
          <w:left w:val="nil"/>
          <w:bottom w:val="nil"/>
          <w:right w:val="nil"/>
          <w:between w:val="nil"/>
        </w:pBdr>
        <w:tabs>
          <w:tab w:val="left" w:pos="1396"/>
        </w:tabs>
        <w:spacing w:after="60"/>
      </w:pPr>
      <w:r>
        <w:rPr>
          <w:color w:val="000000"/>
        </w:rPr>
        <w:t>1867 Ferenc József kinevezte Andrássyt miniszterelnöknek</w:t>
      </w:r>
    </w:p>
    <w:p w:rsidR="00C30E72" w:rsidRDefault="0048079C">
      <w:pPr>
        <w:numPr>
          <w:ilvl w:val="2"/>
          <w:numId w:val="34"/>
        </w:numPr>
        <w:pBdr>
          <w:top w:val="nil"/>
          <w:left w:val="nil"/>
          <w:bottom w:val="nil"/>
          <w:right w:val="nil"/>
          <w:between w:val="nil"/>
        </w:pBdr>
        <w:tabs>
          <w:tab w:val="left" w:pos="1396"/>
        </w:tabs>
        <w:spacing w:after="60"/>
      </w:pPr>
      <w:r>
        <w:rPr>
          <w:color w:val="000000"/>
        </w:rPr>
        <w:t>OGY elfogadta a közös ügyeket</w:t>
      </w:r>
    </w:p>
    <w:p w:rsidR="00C30E72" w:rsidRDefault="0048079C">
      <w:pPr>
        <w:numPr>
          <w:ilvl w:val="2"/>
          <w:numId w:val="34"/>
        </w:numPr>
        <w:pBdr>
          <w:top w:val="nil"/>
          <w:left w:val="nil"/>
          <w:bottom w:val="nil"/>
          <w:right w:val="nil"/>
          <w:between w:val="nil"/>
        </w:pBdr>
        <w:tabs>
          <w:tab w:val="left" w:pos="1396"/>
        </w:tabs>
        <w:spacing w:after="60"/>
      </w:pPr>
      <w:r>
        <w:rPr>
          <w:color w:val="000000"/>
        </w:rPr>
        <w:t>FJ meg lett koronázva</w:t>
      </w:r>
    </w:p>
    <w:p w:rsidR="00C30E72" w:rsidRDefault="0048079C">
      <w:pPr>
        <w:numPr>
          <w:ilvl w:val="2"/>
          <w:numId w:val="34"/>
        </w:numPr>
        <w:pBdr>
          <w:top w:val="nil"/>
          <w:left w:val="nil"/>
          <w:bottom w:val="nil"/>
          <w:right w:val="nil"/>
          <w:between w:val="nil"/>
        </w:pBdr>
        <w:tabs>
          <w:tab w:val="left" w:pos="1396"/>
        </w:tabs>
        <w:spacing w:after="60"/>
      </w:pPr>
      <w:r>
        <w:rPr>
          <w:color w:val="000000"/>
        </w:rPr>
        <w:t>megtörtént a Kiegyezés</w:t>
      </w:r>
    </w:p>
    <w:p w:rsidR="00C30E72" w:rsidRDefault="0048079C">
      <w:pPr>
        <w:numPr>
          <w:ilvl w:val="2"/>
          <w:numId w:val="34"/>
        </w:numPr>
        <w:pBdr>
          <w:top w:val="nil"/>
          <w:left w:val="nil"/>
          <w:bottom w:val="nil"/>
          <w:right w:val="nil"/>
          <w:between w:val="nil"/>
        </w:pBdr>
        <w:tabs>
          <w:tab w:val="left" w:pos="1396"/>
        </w:tabs>
        <w:spacing w:after="60"/>
        <w:ind w:left="676" w:right="1449" w:firstLine="0"/>
      </w:pPr>
      <w:r>
        <w:rPr>
          <w:color w:val="000000"/>
        </w:rPr>
        <w:t>Kossuth: Cassandra-levél (megjósolta Trója bukását annak fénykorában- mindenki bolondnak nézte, de neki lett igaza, ugyanígy Kossuth is megjósolta és igaza lett)</w:t>
      </w:r>
    </w:p>
    <w:p w:rsidR="00C30E72" w:rsidRDefault="0048079C">
      <w:pPr>
        <w:numPr>
          <w:ilvl w:val="2"/>
          <w:numId w:val="34"/>
        </w:numPr>
        <w:pBdr>
          <w:top w:val="nil"/>
          <w:left w:val="nil"/>
          <w:bottom w:val="nil"/>
          <w:right w:val="nil"/>
          <w:between w:val="nil"/>
        </w:pBdr>
        <w:tabs>
          <w:tab w:val="left" w:pos="1396"/>
        </w:tabs>
        <w:spacing w:after="60"/>
      </w:pPr>
      <w:r>
        <w:rPr>
          <w:color w:val="000000"/>
        </w:rPr>
        <w:t>Kossuth: Haldokló birodalomhoz láncoljuk magunkat, és azzal együtt süllyedünk el.</w:t>
      </w:r>
    </w:p>
    <w:p w:rsidR="00C30E72" w:rsidRDefault="0048079C">
      <w:pPr>
        <w:numPr>
          <w:ilvl w:val="2"/>
          <w:numId w:val="34"/>
        </w:numPr>
        <w:pBdr>
          <w:top w:val="nil"/>
          <w:left w:val="nil"/>
          <w:bottom w:val="nil"/>
          <w:right w:val="nil"/>
          <w:between w:val="nil"/>
        </w:pBdr>
        <w:tabs>
          <w:tab w:val="left" w:pos="1396"/>
        </w:tabs>
        <w:spacing w:after="60"/>
        <w:ind w:left="676" w:right="1232" w:firstLine="0"/>
      </w:pPr>
      <w:r>
        <w:rPr>
          <w:i/>
          <w:color w:val="000000"/>
        </w:rPr>
        <w:t>„A jogviszonyszerzés álláspontjáról a jogfeladás sikamlós terére jutottál. E tényben a nemzet halálát látom.”</w:t>
      </w:r>
    </w:p>
    <w:p w:rsidR="00C30E72" w:rsidRDefault="00C30E72">
      <w:pPr>
        <w:tabs>
          <w:tab w:val="left" w:pos="1396"/>
        </w:tabs>
        <w:spacing w:after="120"/>
        <w:ind w:left="676" w:right="1232"/>
        <w:rPr>
          <w:u w:val="single"/>
        </w:rPr>
      </w:pPr>
    </w:p>
    <w:p w:rsidR="00C30E72" w:rsidRDefault="0048079C">
      <w:pPr>
        <w:tabs>
          <w:tab w:val="left" w:pos="1396"/>
        </w:tabs>
        <w:spacing w:after="120"/>
        <w:ind w:left="676" w:right="1232"/>
      </w:pPr>
      <w:r>
        <w:rPr>
          <w:u w:val="single"/>
        </w:rPr>
        <w:t xml:space="preserve"> Osztrák- Magyar Monarchia</w:t>
      </w:r>
    </w:p>
    <w:p w:rsidR="00C30E72" w:rsidRDefault="0048079C">
      <w:pPr>
        <w:numPr>
          <w:ilvl w:val="2"/>
          <w:numId w:val="34"/>
        </w:numPr>
        <w:pBdr>
          <w:top w:val="nil"/>
          <w:left w:val="nil"/>
          <w:bottom w:val="nil"/>
          <w:right w:val="nil"/>
          <w:between w:val="nil"/>
        </w:pBdr>
        <w:tabs>
          <w:tab w:val="left" w:pos="1456"/>
        </w:tabs>
        <w:spacing w:after="60"/>
        <w:ind w:left="1456" w:hanging="780"/>
      </w:pPr>
      <w:r>
        <w:rPr>
          <w:color w:val="000000"/>
        </w:rPr>
        <w:t>Kétközpontú dualista állam jött létre.</w:t>
      </w:r>
    </w:p>
    <w:p w:rsidR="00C30E72" w:rsidRDefault="0048079C">
      <w:pPr>
        <w:numPr>
          <w:ilvl w:val="2"/>
          <w:numId w:val="34"/>
        </w:numPr>
        <w:pBdr>
          <w:top w:val="nil"/>
          <w:left w:val="nil"/>
          <w:bottom w:val="nil"/>
          <w:right w:val="nil"/>
          <w:between w:val="nil"/>
        </w:pBdr>
        <w:tabs>
          <w:tab w:val="left" w:pos="1396"/>
        </w:tabs>
        <w:spacing w:after="60"/>
      </w:pPr>
      <w:r>
        <w:rPr>
          <w:color w:val="000000"/>
        </w:rPr>
        <w:t>Közös ügyek:külügy, hadügy és a kettő kiadását fedező pénzügy</w:t>
      </w:r>
    </w:p>
    <w:p w:rsidR="00C30E72" w:rsidRDefault="0048079C">
      <w:pPr>
        <w:numPr>
          <w:ilvl w:val="2"/>
          <w:numId w:val="34"/>
        </w:numPr>
        <w:pBdr>
          <w:top w:val="nil"/>
          <w:left w:val="nil"/>
          <w:bottom w:val="nil"/>
          <w:right w:val="nil"/>
          <w:between w:val="nil"/>
        </w:pBdr>
        <w:tabs>
          <w:tab w:val="left" w:pos="1396"/>
        </w:tabs>
        <w:spacing w:after="60"/>
      </w:pPr>
      <w:r>
        <w:rPr>
          <w:color w:val="000000"/>
        </w:rPr>
        <w:t>MO-nak van felelős kormánya, van városi és megyei önkormányzat.</w:t>
      </w:r>
    </w:p>
    <w:p w:rsidR="00C30E72" w:rsidRDefault="0048079C">
      <w:pPr>
        <w:numPr>
          <w:ilvl w:val="2"/>
          <w:numId w:val="34"/>
        </w:numPr>
        <w:pBdr>
          <w:top w:val="nil"/>
          <w:left w:val="nil"/>
          <w:bottom w:val="nil"/>
          <w:right w:val="nil"/>
          <w:between w:val="nil"/>
        </w:pBdr>
        <w:tabs>
          <w:tab w:val="left" w:pos="1396"/>
        </w:tabs>
        <w:spacing w:after="60"/>
      </w:pPr>
      <w:r>
        <w:rPr>
          <w:color w:val="000000"/>
        </w:rPr>
        <w:t xml:space="preserve">Államforma: </w:t>
      </w:r>
      <w:r>
        <w:rPr>
          <w:color w:val="000000"/>
          <w:u w:val="single"/>
        </w:rPr>
        <w:t>Alkotmányos monarchia</w:t>
      </w:r>
    </w:p>
    <w:p w:rsidR="00C30E72" w:rsidRDefault="0048079C">
      <w:pPr>
        <w:numPr>
          <w:ilvl w:val="2"/>
          <w:numId w:val="34"/>
        </w:numPr>
        <w:pBdr>
          <w:top w:val="nil"/>
          <w:left w:val="nil"/>
          <w:bottom w:val="nil"/>
          <w:right w:val="nil"/>
          <w:between w:val="nil"/>
        </w:pBdr>
        <w:tabs>
          <w:tab w:val="left" w:pos="1396"/>
        </w:tabs>
        <w:spacing w:after="60"/>
      </w:pPr>
      <w:r>
        <w:rPr>
          <w:color w:val="000000"/>
        </w:rPr>
        <w:t>Közös uralkodó: I. Ferenc József- osztrák császár, magyar király</w:t>
      </w:r>
    </w:p>
    <w:p w:rsidR="00C30E72" w:rsidRDefault="0048079C">
      <w:pPr>
        <w:numPr>
          <w:ilvl w:val="0"/>
          <w:numId w:val="33"/>
        </w:numPr>
        <w:pBdr>
          <w:top w:val="nil"/>
          <w:left w:val="nil"/>
          <w:bottom w:val="nil"/>
          <w:right w:val="nil"/>
          <w:between w:val="nil"/>
        </w:pBdr>
        <w:tabs>
          <w:tab w:val="left" w:pos="1396"/>
        </w:tabs>
        <w:spacing w:after="60"/>
        <w:ind w:left="1396"/>
      </w:pPr>
      <w:r>
        <w:rPr>
          <w:color w:val="000000"/>
        </w:rPr>
        <w:t>1867-ben koronázzák meg a Mátyás templomban</w:t>
      </w:r>
    </w:p>
    <w:p w:rsidR="00C30E72" w:rsidRDefault="0048079C">
      <w:pPr>
        <w:numPr>
          <w:ilvl w:val="0"/>
          <w:numId w:val="33"/>
        </w:numPr>
        <w:pBdr>
          <w:top w:val="nil"/>
          <w:left w:val="nil"/>
          <w:bottom w:val="nil"/>
          <w:right w:val="nil"/>
          <w:between w:val="nil"/>
        </w:pBdr>
        <w:tabs>
          <w:tab w:val="left" w:pos="1396"/>
        </w:tabs>
        <w:spacing w:after="60"/>
        <w:ind w:left="1396"/>
      </w:pPr>
      <w:r>
        <w:rPr>
          <w:color w:val="000000"/>
        </w:rPr>
        <w:t>Pragmatica Sanctio szerint</w:t>
      </w:r>
    </w:p>
    <w:p w:rsidR="00C30E72" w:rsidRDefault="0048079C">
      <w:pPr>
        <w:numPr>
          <w:ilvl w:val="0"/>
          <w:numId w:val="33"/>
        </w:numPr>
        <w:pBdr>
          <w:top w:val="nil"/>
          <w:left w:val="nil"/>
          <w:bottom w:val="nil"/>
          <w:right w:val="nil"/>
          <w:between w:val="nil"/>
        </w:pBdr>
        <w:tabs>
          <w:tab w:val="left" w:pos="1396"/>
        </w:tabs>
        <w:spacing w:after="60"/>
        <w:ind w:left="1396"/>
      </w:pPr>
      <w:r>
        <w:rPr>
          <w:color w:val="000000"/>
        </w:rPr>
        <w:t>Király uralkodik, nem kormányoz, de beleszólása van a politikába.</w:t>
      </w:r>
    </w:p>
    <w:p w:rsidR="00C30E72" w:rsidRDefault="0048079C">
      <w:pPr>
        <w:numPr>
          <w:ilvl w:val="0"/>
          <w:numId w:val="33"/>
        </w:numPr>
        <w:pBdr>
          <w:top w:val="nil"/>
          <w:left w:val="nil"/>
          <w:bottom w:val="nil"/>
          <w:right w:val="nil"/>
          <w:between w:val="nil"/>
        </w:pBdr>
        <w:tabs>
          <w:tab w:val="left" w:pos="1396"/>
        </w:tabs>
        <w:spacing w:after="60"/>
        <w:ind w:left="1396"/>
      </w:pPr>
      <w:r>
        <w:rPr>
          <w:color w:val="000000"/>
        </w:rPr>
        <w:t>A hadsereg parancsnoka a mindenkori uralkodó, jelen esetben Ferenc József.</w:t>
      </w:r>
    </w:p>
    <w:p w:rsidR="00C30E72" w:rsidRDefault="0048079C">
      <w:pPr>
        <w:numPr>
          <w:ilvl w:val="0"/>
          <w:numId w:val="33"/>
        </w:numPr>
        <w:pBdr>
          <w:top w:val="nil"/>
          <w:left w:val="nil"/>
          <w:bottom w:val="nil"/>
          <w:right w:val="nil"/>
          <w:between w:val="nil"/>
        </w:pBdr>
        <w:tabs>
          <w:tab w:val="left" w:pos="1396"/>
        </w:tabs>
        <w:spacing w:after="60"/>
        <w:ind w:right="600" w:firstLine="0"/>
      </w:pPr>
      <w:r>
        <w:rPr>
          <w:color w:val="000000"/>
        </w:rPr>
        <w:t>Előszentesítési jog: Ferenc József előszentesítési jogot kap, vagyis törvényjavaslatot csak az ő egyetértése mellett lehet a Parlamentnek benyújtani.</w:t>
      </w:r>
    </w:p>
    <w:p w:rsidR="00C30E72" w:rsidRDefault="0048079C">
      <w:pPr>
        <w:numPr>
          <w:ilvl w:val="2"/>
          <w:numId w:val="34"/>
        </w:numPr>
        <w:pBdr>
          <w:top w:val="nil"/>
          <w:left w:val="nil"/>
          <w:bottom w:val="nil"/>
          <w:right w:val="nil"/>
          <w:between w:val="nil"/>
        </w:pBdr>
        <w:tabs>
          <w:tab w:val="left" w:pos="1396"/>
        </w:tabs>
        <w:spacing w:after="60"/>
      </w:pPr>
      <w:r>
        <w:rPr>
          <w:color w:val="000000"/>
        </w:rPr>
        <w:t>Kiegyezés nem biztosított teljes függetlenséget, de reális kompromisszum volt.</w:t>
      </w:r>
    </w:p>
    <w:p w:rsidR="00C30E72" w:rsidRDefault="0048079C">
      <w:pPr>
        <w:numPr>
          <w:ilvl w:val="2"/>
          <w:numId w:val="34"/>
        </w:numPr>
        <w:pBdr>
          <w:top w:val="nil"/>
          <w:left w:val="nil"/>
          <w:bottom w:val="nil"/>
          <w:right w:val="nil"/>
          <w:between w:val="nil"/>
        </w:pBdr>
        <w:tabs>
          <w:tab w:val="left" w:pos="1396"/>
        </w:tabs>
        <w:spacing w:after="60"/>
      </w:pPr>
      <w:r>
        <w:rPr>
          <w:color w:val="000000"/>
        </w:rPr>
        <w:t>Nemzetiségi törvény: Minden lehet, kivéve autonómia. Leghaladóbb törvény Európában!</w:t>
      </w:r>
    </w:p>
    <w:p w:rsidR="00C30E72" w:rsidRDefault="0048079C">
      <w:pPr>
        <w:numPr>
          <w:ilvl w:val="2"/>
          <w:numId w:val="34"/>
        </w:numPr>
        <w:pBdr>
          <w:top w:val="nil"/>
          <w:left w:val="nil"/>
          <w:bottom w:val="nil"/>
          <w:right w:val="nil"/>
          <w:between w:val="nil"/>
        </w:pBdr>
        <w:tabs>
          <w:tab w:val="left" w:pos="1396"/>
        </w:tabs>
        <w:spacing w:after="60"/>
        <w:ind w:left="676" w:right="1067" w:firstLine="0"/>
      </w:pPr>
      <w:r>
        <w:rPr>
          <w:color w:val="000000"/>
        </w:rPr>
        <w:t>Magyar politika célja: Terület védelme + védelem oroszoktól + országon belüli magyar vezetés MEGVALÓSULT</w:t>
      </w:r>
    </w:p>
    <w:p w:rsidR="00C30E72" w:rsidRDefault="0048079C">
      <w:pPr>
        <w:numPr>
          <w:ilvl w:val="2"/>
          <w:numId w:val="34"/>
        </w:numPr>
        <w:pBdr>
          <w:top w:val="nil"/>
          <w:left w:val="nil"/>
          <w:bottom w:val="nil"/>
          <w:right w:val="nil"/>
          <w:between w:val="nil"/>
        </w:pBdr>
        <w:tabs>
          <w:tab w:val="left" w:pos="1396"/>
        </w:tabs>
        <w:spacing w:after="120"/>
      </w:pPr>
      <w:r>
        <w:rPr>
          <w:color w:val="000000"/>
        </w:rPr>
        <w:t>magyar hatalmi ágak:</w:t>
      </w:r>
    </w:p>
    <w:p w:rsidR="00C30E72" w:rsidRDefault="0048079C">
      <w:pPr>
        <w:pBdr>
          <w:top w:val="nil"/>
          <w:left w:val="nil"/>
          <w:bottom w:val="nil"/>
          <w:right w:val="nil"/>
          <w:between w:val="nil"/>
        </w:pBdr>
        <w:spacing w:after="120"/>
        <w:rPr>
          <w:color w:val="000000"/>
        </w:rPr>
      </w:pPr>
      <w:r>
        <w:rPr>
          <w:noProof/>
        </w:rPr>
        <w:drawing>
          <wp:anchor distT="0" distB="0" distL="0" distR="0" simplePos="0" relativeHeight="251663360" behindDoc="0" locked="0" layoutInCell="1" hidden="0" allowOverlap="1">
            <wp:simplePos x="0" y="0"/>
            <wp:positionH relativeFrom="column">
              <wp:posOffset>509756</wp:posOffset>
            </wp:positionH>
            <wp:positionV relativeFrom="paragraph">
              <wp:posOffset>160699</wp:posOffset>
            </wp:positionV>
            <wp:extent cx="4686830" cy="3392424"/>
            <wp:effectExtent l="0" t="0" r="0" b="0"/>
            <wp:wrapTopAndBottom distT="0" distB="0"/>
            <wp:docPr id="8" name="image4.jpg" descr="omm.jpg"/>
            <wp:cNvGraphicFramePr/>
            <a:graphic xmlns:a="http://schemas.openxmlformats.org/drawingml/2006/main">
              <a:graphicData uri="http://schemas.openxmlformats.org/drawingml/2006/picture">
                <pic:pic xmlns:pic="http://schemas.openxmlformats.org/drawingml/2006/picture">
                  <pic:nvPicPr>
                    <pic:cNvPr id="0" name="image4.jpg" descr="omm.jpg"/>
                    <pic:cNvPicPr preferRelativeResize="0"/>
                  </pic:nvPicPr>
                  <pic:blipFill>
                    <a:blip r:embed="rId35"/>
                    <a:srcRect/>
                    <a:stretch>
                      <a:fillRect/>
                    </a:stretch>
                  </pic:blipFill>
                  <pic:spPr>
                    <a:xfrm>
                      <a:off x="0" y="0"/>
                      <a:ext cx="4686830" cy="3392424"/>
                    </a:xfrm>
                    <a:prstGeom prst="rect">
                      <a:avLst/>
                    </a:prstGeom>
                    <a:ln/>
                  </pic:spPr>
                </pic:pic>
              </a:graphicData>
            </a:graphic>
          </wp:anchor>
        </w:drawing>
      </w:r>
    </w:p>
    <w:p w:rsidR="00C30E72" w:rsidRDefault="0048079C">
      <w:pPr>
        <w:pBdr>
          <w:top w:val="nil"/>
          <w:left w:val="nil"/>
          <w:bottom w:val="nil"/>
          <w:right w:val="nil"/>
          <w:between w:val="nil"/>
        </w:pBdr>
        <w:spacing w:after="120"/>
        <w:ind w:left="676"/>
        <w:rPr>
          <w:color w:val="000000"/>
        </w:rPr>
      </w:pPr>
      <w:r>
        <w:rPr>
          <w:color w:val="000000"/>
        </w:rPr>
        <w:t>tv.hozás: 2 kamaras</w:t>
      </w:r>
    </w:p>
    <w:p w:rsidR="00C30E72" w:rsidRDefault="00C30E72">
      <w:pPr>
        <w:pBdr>
          <w:top w:val="nil"/>
          <w:left w:val="nil"/>
          <w:bottom w:val="nil"/>
          <w:right w:val="nil"/>
          <w:between w:val="nil"/>
        </w:pBdr>
        <w:spacing w:after="120"/>
        <w:rPr>
          <w:color w:val="000000"/>
        </w:rPr>
      </w:pPr>
    </w:p>
    <w:p w:rsidR="00C30E72" w:rsidRDefault="0048079C">
      <w:pPr>
        <w:numPr>
          <w:ilvl w:val="0"/>
          <w:numId w:val="33"/>
        </w:numPr>
        <w:pBdr>
          <w:top w:val="nil"/>
          <w:left w:val="nil"/>
          <w:bottom w:val="nil"/>
          <w:right w:val="nil"/>
          <w:between w:val="nil"/>
        </w:pBdr>
        <w:tabs>
          <w:tab w:val="left" w:pos="1396"/>
        </w:tabs>
        <w:spacing w:after="60"/>
        <w:ind w:left="1396"/>
      </w:pPr>
      <w:r>
        <w:rPr>
          <w:color w:val="000000"/>
        </w:rPr>
        <w:t>A miniszterelnököt a király nevezi ki (1867/XII. tc.).</w:t>
      </w:r>
    </w:p>
    <w:p w:rsidR="00C30E72" w:rsidRDefault="0048079C">
      <w:pPr>
        <w:numPr>
          <w:ilvl w:val="0"/>
          <w:numId w:val="33"/>
        </w:numPr>
        <w:pBdr>
          <w:top w:val="nil"/>
          <w:left w:val="nil"/>
          <w:bottom w:val="nil"/>
          <w:right w:val="nil"/>
          <w:between w:val="nil"/>
        </w:pBdr>
        <w:tabs>
          <w:tab w:val="left" w:pos="1396"/>
        </w:tabs>
        <w:spacing w:after="60"/>
        <w:ind w:right="678" w:firstLine="0"/>
      </w:pPr>
      <w:r>
        <w:rPr>
          <w:color w:val="000000"/>
        </w:rPr>
        <w:t>Az ország, önállóságot kap minden téren, 2 kérdéskört kivéve (külügy, hadügy, illetve ezek pénzügyei).</w:t>
      </w:r>
    </w:p>
    <w:p w:rsidR="00C30E72" w:rsidRDefault="0048079C">
      <w:pPr>
        <w:numPr>
          <w:ilvl w:val="0"/>
          <w:numId w:val="33"/>
        </w:numPr>
        <w:pBdr>
          <w:top w:val="nil"/>
          <w:left w:val="nil"/>
          <w:bottom w:val="nil"/>
          <w:right w:val="nil"/>
          <w:between w:val="nil"/>
        </w:pBdr>
        <w:tabs>
          <w:tab w:val="left" w:pos="1396"/>
        </w:tabs>
        <w:spacing w:after="60"/>
        <w:ind w:left="1396"/>
      </w:pPr>
      <w:r>
        <w:rPr>
          <w:color w:val="000000"/>
        </w:rPr>
        <w:t>Az újoncmegajánlás a kormány kezében maradt.</w:t>
      </w:r>
    </w:p>
    <w:p w:rsidR="00C30E72" w:rsidRDefault="0048079C">
      <w:pPr>
        <w:numPr>
          <w:ilvl w:val="0"/>
          <w:numId w:val="33"/>
        </w:numPr>
        <w:pBdr>
          <w:top w:val="nil"/>
          <w:left w:val="nil"/>
          <w:bottom w:val="nil"/>
          <w:right w:val="nil"/>
          <w:between w:val="nil"/>
        </w:pBdr>
        <w:tabs>
          <w:tab w:val="left" w:pos="1396"/>
        </w:tabs>
        <w:spacing w:after="60"/>
        <w:ind w:right="738" w:firstLine="0"/>
      </w:pPr>
      <w:r>
        <w:rPr>
          <w:color w:val="000000"/>
        </w:rPr>
        <w:t>Vannak olyan ügyek, amelyekben együttes minisztériumokat állítanak fel, ilyen a külügy a hadügy és a pénzügy.</w:t>
      </w:r>
    </w:p>
    <w:p w:rsidR="00C30E72" w:rsidRDefault="0048079C">
      <w:pPr>
        <w:numPr>
          <w:ilvl w:val="0"/>
          <w:numId w:val="33"/>
        </w:numPr>
        <w:pBdr>
          <w:top w:val="nil"/>
          <w:left w:val="nil"/>
          <w:bottom w:val="nil"/>
          <w:right w:val="nil"/>
          <w:between w:val="nil"/>
        </w:pBdr>
        <w:tabs>
          <w:tab w:val="left" w:pos="1396"/>
        </w:tabs>
        <w:spacing w:after="60"/>
        <w:ind w:left="1396"/>
        <w:jc w:val="both"/>
      </w:pPr>
      <w:r>
        <w:rPr>
          <w:color w:val="000000"/>
        </w:rPr>
        <w:t xml:space="preserve">A pénzügyekről külön „gazdasági </w:t>
      </w:r>
      <w:hyperlink r:id="rId36">
        <w:r>
          <w:rPr>
            <w:color w:val="000000"/>
            <w:u w:val="single"/>
          </w:rPr>
          <w:t>kiegyezés</w:t>
        </w:r>
      </w:hyperlink>
      <w:r>
        <w:rPr>
          <w:color w:val="000000"/>
        </w:rPr>
        <w:t>” született.</w:t>
      </w:r>
    </w:p>
    <w:p w:rsidR="00C30E72" w:rsidRDefault="0048079C">
      <w:pPr>
        <w:numPr>
          <w:ilvl w:val="0"/>
          <w:numId w:val="33"/>
        </w:numPr>
        <w:pBdr>
          <w:top w:val="nil"/>
          <w:left w:val="nil"/>
          <w:bottom w:val="nil"/>
          <w:right w:val="nil"/>
          <w:between w:val="nil"/>
        </w:pBdr>
        <w:tabs>
          <w:tab w:val="left" w:pos="1396"/>
        </w:tabs>
        <w:spacing w:after="60"/>
        <w:ind w:right="1199" w:firstLine="0"/>
        <w:jc w:val="both"/>
      </w:pPr>
      <w:r>
        <w:rPr>
          <w:color w:val="000000"/>
        </w:rPr>
        <w:t>A két ország évente közös bizottságot hív össze közös ügyeik érdekében (egyik évben Bécsben, másik évben Pesten).</w:t>
      </w:r>
    </w:p>
    <w:p w:rsidR="00C30E72" w:rsidRDefault="0048079C">
      <w:pPr>
        <w:numPr>
          <w:ilvl w:val="0"/>
          <w:numId w:val="33"/>
        </w:numPr>
        <w:pBdr>
          <w:top w:val="nil"/>
          <w:left w:val="nil"/>
          <w:bottom w:val="nil"/>
          <w:right w:val="nil"/>
          <w:between w:val="nil"/>
        </w:pBdr>
        <w:tabs>
          <w:tab w:val="left" w:pos="1396"/>
        </w:tabs>
        <w:spacing w:after="60"/>
        <w:ind w:right="655" w:firstLine="0"/>
        <w:jc w:val="both"/>
      </w:pPr>
      <w:r>
        <w:rPr>
          <w:color w:val="000000"/>
        </w:rPr>
        <w:t>A kiadásokról kvóta alapján osztoznak, amelyet 10 évente újratárgyalnak (itt meghatározott 30%-70% arány) (1867/XIV.tc). A kvótával Magyarország részt vállalt az osztrák államadósságból is.</w:t>
      </w:r>
    </w:p>
    <w:p w:rsidR="00C30E72" w:rsidRDefault="0048079C">
      <w:pPr>
        <w:numPr>
          <w:ilvl w:val="0"/>
          <w:numId w:val="33"/>
        </w:numPr>
        <w:pBdr>
          <w:top w:val="nil"/>
          <w:left w:val="nil"/>
          <w:bottom w:val="nil"/>
          <w:right w:val="nil"/>
          <w:between w:val="nil"/>
        </w:pBdr>
        <w:tabs>
          <w:tab w:val="left" w:pos="1396"/>
        </w:tabs>
        <w:spacing w:after="60"/>
        <w:ind w:left="1396"/>
        <w:jc w:val="both"/>
      </w:pPr>
      <w:r>
        <w:rPr>
          <w:color w:val="000000"/>
        </w:rPr>
        <w:t>Az országok között vám- és kereskedelmi szövetség jön létre (1867. évi XVI. tc.)</w:t>
      </w:r>
    </w:p>
    <w:p w:rsidR="00C30E72" w:rsidRDefault="0048079C">
      <w:pPr>
        <w:numPr>
          <w:ilvl w:val="0"/>
          <w:numId w:val="33"/>
        </w:numPr>
        <w:pBdr>
          <w:top w:val="nil"/>
          <w:left w:val="nil"/>
          <w:bottom w:val="nil"/>
          <w:right w:val="nil"/>
          <w:between w:val="nil"/>
        </w:pBdr>
        <w:tabs>
          <w:tab w:val="left" w:pos="1396"/>
        </w:tabs>
        <w:spacing w:after="60"/>
        <w:ind w:left="1396"/>
        <w:jc w:val="both"/>
      </w:pPr>
      <w:r>
        <w:rPr>
          <w:color w:val="000000"/>
        </w:rPr>
        <w:t>Közös súly- és mértékrendszert vezetnek be.</w:t>
      </w:r>
    </w:p>
    <w:p w:rsidR="00C30E72" w:rsidRDefault="0048079C">
      <w:pPr>
        <w:numPr>
          <w:ilvl w:val="0"/>
          <w:numId w:val="33"/>
        </w:numPr>
        <w:pBdr>
          <w:top w:val="nil"/>
          <w:left w:val="nil"/>
          <w:bottom w:val="nil"/>
          <w:right w:val="nil"/>
          <w:between w:val="nil"/>
        </w:pBdr>
        <w:tabs>
          <w:tab w:val="left" w:pos="1396"/>
        </w:tabs>
        <w:spacing w:after="60"/>
        <w:ind w:left="1396"/>
        <w:jc w:val="both"/>
      </w:pPr>
      <w:r>
        <w:rPr>
          <w:color w:val="000000"/>
        </w:rPr>
        <w:t>Közös fizetőeszközt vezetnek be (korona).</w:t>
      </w:r>
    </w:p>
    <w:p w:rsidR="00C30E72" w:rsidRDefault="0048079C">
      <w:pPr>
        <w:numPr>
          <w:ilvl w:val="0"/>
          <w:numId w:val="33"/>
        </w:numPr>
        <w:pBdr>
          <w:top w:val="nil"/>
          <w:left w:val="nil"/>
          <w:bottom w:val="nil"/>
          <w:right w:val="nil"/>
          <w:between w:val="nil"/>
        </w:pBdr>
        <w:tabs>
          <w:tab w:val="left" w:pos="1396"/>
        </w:tabs>
        <w:spacing w:after="60"/>
        <w:ind w:left="1396"/>
        <w:jc w:val="both"/>
      </w:pPr>
      <w:r>
        <w:rPr>
          <w:color w:val="000000"/>
        </w:rPr>
        <w:t>A posta- és a távírda ügyet szinkronizálják.</w:t>
      </w:r>
    </w:p>
    <w:p w:rsidR="00C30E72" w:rsidRDefault="0048079C">
      <w:pPr>
        <w:numPr>
          <w:ilvl w:val="0"/>
          <w:numId w:val="33"/>
        </w:numPr>
        <w:pBdr>
          <w:top w:val="nil"/>
          <w:left w:val="nil"/>
          <w:bottom w:val="nil"/>
          <w:right w:val="nil"/>
          <w:between w:val="nil"/>
        </w:pBdr>
        <w:tabs>
          <w:tab w:val="left" w:pos="1396"/>
        </w:tabs>
        <w:spacing w:after="60"/>
        <w:ind w:right="557" w:firstLine="0"/>
        <w:jc w:val="both"/>
      </w:pPr>
      <w:r>
        <w:rPr>
          <w:color w:val="000000"/>
        </w:rPr>
        <w:t>A magyar-osztrák viszony rendezése után sor került az országon belüli nemzetiségi kérdések rendezésére is.</w:t>
      </w:r>
    </w:p>
    <w:p w:rsidR="00C30E72" w:rsidRDefault="0048079C">
      <w:pPr>
        <w:numPr>
          <w:ilvl w:val="0"/>
          <w:numId w:val="33"/>
        </w:numPr>
        <w:pBdr>
          <w:top w:val="nil"/>
          <w:left w:val="nil"/>
          <w:bottom w:val="nil"/>
          <w:right w:val="nil"/>
          <w:between w:val="nil"/>
        </w:pBdr>
        <w:tabs>
          <w:tab w:val="left" w:pos="1384"/>
        </w:tabs>
        <w:spacing w:after="60"/>
        <w:ind w:left="1384" w:right="602" w:hanging="708"/>
      </w:pPr>
      <w:r>
        <w:rPr>
          <w:color w:val="000000"/>
        </w:rPr>
        <w:t>A horvátokkal is megkötik a kiegyezést, szabadon működhet a horvát parlament, a szábor és önállóságot kap a horvát kormány területén belül (1868/XXX. tc.) 1868- Horvát kiegyezés Belső autonómia, de a bánt a király nevezte ki. (OGY képviselőket küld a magyar OGY-be)</w:t>
      </w:r>
    </w:p>
    <w:p w:rsidR="00C30E72" w:rsidRDefault="0048079C">
      <w:pPr>
        <w:pBdr>
          <w:top w:val="nil"/>
          <w:left w:val="nil"/>
          <w:bottom w:val="nil"/>
          <w:right w:val="nil"/>
          <w:between w:val="nil"/>
        </w:pBdr>
        <w:spacing w:after="60"/>
        <w:ind w:left="676"/>
        <w:rPr>
          <w:color w:val="000000"/>
        </w:rPr>
      </w:pPr>
      <w:r>
        <w:rPr>
          <w:color w:val="000000"/>
        </w:rPr>
        <w:t>Előnyök</w:t>
      </w:r>
    </w:p>
    <w:p w:rsidR="00C30E72" w:rsidRDefault="0048079C">
      <w:pPr>
        <w:numPr>
          <w:ilvl w:val="1"/>
          <w:numId w:val="33"/>
        </w:numPr>
        <w:pBdr>
          <w:top w:val="nil"/>
          <w:left w:val="nil"/>
          <w:bottom w:val="nil"/>
          <w:right w:val="nil"/>
          <w:between w:val="nil"/>
        </w:pBdr>
        <w:tabs>
          <w:tab w:val="left" w:pos="1396"/>
        </w:tabs>
        <w:spacing w:after="60"/>
      </w:pPr>
      <w:r>
        <w:rPr>
          <w:color w:val="000000"/>
        </w:rPr>
        <w:t>közös költségvetés - kvótarendszer: Ausztria 70%, MO 30% arányos!</w:t>
      </w:r>
    </w:p>
    <w:p w:rsidR="00C30E72" w:rsidRDefault="0048079C">
      <w:pPr>
        <w:numPr>
          <w:ilvl w:val="1"/>
          <w:numId w:val="33"/>
        </w:numPr>
        <w:pBdr>
          <w:top w:val="nil"/>
          <w:left w:val="nil"/>
          <w:bottom w:val="nil"/>
          <w:right w:val="nil"/>
          <w:between w:val="nil"/>
        </w:pBdr>
        <w:tabs>
          <w:tab w:val="left" w:pos="1396"/>
        </w:tabs>
        <w:spacing w:after="60"/>
        <w:ind w:right="1897"/>
      </w:pPr>
      <w:r>
        <w:rPr>
          <w:color w:val="000000"/>
        </w:rPr>
        <w:t>Egységes birodalmi piac, vámszövetség, közös valuta (korona), szabad tőke-és munkaáramlás, mértékegységek, adó, közteher, közlekedés összhangja</w:t>
      </w:r>
    </w:p>
    <w:p w:rsidR="00C30E72" w:rsidRDefault="0048079C">
      <w:pPr>
        <w:numPr>
          <w:ilvl w:val="1"/>
          <w:numId w:val="33"/>
        </w:numPr>
        <w:pBdr>
          <w:top w:val="nil"/>
          <w:left w:val="nil"/>
          <w:bottom w:val="nil"/>
          <w:right w:val="nil"/>
          <w:between w:val="nil"/>
        </w:pBdr>
        <w:tabs>
          <w:tab w:val="left" w:pos="1396"/>
        </w:tabs>
        <w:spacing w:after="60"/>
        <w:ind w:left="676" w:right="3916" w:firstLine="360"/>
      </w:pPr>
      <w:r>
        <w:rPr>
          <w:color w:val="000000"/>
        </w:rPr>
        <w:t>MO bekapcsolódott a birodalmi vérkeringésbe - fejlődés Hátrányok</w:t>
      </w:r>
    </w:p>
    <w:p w:rsidR="00C30E72" w:rsidRDefault="0048079C">
      <w:pPr>
        <w:numPr>
          <w:ilvl w:val="1"/>
          <w:numId w:val="33"/>
        </w:numPr>
        <w:pBdr>
          <w:top w:val="nil"/>
          <w:left w:val="nil"/>
          <w:bottom w:val="nil"/>
          <w:right w:val="nil"/>
          <w:between w:val="nil"/>
        </w:pBdr>
        <w:tabs>
          <w:tab w:val="left" w:pos="1396"/>
        </w:tabs>
        <w:spacing w:after="60"/>
        <w:rPr>
          <w:color w:val="000000"/>
        </w:rPr>
      </w:pPr>
      <w:r>
        <w:rPr>
          <w:color w:val="000000"/>
        </w:rPr>
        <w:t>Kossuth jóslata bekövetkezett Trianon</w:t>
      </w:r>
    </w:p>
    <w:p w:rsidR="00C30E72" w:rsidRDefault="0048079C">
      <w:pPr>
        <w:spacing w:after="120"/>
      </w:pPr>
      <w:r>
        <w:br w:type="page"/>
      </w:r>
    </w:p>
    <w:p w:rsidR="00C30E72" w:rsidRDefault="0048079C">
      <w:pPr>
        <w:pBdr>
          <w:top w:val="nil"/>
          <w:left w:val="nil"/>
          <w:bottom w:val="nil"/>
          <w:right w:val="nil"/>
          <w:between w:val="nil"/>
        </w:pBdr>
        <w:spacing w:after="120"/>
        <w:ind w:left="676" w:right="654"/>
        <w:jc w:val="center"/>
        <w:rPr>
          <w:b/>
          <w:smallCaps/>
          <w:color w:val="000000"/>
        </w:rPr>
      </w:pPr>
      <w:r>
        <w:rPr>
          <w:b/>
          <w:smallCaps/>
          <w:color w:val="000000"/>
        </w:rPr>
        <w:t>POLITIKAI ÉS GAZDASÁGI KONSZOLIDÁCIÓ MAGYARORSZÁGON A KÉT VILÁGHÁBORÚ KÖZÖTT</w:t>
      </w:r>
    </w:p>
    <w:p w:rsidR="00C30E72" w:rsidRDefault="00C30E72">
      <w:pPr>
        <w:pBdr>
          <w:top w:val="nil"/>
          <w:left w:val="nil"/>
          <w:bottom w:val="nil"/>
          <w:right w:val="nil"/>
          <w:between w:val="nil"/>
        </w:pBdr>
        <w:spacing w:after="120"/>
        <w:ind w:left="676" w:right="654"/>
        <w:jc w:val="center"/>
        <w:rPr>
          <w:smallCaps/>
          <w:color w:val="000000"/>
        </w:rPr>
      </w:pPr>
    </w:p>
    <w:p w:rsidR="00C30E72" w:rsidRDefault="0048079C">
      <w:pPr>
        <w:pBdr>
          <w:top w:val="nil"/>
          <w:left w:val="nil"/>
          <w:bottom w:val="nil"/>
          <w:right w:val="nil"/>
          <w:between w:val="nil"/>
        </w:pBdr>
        <w:spacing w:after="120"/>
        <w:ind w:left="676" w:right="3838"/>
        <w:rPr>
          <w:color w:val="000000"/>
        </w:rPr>
      </w:pPr>
      <w:r>
        <w:rPr>
          <w:color w:val="000000"/>
        </w:rPr>
        <w:t xml:space="preserve">Konszolidáció: rendezés, az ország nyugalmának helyreállítása. </w:t>
      </w:r>
    </w:p>
    <w:p w:rsidR="00C30E72" w:rsidRDefault="0048079C">
      <w:pPr>
        <w:pBdr>
          <w:top w:val="nil"/>
          <w:left w:val="nil"/>
          <w:bottom w:val="nil"/>
          <w:right w:val="nil"/>
          <w:between w:val="nil"/>
        </w:pBdr>
        <w:spacing w:after="120"/>
        <w:ind w:left="676" w:right="3838"/>
        <w:rPr>
          <w:color w:val="000000"/>
        </w:rPr>
      </w:pPr>
      <w:r>
        <w:rPr>
          <w:color w:val="000000"/>
        </w:rPr>
        <w:t>Két nagy miniszterelnökhöz kötődik:</w:t>
      </w:r>
    </w:p>
    <w:p w:rsidR="00C30E72" w:rsidRDefault="0048079C">
      <w:pPr>
        <w:numPr>
          <w:ilvl w:val="0"/>
          <w:numId w:val="32"/>
        </w:numPr>
        <w:pBdr>
          <w:top w:val="nil"/>
          <w:left w:val="nil"/>
          <w:bottom w:val="nil"/>
          <w:right w:val="nil"/>
          <w:between w:val="nil"/>
        </w:pBdr>
        <w:tabs>
          <w:tab w:val="left" w:pos="921"/>
        </w:tabs>
        <w:spacing w:after="120"/>
        <w:ind w:left="921" w:hanging="245"/>
        <w:rPr>
          <w:color w:val="000000"/>
          <w:u w:val="single"/>
        </w:rPr>
      </w:pPr>
      <w:r>
        <w:rPr>
          <w:color w:val="000000"/>
        </w:rPr>
        <w:t>Teleki Pál (1920-21)</w:t>
      </w:r>
    </w:p>
    <w:p w:rsidR="00C30E72" w:rsidRDefault="0048079C">
      <w:pPr>
        <w:numPr>
          <w:ilvl w:val="0"/>
          <w:numId w:val="32"/>
        </w:numPr>
        <w:pBdr>
          <w:top w:val="nil"/>
          <w:left w:val="nil"/>
          <w:bottom w:val="nil"/>
          <w:right w:val="nil"/>
          <w:between w:val="nil"/>
        </w:pBdr>
        <w:tabs>
          <w:tab w:val="left" w:pos="935"/>
          <w:tab w:val="left" w:pos="3782"/>
          <w:tab w:val="left" w:pos="8312"/>
        </w:tabs>
        <w:spacing w:after="120"/>
        <w:ind w:left="676" w:right="682" w:firstLine="0"/>
        <w:rPr>
          <w:color w:val="000000"/>
          <w:u w:val="single"/>
        </w:rPr>
      </w:pPr>
      <w:r>
        <w:rPr>
          <w:color w:val="000000"/>
        </w:rPr>
        <w:t>Bethlen István (1921-31)</w:t>
      </w:r>
      <w:r>
        <w:rPr>
          <w:color w:val="000000"/>
        </w:rPr>
        <w:tab/>
        <w:t>tíz évig megszakítás nélkül miniszterelnök</w:t>
      </w:r>
      <w:r>
        <w:rPr>
          <w:color w:val="000000"/>
        </w:rPr>
        <w:tab/>
        <w:t>róla kapta a nevét a rendteremtés korszaka. Erdélyi arisztokrata származású, konzervatív politikus, jogi tanulmányok után országgyűlési képviselő. A románok előretörésekor elveszíti erdélyi birtokait. 1919 februárjában megalapítja a Nemzeti Egyesülés Pártját, majd márciusban</w:t>
      </w:r>
      <w:r>
        <w:rPr>
          <w:noProof/>
        </w:rPr>
        <mc:AlternateContent>
          <mc:Choice Requires="wpg">
            <w:drawing>
              <wp:anchor distT="0" distB="0" distL="0" distR="0" simplePos="0" relativeHeight="251664384" behindDoc="1" locked="0" layoutInCell="1" hidden="0" allowOverlap="1">
                <wp:simplePos x="0" y="0"/>
                <wp:positionH relativeFrom="column">
                  <wp:posOffset>2159000</wp:posOffset>
                </wp:positionH>
                <wp:positionV relativeFrom="paragraph">
                  <wp:posOffset>0</wp:posOffset>
                </wp:positionV>
                <wp:extent cx="356870" cy="169545"/>
                <wp:effectExtent l="0" t="0" r="0" b="0"/>
                <wp:wrapNone/>
                <wp:docPr id="2" name="Csoportba foglalás 2"/>
                <wp:cNvGraphicFramePr/>
                <a:graphic xmlns:a="http://schemas.openxmlformats.org/drawingml/2006/main">
                  <a:graphicData uri="http://schemas.microsoft.com/office/word/2010/wordprocessingGroup">
                    <wpg:wgp>
                      <wpg:cNvGrpSpPr/>
                      <wpg:grpSpPr>
                        <a:xfrm>
                          <a:off x="0" y="0"/>
                          <a:ext cx="356870" cy="169545"/>
                          <a:chOff x="5167550" y="3695225"/>
                          <a:chExt cx="356875" cy="169550"/>
                        </a:xfrm>
                      </wpg:grpSpPr>
                      <wpg:grpSp>
                        <wpg:cNvPr id="4" name="Csoportba foglalás 4"/>
                        <wpg:cNvGrpSpPr/>
                        <wpg:grpSpPr>
                          <a:xfrm>
                            <a:off x="5167565" y="3695228"/>
                            <a:ext cx="356850" cy="169525"/>
                            <a:chOff x="0" y="0"/>
                            <a:chExt cx="356850" cy="169525"/>
                          </a:xfrm>
                        </wpg:grpSpPr>
                        <wps:wsp>
                          <wps:cNvPr id="10" name="Téglalap 10"/>
                          <wps:cNvSpPr/>
                          <wps:spPr>
                            <a:xfrm>
                              <a:off x="0" y="0"/>
                              <a:ext cx="356850" cy="169525"/>
                            </a:xfrm>
                            <a:prstGeom prst="rect">
                              <a:avLst/>
                            </a:prstGeom>
                            <a:noFill/>
                            <a:ln>
                              <a:noFill/>
                            </a:ln>
                          </wps:spPr>
                          <wps:txbx>
                            <w:txbxContent>
                              <w:p w:rsidR="00C30E72" w:rsidRDefault="00C30E72">
                                <w:pPr>
                                  <w:textDirection w:val="btLr"/>
                                </w:pPr>
                              </w:p>
                            </w:txbxContent>
                          </wps:txbx>
                          <wps:bodyPr spcFirstLastPara="1" wrap="square" lIns="91425" tIns="91425" rIns="91425" bIns="91425" anchor="ctr" anchorCtr="0">
                            <a:noAutofit/>
                          </wps:bodyPr>
                        </wps:wsp>
                        <pic:pic xmlns:pic="http://schemas.openxmlformats.org/drawingml/2006/picture">
                          <pic:nvPicPr>
                            <pic:cNvPr id="11" name="Shape 7"/>
                            <pic:cNvPicPr preferRelativeResize="0"/>
                          </pic:nvPicPr>
                          <pic:blipFill rotWithShape="1">
                            <a:blip r:embed="rId37">
                              <a:alphaModFix/>
                            </a:blip>
                            <a:srcRect/>
                            <a:stretch/>
                          </pic:blipFill>
                          <pic:spPr>
                            <a:xfrm>
                              <a:off x="0" y="0"/>
                              <a:ext cx="237744" cy="169164"/>
                            </a:xfrm>
                            <a:prstGeom prst="rect">
                              <a:avLst/>
                            </a:prstGeom>
                            <a:noFill/>
                            <a:ln>
                              <a:noFill/>
                            </a:ln>
                          </pic:spPr>
                        </pic:pic>
                        <pic:pic xmlns:pic="http://schemas.openxmlformats.org/drawingml/2006/picture">
                          <pic:nvPicPr>
                            <pic:cNvPr id="12" name="Shape 8"/>
                            <pic:cNvPicPr preferRelativeResize="0"/>
                          </pic:nvPicPr>
                          <pic:blipFill rotWithShape="1">
                            <a:blip r:embed="rId37">
                              <a:alphaModFix/>
                            </a:blip>
                            <a:srcRect/>
                            <a:stretch/>
                          </pic:blipFill>
                          <pic:spPr>
                            <a:xfrm>
                              <a:off x="118871" y="0"/>
                              <a:ext cx="237744" cy="169164"/>
                            </a:xfrm>
                            <a:prstGeom prst="rect">
                              <a:avLst/>
                            </a:prstGeom>
                            <a:noFill/>
                            <a:ln>
                              <a:noFill/>
                            </a:ln>
                          </pic:spPr>
                        </pic:pic>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2159000</wp:posOffset>
                </wp:positionH>
                <wp:positionV relativeFrom="paragraph">
                  <wp:posOffset>0</wp:posOffset>
                </wp:positionV>
                <wp:extent cx="356870" cy="169545"/>
                <wp:effectExtent b="0" l="0" r="0" t="0"/>
                <wp:wrapNone/>
                <wp:docPr id="2" name="image7.png"/>
                <a:graphic>
                  <a:graphicData uri="http://schemas.openxmlformats.org/drawingml/2006/picture">
                    <pic:pic>
                      <pic:nvPicPr>
                        <pic:cNvPr id="0" name="image7.png"/>
                        <pic:cNvPicPr preferRelativeResize="0"/>
                      </pic:nvPicPr>
                      <pic:blipFill>
                        <a:blip r:embed="rId38"/>
                        <a:srcRect/>
                        <a:stretch>
                          <a:fillRect/>
                        </a:stretch>
                      </pic:blipFill>
                      <pic:spPr>
                        <a:xfrm>
                          <a:off x="0" y="0"/>
                          <a:ext cx="356870" cy="169545"/>
                        </a:xfrm>
                        <a:prstGeom prst="rect"/>
                        <a:ln/>
                      </pic:spPr>
                    </pic:pic>
                  </a:graphicData>
                </a:graphic>
              </wp:anchor>
            </w:drawing>
          </mc:Fallback>
        </mc:AlternateContent>
      </w:r>
      <w:r>
        <w:rPr>
          <w:noProof/>
        </w:rPr>
        <mc:AlternateContent>
          <mc:Choice Requires="wpg">
            <w:drawing>
              <wp:anchor distT="0" distB="0" distL="0" distR="0" simplePos="0" relativeHeight="251665408" behindDoc="1" locked="0" layoutInCell="1" hidden="0" allowOverlap="1">
                <wp:simplePos x="0" y="0"/>
                <wp:positionH relativeFrom="column">
                  <wp:posOffset>5029200</wp:posOffset>
                </wp:positionH>
                <wp:positionV relativeFrom="paragraph">
                  <wp:posOffset>0</wp:posOffset>
                </wp:positionV>
                <wp:extent cx="356870" cy="169545"/>
                <wp:effectExtent l="0" t="0" r="0" b="0"/>
                <wp:wrapNone/>
                <wp:docPr id="1" name="Csoportba foglalás 1"/>
                <wp:cNvGraphicFramePr/>
                <a:graphic xmlns:a="http://schemas.openxmlformats.org/drawingml/2006/main">
                  <a:graphicData uri="http://schemas.microsoft.com/office/word/2010/wordprocessingGroup">
                    <wpg:wgp>
                      <wpg:cNvGrpSpPr/>
                      <wpg:grpSpPr>
                        <a:xfrm>
                          <a:off x="0" y="0"/>
                          <a:ext cx="356870" cy="169545"/>
                          <a:chOff x="5167550" y="3695225"/>
                          <a:chExt cx="356875" cy="169550"/>
                        </a:xfrm>
                      </wpg:grpSpPr>
                      <wpg:grpSp>
                        <wpg:cNvPr id="14" name="Csoportba foglalás 14"/>
                        <wpg:cNvGrpSpPr/>
                        <wpg:grpSpPr>
                          <a:xfrm>
                            <a:off x="5167565" y="3695228"/>
                            <a:ext cx="356850" cy="169525"/>
                            <a:chOff x="0" y="0"/>
                            <a:chExt cx="356850" cy="169525"/>
                          </a:xfrm>
                        </wpg:grpSpPr>
                        <wps:wsp>
                          <wps:cNvPr id="15" name="Téglalap 15"/>
                          <wps:cNvSpPr/>
                          <wps:spPr>
                            <a:xfrm>
                              <a:off x="0" y="0"/>
                              <a:ext cx="356850" cy="169525"/>
                            </a:xfrm>
                            <a:prstGeom prst="rect">
                              <a:avLst/>
                            </a:prstGeom>
                            <a:noFill/>
                            <a:ln>
                              <a:noFill/>
                            </a:ln>
                          </wps:spPr>
                          <wps:txbx>
                            <w:txbxContent>
                              <w:p w:rsidR="00C30E72" w:rsidRDefault="00C30E72">
                                <w:pPr>
                                  <w:textDirection w:val="btLr"/>
                                </w:pPr>
                              </w:p>
                            </w:txbxContent>
                          </wps:txbx>
                          <wps:bodyPr spcFirstLastPara="1" wrap="square" lIns="91425" tIns="91425" rIns="91425" bIns="91425" anchor="ctr" anchorCtr="0">
                            <a:noAutofit/>
                          </wps:bodyPr>
                        </wps:wsp>
                        <pic:pic xmlns:pic="http://schemas.openxmlformats.org/drawingml/2006/picture">
                          <pic:nvPicPr>
                            <pic:cNvPr id="16" name="Shape 4"/>
                            <pic:cNvPicPr preferRelativeResize="0"/>
                          </pic:nvPicPr>
                          <pic:blipFill rotWithShape="1">
                            <a:blip r:embed="rId37">
                              <a:alphaModFix/>
                            </a:blip>
                            <a:srcRect/>
                            <a:stretch/>
                          </pic:blipFill>
                          <pic:spPr>
                            <a:xfrm>
                              <a:off x="0" y="0"/>
                              <a:ext cx="237744" cy="169164"/>
                            </a:xfrm>
                            <a:prstGeom prst="rect">
                              <a:avLst/>
                            </a:prstGeom>
                            <a:noFill/>
                            <a:ln>
                              <a:noFill/>
                            </a:ln>
                          </pic:spPr>
                        </pic:pic>
                        <pic:pic xmlns:pic="http://schemas.openxmlformats.org/drawingml/2006/picture">
                          <pic:nvPicPr>
                            <pic:cNvPr id="17" name="Shape 5"/>
                            <pic:cNvPicPr preferRelativeResize="0"/>
                          </pic:nvPicPr>
                          <pic:blipFill rotWithShape="1">
                            <a:blip r:embed="rId37">
                              <a:alphaModFix/>
                            </a:blip>
                            <a:srcRect/>
                            <a:stretch/>
                          </pic:blipFill>
                          <pic:spPr>
                            <a:xfrm>
                              <a:off x="118871" y="0"/>
                              <a:ext cx="237744" cy="169164"/>
                            </a:xfrm>
                            <a:prstGeom prst="rect">
                              <a:avLst/>
                            </a:prstGeom>
                            <a:noFill/>
                            <a:ln>
                              <a:noFill/>
                            </a:ln>
                          </pic:spPr>
                        </pic:pic>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5029200</wp:posOffset>
                </wp:positionH>
                <wp:positionV relativeFrom="paragraph">
                  <wp:posOffset>0</wp:posOffset>
                </wp:positionV>
                <wp:extent cx="356870" cy="169545"/>
                <wp:effectExtent b="0" l="0" r="0" t="0"/>
                <wp:wrapNone/>
                <wp:docPr id="1" name="image5.png"/>
                <a:graphic>
                  <a:graphicData uri="http://schemas.openxmlformats.org/drawingml/2006/picture">
                    <pic:pic>
                      <pic:nvPicPr>
                        <pic:cNvPr id="0" name="image5.png"/>
                        <pic:cNvPicPr preferRelativeResize="0"/>
                      </pic:nvPicPr>
                      <pic:blipFill>
                        <a:blip r:embed="rId39"/>
                        <a:srcRect/>
                        <a:stretch>
                          <a:fillRect/>
                        </a:stretch>
                      </pic:blipFill>
                      <pic:spPr>
                        <a:xfrm>
                          <a:off x="0" y="0"/>
                          <a:ext cx="356870" cy="169545"/>
                        </a:xfrm>
                        <a:prstGeom prst="rect"/>
                        <a:ln/>
                      </pic:spPr>
                    </pic:pic>
                  </a:graphicData>
                </a:graphic>
              </wp:anchor>
            </w:drawing>
          </mc:Fallback>
        </mc:AlternateContent>
      </w:r>
    </w:p>
    <w:p w:rsidR="00C30E72" w:rsidRDefault="0048079C">
      <w:pPr>
        <w:pBdr>
          <w:top w:val="nil"/>
          <w:left w:val="nil"/>
          <w:bottom w:val="nil"/>
          <w:right w:val="nil"/>
          <w:between w:val="nil"/>
        </w:pBdr>
        <w:spacing w:after="120"/>
        <w:ind w:left="676" w:right="640"/>
        <w:rPr>
          <w:color w:val="000000"/>
        </w:rPr>
      </w:pPr>
      <w:r>
        <w:rPr>
          <w:color w:val="000000"/>
        </w:rPr>
        <w:t>az Antibolsevista Comité-t. Az ellenforradalmi kormány tagja,1920-ban részt vesz a párizsi békedelegációban is.</w:t>
      </w:r>
    </w:p>
    <w:p w:rsidR="00C30E72" w:rsidRDefault="0048079C">
      <w:pPr>
        <w:numPr>
          <w:ilvl w:val="0"/>
          <w:numId w:val="31"/>
        </w:numPr>
        <w:pBdr>
          <w:top w:val="nil"/>
          <w:left w:val="nil"/>
          <w:bottom w:val="nil"/>
          <w:right w:val="nil"/>
          <w:between w:val="nil"/>
        </w:pBdr>
        <w:tabs>
          <w:tab w:val="left" w:pos="856"/>
        </w:tabs>
        <w:spacing w:after="120"/>
        <w:ind w:left="856" w:hanging="180"/>
      </w:pPr>
      <w:r>
        <w:rPr>
          <w:color w:val="000000"/>
        </w:rPr>
        <w:t>Előzmények:</w:t>
      </w:r>
    </w:p>
    <w:p w:rsidR="00C30E72" w:rsidRDefault="0048079C">
      <w:pPr>
        <w:numPr>
          <w:ilvl w:val="1"/>
          <w:numId w:val="31"/>
        </w:numPr>
        <w:pBdr>
          <w:top w:val="nil"/>
          <w:left w:val="nil"/>
          <w:bottom w:val="nil"/>
          <w:right w:val="nil"/>
          <w:between w:val="nil"/>
        </w:pBdr>
        <w:tabs>
          <w:tab w:val="left" w:pos="816"/>
        </w:tabs>
        <w:spacing w:after="120"/>
        <w:ind w:left="816" w:hanging="140"/>
      </w:pPr>
      <w:r>
        <w:rPr>
          <w:color w:val="000000"/>
        </w:rPr>
        <w:t>I. világháború + 1918-as őszirózsás forradalom</w:t>
      </w:r>
    </w:p>
    <w:p w:rsidR="00C30E72" w:rsidRDefault="0048079C">
      <w:pPr>
        <w:numPr>
          <w:ilvl w:val="1"/>
          <w:numId w:val="31"/>
        </w:numPr>
        <w:pBdr>
          <w:top w:val="nil"/>
          <w:left w:val="nil"/>
          <w:bottom w:val="nil"/>
          <w:right w:val="nil"/>
          <w:between w:val="nil"/>
        </w:pBdr>
        <w:tabs>
          <w:tab w:val="left" w:pos="814"/>
        </w:tabs>
        <w:spacing w:after="120"/>
        <w:ind w:left="814" w:hanging="137"/>
      </w:pPr>
      <w:r>
        <w:rPr>
          <w:color w:val="000000"/>
        </w:rPr>
        <w:t>MO-on mély gazdasági és politikai válság</w:t>
      </w:r>
    </w:p>
    <w:p w:rsidR="00C30E72" w:rsidRDefault="0048079C">
      <w:pPr>
        <w:numPr>
          <w:ilvl w:val="1"/>
          <w:numId w:val="31"/>
        </w:numPr>
        <w:pBdr>
          <w:top w:val="nil"/>
          <w:left w:val="nil"/>
          <w:bottom w:val="nil"/>
          <w:right w:val="nil"/>
          <w:between w:val="nil"/>
        </w:pBdr>
        <w:tabs>
          <w:tab w:val="left" w:pos="814"/>
        </w:tabs>
        <w:spacing w:after="120"/>
        <w:ind w:left="814" w:hanging="137"/>
      </w:pPr>
      <w:r>
        <w:rPr>
          <w:color w:val="000000"/>
        </w:rPr>
        <w:t>Monarchia szétbomlásából (1918) fakadó gazdasági hátrányok:</w:t>
      </w:r>
    </w:p>
    <w:p w:rsidR="00C30E72" w:rsidRDefault="0048079C">
      <w:pPr>
        <w:numPr>
          <w:ilvl w:val="0"/>
          <w:numId w:val="10"/>
        </w:numPr>
        <w:pBdr>
          <w:top w:val="nil"/>
          <w:left w:val="nil"/>
          <w:bottom w:val="nil"/>
          <w:right w:val="nil"/>
          <w:between w:val="nil"/>
        </w:pBdr>
        <w:tabs>
          <w:tab w:val="left" w:pos="1396"/>
        </w:tabs>
        <w:spacing w:after="120"/>
      </w:pPr>
      <w:r>
        <w:rPr>
          <w:color w:val="000000"/>
        </w:rPr>
        <w:t>Piacvesztés (védővám is megszűnt)</w:t>
      </w:r>
    </w:p>
    <w:p w:rsidR="00C30E72" w:rsidRDefault="0048079C">
      <w:pPr>
        <w:numPr>
          <w:ilvl w:val="0"/>
          <w:numId w:val="10"/>
        </w:numPr>
        <w:pBdr>
          <w:top w:val="nil"/>
          <w:left w:val="nil"/>
          <w:bottom w:val="nil"/>
          <w:right w:val="nil"/>
          <w:between w:val="nil"/>
        </w:pBdr>
        <w:tabs>
          <w:tab w:val="left" w:pos="1396"/>
        </w:tabs>
        <w:spacing w:after="120"/>
      </w:pPr>
      <w:r>
        <w:rPr>
          <w:color w:val="000000"/>
        </w:rPr>
        <w:t>t</w:t>
      </w:r>
      <w:r>
        <w:t>ő</w:t>
      </w:r>
      <w:r>
        <w:rPr>
          <w:color w:val="000000"/>
        </w:rPr>
        <w:t>ke- és munkaerő-áramlás megszűnik</w:t>
      </w:r>
    </w:p>
    <w:p w:rsidR="00C30E72" w:rsidRDefault="0048079C">
      <w:pPr>
        <w:numPr>
          <w:ilvl w:val="0"/>
          <w:numId w:val="10"/>
        </w:numPr>
        <w:pBdr>
          <w:top w:val="nil"/>
          <w:left w:val="nil"/>
          <w:bottom w:val="nil"/>
          <w:right w:val="nil"/>
          <w:between w:val="nil"/>
        </w:pBdr>
        <w:tabs>
          <w:tab w:val="left" w:pos="1396"/>
        </w:tabs>
        <w:spacing w:after="120"/>
      </w:pPr>
      <w:r>
        <w:rPr>
          <w:color w:val="000000"/>
        </w:rPr>
        <w:t>területvesztés problémái (lecsatolódott városok fontossága, folyók, útvonalak stb..)</w:t>
      </w:r>
    </w:p>
    <w:p w:rsidR="00C30E72" w:rsidRDefault="0048079C">
      <w:pPr>
        <w:pBdr>
          <w:top w:val="nil"/>
          <w:left w:val="nil"/>
          <w:bottom w:val="nil"/>
          <w:right w:val="nil"/>
          <w:between w:val="nil"/>
        </w:pBdr>
        <w:spacing w:after="120"/>
        <w:ind w:left="676"/>
        <w:rPr>
          <w:color w:val="000000"/>
        </w:rPr>
      </w:pPr>
      <w:r>
        <w:rPr>
          <w:color w:val="000000"/>
        </w:rPr>
        <w:t>-IV. Károly vissza akart térni a trónra (1921):</w:t>
      </w:r>
    </w:p>
    <w:p w:rsidR="00C30E72" w:rsidRDefault="0048079C">
      <w:pPr>
        <w:numPr>
          <w:ilvl w:val="0"/>
          <w:numId w:val="10"/>
        </w:numPr>
        <w:pBdr>
          <w:top w:val="nil"/>
          <w:left w:val="nil"/>
          <w:bottom w:val="nil"/>
          <w:right w:val="nil"/>
          <w:between w:val="nil"/>
        </w:pBdr>
        <w:tabs>
          <w:tab w:val="left" w:pos="1396"/>
        </w:tabs>
        <w:spacing w:after="120"/>
      </w:pPr>
      <w:r>
        <w:rPr>
          <w:color w:val="000000"/>
        </w:rPr>
        <w:t>Horthy bírta távozásra</w:t>
      </w:r>
    </w:p>
    <w:p w:rsidR="00C30E72" w:rsidRDefault="0048079C">
      <w:pPr>
        <w:numPr>
          <w:ilvl w:val="0"/>
          <w:numId w:val="10"/>
        </w:numPr>
        <w:pBdr>
          <w:top w:val="nil"/>
          <w:left w:val="nil"/>
          <w:bottom w:val="nil"/>
          <w:right w:val="nil"/>
          <w:between w:val="nil"/>
        </w:pBdr>
        <w:tabs>
          <w:tab w:val="left" w:pos="1396"/>
        </w:tabs>
        <w:spacing w:after="120"/>
      </w:pPr>
      <w:r>
        <w:rPr>
          <w:color w:val="000000"/>
        </w:rPr>
        <w:t>katonai erőkkel zavarták el</w:t>
      </w:r>
    </w:p>
    <w:p w:rsidR="00C30E72" w:rsidRDefault="0048079C">
      <w:pPr>
        <w:pBdr>
          <w:top w:val="nil"/>
          <w:left w:val="nil"/>
          <w:bottom w:val="nil"/>
          <w:right w:val="nil"/>
          <w:between w:val="nil"/>
        </w:pBdr>
        <w:spacing w:after="120"/>
        <w:ind w:left="676" w:right="640" w:firstLine="60"/>
        <w:rPr>
          <w:color w:val="000000"/>
        </w:rPr>
      </w:pPr>
      <w:r>
        <w:rPr>
          <w:color w:val="000000"/>
        </w:rPr>
        <w:t>Mert: A Habsburg-uralkodó trónra kerülését az antant, s főként a kisantant elfogadhatatlannak tartotta, mert abban az Osztrák-Magyar Monarchia feltámasztását látták.</w:t>
      </w:r>
    </w:p>
    <w:p w:rsidR="00C30E72" w:rsidRDefault="0048079C">
      <w:pPr>
        <w:pBdr>
          <w:top w:val="nil"/>
          <w:left w:val="nil"/>
          <w:bottom w:val="nil"/>
          <w:right w:val="nil"/>
          <w:between w:val="nil"/>
        </w:pBdr>
        <w:spacing w:after="120"/>
        <w:ind w:left="676" w:right="640"/>
        <w:rPr>
          <w:color w:val="000000"/>
        </w:rPr>
      </w:pPr>
      <w:r>
        <w:rPr>
          <w:color w:val="000000"/>
        </w:rPr>
        <w:t>A „királypuccsok” idején a magyar vezető réteg királypárti csoportjai meginogtak, így az első visszatérés idején a miniszterelnöki székben ülő Teleki Pál is, aki emiatt elvesztette Horthy bizalmát. A kormányzó a Telekihez közelálló Bethlen Istvánt bízta meg a kormányalakítással, akinek a nevéhez a konszolidáció megvalósítása kötődik.</w:t>
      </w:r>
    </w:p>
    <w:p w:rsidR="00C30E72" w:rsidRDefault="00C30E72">
      <w:pPr>
        <w:pBdr>
          <w:top w:val="nil"/>
          <w:left w:val="nil"/>
          <w:bottom w:val="nil"/>
          <w:right w:val="nil"/>
          <w:between w:val="nil"/>
        </w:pBdr>
        <w:spacing w:after="120"/>
        <w:rPr>
          <w:color w:val="000000"/>
        </w:rPr>
      </w:pPr>
    </w:p>
    <w:p w:rsidR="00C30E72" w:rsidRDefault="0048079C">
      <w:pPr>
        <w:numPr>
          <w:ilvl w:val="0"/>
          <w:numId w:val="31"/>
        </w:numPr>
        <w:pBdr>
          <w:top w:val="nil"/>
          <w:left w:val="nil"/>
          <w:bottom w:val="nil"/>
          <w:right w:val="nil"/>
          <w:between w:val="nil"/>
        </w:pBdr>
        <w:tabs>
          <w:tab w:val="left" w:pos="916"/>
        </w:tabs>
        <w:spacing w:after="120"/>
        <w:ind w:left="916" w:hanging="240"/>
      </w:pPr>
      <w:r>
        <w:rPr>
          <w:color w:val="000000"/>
        </w:rPr>
        <w:t>A konszolidáció területei:</w:t>
      </w:r>
    </w:p>
    <w:p w:rsidR="00C30E72" w:rsidRDefault="0048079C">
      <w:pPr>
        <w:pBdr>
          <w:top w:val="nil"/>
          <w:left w:val="nil"/>
          <w:bottom w:val="nil"/>
          <w:right w:val="nil"/>
          <w:between w:val="nil"/>
        </w:pBdr>
        <w:spacing w:after="120"/>
        <w:ind w:left="676"/>
        <w:rPr>
          <w:color w:val="000000"/>
        </w:rPr>
      </w:pPr>
      <w:r>
        <w:rPr>
          <w:color w:val="000000"/>
        </w:rPr>
        <w:t xml:space="preserve">a, </w:t>
      </w:r>
      <w:r>
        <w:rPr>
          <w:color w:val="000000"/>
          <w:u w:val="single"/>
        </w:rPr>
        <w:t>Államforma rendezése:</w:t>
      </w:r>
    </w:p>
    <w:p w:rsidR="00C30E72" w:rsidRDefault="0048079C">
      <w:pPr>
        <w:pBdr>
          <w:top w:val="nil"/>
          <w:left w:val="nil"/>
          <w:bottom w:val="nil"/>
          <w:right w:val="nil"/>
          <w:between w:val="nil"/>
        </w:pBdr>
        <w:spacing w:after="120"/>
        <w:ind w:left="676"/>
        <w:rPr>
          <w:color w:val="000000"/>
        </w:rPr>
      </w:pPr>
      <w:r>
        <w:rPr>
          <w:color w:val="000000"/>
        </w:rPr>
        <w:t>Az államforma két év alatt sokat változott: OMM alatt: királyság -Károlyi kormány: népköztársaság</w:t>
      </w:r>
    </w:p>
    <w:p w:rsidR="00C30E72" w:rsidRDefault="0048079C">
      <w:pPr>
        <w:pBdr>
          <w:top w:val="nil"/>
          <w:left w:val="nil"/>
          <w:bottom w:val="nil"/>
          <w:right w:val="nil"/>
          <w:between w:val="nil"/>
        </w:pBdr>
        <w:spacing w:after="120"/>
        <w:ind w:left="676"/>
        <w:rPr>
          <w:color w:val="000000"/>
        </w:rPr>
      </w:pPr>
      <w:r>
        <w:rPr>
          <w:color w:val="000000"/>
        </w:rPr>
        <w:t>-Tanácsköztársaság: diktatúra</w:t>
      </w:r>
    </w:p>
    <w:p w:rsidR="00C30E72" w:rsidRDefault="0048079C">
      <w:pPr>
        <w:pBdr>
          <w:top w:val="nil"/>
          <w:left w:val="nil"/>
          <w:bottom w:val="nil"/>
          <w:right w:val="nil"/>
          <w:between w:val="nil"/>
        </w:pBdr>
        <w:spacing w:after="120"/>
        <w:ind w:left="676" w:right="640"/>
        <w:rPr>
          <w:color w:val="000000"/>
        </w:rPr>
      </w:pPr>
      <w:r>
        <w:rPr>
          <w:color w:val="000000"/>
        </w:rPr>
        <w:t>A Horthy-korszak alatt: visszaállítják a királyságot, de: lemondatják IV. Károlyt – a Habsburg-ház 3., végleges trónfosztása, ugyanakkor Horthy kormányzó marad, nem akar király lenni (de a királyságot sem kívánja felszámolni) - az új államforma: király nélküli királyság.</w:t>
      </w:r>
    </w:p>
    <w:p w:rsidR="00C30E72" w:rsidRDefault="0048079C">
      <w:pPr>
        <w:pBdr>
          <w:top w:val="nil"/>
          <w:left w:val="nil"/>
          <w:bottom w:val="nil"/>
          <w:right w:val="nil"/>
          <w:between w:val="nil"/>
        </w:pBdr>
        <w:spacing w:after="120"/>
        <w:ind w:left="676"/>
        <w:rPr>
          <w:color w:val="000000"/>
        </w:rPr>
      </w:pPr>
      <w:r>
        <w:rPr>
          <w:color w:val="000000"/>
        </w:rPr>
        <w:t xml:space="preserve">b, </w:t>
      </w:r>
      <w:r>
        <w:rPr>
          <w:color w:val="000000"/>
          <w:u w:val="single"/>
        </w:rPr>
        <w:t>Politikai rendszer kialakítása:</w:t>
      </w:r>
    </w:p>
    <w:p w:rsidR="00C30E72" w:rsidRDefault="0048079C">
      <w:pPr>
        <w:numPr>
          <w:ilvl w:val="0"/>
          <w:numId w:val="8"/>
        </w:numPr>
        <w:pBdr>
          <w:top w:val="nil"/>
          <w:left w:val="nil"/>
          <w:bottom w:val="nil"/>
          <w:right w:val="nil"/>
          <w:between w:val="nil"/>
        </w:pBdr>
        <w:tabs>
          <w:tab w:val="left" w:pos="1396"/>
        </w:tabs>
        <w:spacing w:after="120"/>
        <w:ind w:right="610" w:firstLine="0"/>
      </w:pPr>
      <w:r>
        <w:rPr>
          <w:color w:val="000000"/>
        </w:rPr>
        <w:t>Korlátozott parlamentá</w:t>
      </w:r>
      <w:r>
        <w:t>r</w:t>
      </w:r>
      <w:r>
        <w:rPr>
          <w:color w:val="000000"/>
        </w:rPr>
        <w:t>is rendszer: alapjában véve demokrácia van, de: létrehoznak egy erős kormánypártot, (egységes párt) amit lehetetlen leváltani (1922 januárjában Bethlenék belépnek a Kisgazdapártba, létrejön az Egységes Párt (elnök: Nagyatádi Szabó István, ügyvezető alelnök: Gömbös Gyula, miniszterelnök: Bethlen István)</w:t>
      </w:r>
    </w:p>
    <w:p w:rsidR="00C30E72" w:rsidRDefault="0048079C">
      <w:pPr>
        <w:numPr>
          <w:ilvl w:val="0"/>
          <w:numId w:val="8"/>
        </w:numPr>
        <w:pBdr>
          <w:top w:val="nil"/>
          <w:left w:val="nil"/>
          <w:bottom w:val="nil"/>
          <w:right w:val="nil"/>
          <w:between w:val="nil"/>
        </w:pBdr>
        <w:tabs>
          <w:tab w:val="left" w:pos="1396"/>
        </w:tabs>
        <w:spacing w:after="120"/>
        <w:ind w:right="579" w:firstLine="0"/>
      </w:pPr>
      <w:r>
        <w:rPr>
          <w:color w:val="000000"/>
        </w:rPr>
        <w:t>1921- „Bethlen-Peyer paktummal” (a szociáldemokraták részéről Peyer Károly kötötte meg) az MSZDP elismerése (országgyűlésben, illetve intézményekben), melynek ára a politikai sztrájkoknak, a parasztok agitációjának, a vasutasok, közalkalmazottak, postások szervezésének, valamint a köztársasági propagandának a felfüggesztése</w:t>
      </w:r>
    </w:p>
    <w:p w:rsidR="00C30E72" w:rsidRDefault="0048079C">
      <w:pPr>
        <w:pBdr>
          <w:top w:val="nil"/>
          <w:left w:val="nil"/>
          <w:bottom w:val="nil"/>
          <w:right w:val="nil"/>
          <w:between w:val="nil"/>
        </w:pBdr>
        <w:spacing w:after="120"/>
        <w:ind w:left="676" w:right="788"/>
        <w:rPr>
          <w:color w:val="000000"/>
        </w:rPr>
      </w:pPr>
      <w:r>
        <w:rPr>
          <w:color w:val="000000"/>
        </w:rPr>
        <w:t>-1921- betiltják a kommunista pártot (illegális mozgalomként működik, pl. Ságvári Endre, Rákosi Mátyás- rendőrséggel számolják fel)</w:t>
      </w:r>
    </w:p>
    <w:p w:rsidR="00C30E72" w:rsidRDefault="0048079C">
      <w:pPr>
        <w:pBdr>
          <w:top w:val="nil"/>
          <w:left w:val="nil"/>
          <w:bottom w:val="nil"/>
          <w:right w:val="nil"/>
          <w:between w:val="nil"/>
        </w:pBdr>
        <w:spacing w:after="120"/>
        <w:ind w:left="676" w:right="640"/>
        <w:rPr>
          <w:color w:val="000000"/>
        </w:rPr>
      </w:pPr>
      <w:r>
        <w:rPr>
          <w:color w:val="000000"/>
        </w:rPr>
        <w:t>-1921- szűk választójog (anyagi helyzethez kötött szavazati jog, illetve visszaállítja vidéken a nyílt szavazást)</w:t>
      </w:r>
    </w:p>
    <w:p w:rsidR="00C30E72" w:rsidRDefault="0048079C">
      <w:pPr>
        <w:numPr>
          <w:ilvl w:val="0"/>
          <w:numId w:val="8"/>
        </w:numPr>
        <w:pBdr>
          <w:top w:val="nil"/>
          <w:left w:val="nil"/>
          <w:bottom w:val="nil"/>
          <w:right w:val="nil"/>
          <w:between w:val="nil"/>
        </w:pBdr>
        <w:tabs>
          <w:tab w:val="left" w:pos="814"/>
        </w:tabs>
        <w:spacing w:after="120"/>
        <w:ind w:left="814" w:hanging="137"/>
      </w:pPr>
      <w:r>
        <w:rPr>
          <w:color w:val="000000"/>
        </w:rPr>
        <w:t>1927 – felsőház visszaállítása</w:t>
      </w:r>
    </w:p>
    <w:p w:rsidR="00C30E72" w:rsidRDefault="0048079C">
      <w:pPr>
        <w:numPr>
          <w:ilvl w:val="0"/>
          <w:numId w:val="8"/>
        </w:numPr>
        <w:pBdr>
          <w:top w:val="nil"/>
          <w:left w:val="nil"/>
          <w:bottom w:val="nil"/>
          <w:right w:val="nil"/>
          <w:between w:val="nil"/>
        </w:pBdr>
        <w:tabs>
          <w:tab w:val="left" w:pos="814"/>
        </w:tabs>
        <w:spacing w:after="120"/>
        <w:ind w:left="814" w:hanging="137"/>
      </w:pPr>
      <w:r>
        <w:rPr>
          <w:color w:val="000000"/>
        </w:rPr>
        <w:t>Horthy „erős” kormányzó: elodázhat törvényeket, feloszlathatja a parlamentet</w:t>
      </w:r>
    </w:p>
    <w:p w:rsidR="00C30E72" w:rsidRDefault="0048079C">
      <w:pPr>
        <w:numPr>
          <w:ilvl w:val="0"/>
          <w:numId w:val="32"/>
        </w:numPr>
        <w:pBdr>
          <w:top w:val="nil"/>
          <w:left w:val="nil"/>
          <w:bottom w:val="nil"/>
          <w:right w:val="nil"/>
          <w:between w:val="nil"/>
        </w:pBdr>
        <w:tabs>
          <w:tab w:val="left" w:pos="861"/>
        </w:tabs>
        <w:spacing w:after="120"/>
        <w:ind w:left="676" w:right="1344" w:firstLine="0"/>
        <w:rPr>
          <w:color w:val="000000"/>
          <w:u w:val="single"/>
        </w:rPr>
      </w:pPr>
      <w:r>
        <w:rPr>
          <w:color w:val="000000"/>
          <w:u w:val="single"/>
        </w:rPr>
        <w:t xml:space="preserve"> ​Tömegbázis kialakítása:</w:t>
      </w:r>
      <w:r>
        <w:rPr>
          <w:color w:val="000000"/>
        </w:rPr>
        <w:t xml:space="preserve"> legyenek a rendszernek támogatói. Ehhez népszerű intézkedések kellenek:</w:t>
      </w:r>
    </w:p>
    <w:p w:rsidR="00C30E72" w:rsidRDefault="0048079C">
      <w:pPr>
        <w:pBdr>
          <w:top w:val="nil"/>
          <w:left w:val="nil"/>
          <w:bottom w:val="nil"/>
          <w:right w:val="nil"/>
          <w:between w:val="nil"/>
        </w:pBdr>
        <w:spacing w:after="120"/>
        <w:ind w:left="676"/>
        <w:rPr>
          <w:color w:val="000000"/>
        </w:rPr>
      </w:pPr>
      <w:r>
        <w:rPr>
          <w:color w:val="000000"/>
        </w:rPr>
        <w:t>-Horthy leállítja a fehérterrort</w:t>
      </w:r>
    </w:p>
    <w:p w:rsidR="00C30E72" w:rsidRDefault="0048079C">
      <w:pPr>
        <w:pBdr>
          <w:top w:val="nil"/>
          <w:left w:val="nil"/>
          <w:bottom w:val="nil"/>
          <w:right w:val="nil"/>
          <w:between w:val="nil"/>
        </w:pBdr>
        <w:spacing w:after="120"/>
        <w:ind w:left="676" w:right="483"/>
        <w:rPr>
          <w:color w:val="000000"/>
        </w:rPr>
      </w:pPr>
      <w:r>
        <w:rPr>
          <w:color w:val="000000"/>
        </w:rPr>
        <w:t>-Földet osztanak a parasztoknak: Nagyatádi Szabó István földreformja, kétmillió embert juttat földhöz (házhely és kert) De: a nagybirtokok megmaradnak - a parasztok többsége napszámosként a nagygazdáknál dolgozik továbbra is</w:t>
      </w:r>
    </w:p>
    <w:p w:rsidR="00C30E72" w:rsidRDefault="0048079C">
      <w:pPr>
        <w:pBdr>
          <w:top w:val="nil"/>
          <w:left w:val="nil"/>
          <w:bottom w:val="nil"/>
          <w:right w:val="nil"/>
          <w:between w:val="nil"/>
        </w:pBdr>
        <w:spacing w:after="120"/>
        <w:ind w:left="676"/>
        <w:rPr>
          <w:color w:val="000000"/>
        </w:rPr>
      </w:pPr>
      <w:r>
        <w:rPr>
          <w:color w:val="000000"/>
        </w:rPr>
        <w:t>-kiszélesítik a kötelező betegség- és balesetbiztosítást (a városi munkásság 80%-a)</w:t>
      </w:r>
    </w:p>
    <w:p w:rsidR="00C30E72" w:rsidRDefault="0048079C">
      <w:pPr>
        <w:pBdr>
          <w:top w:val="nil"/>
          <w:left w:val="nil"/>
          <w:bottom w:val="nil"/>
          <w:right w:val="nil"/>
          <w:between w:val="nil"/>
        </w:pBdr>
        <w:spacing w:after="120"/>
        <w:ind w:left="676" w:right="640"/>
        <w:rPr>
          <w:color w:val="000000"/>
        </w:rPr>
      </w:pPr>
      <w:r>
        <w:rPr>
          <w:color w:val="000000"/>
        </w:rPr>
        <w:t>-1926. Népiskolai törvény (gróf Klebelsberg Kunó), az iskolahálózat kiszélesítése, alapjaiban újítja meg az oktatást</w:t>
      </w:r>
    </w:p>
    <w:p w:rsidR="00C30E72" w:rsidRDefault="0048079C">
      <w:pPr>
        <w:numPr>
          <w:ilvl w:val="0"/>
          <w:numId w:val="8"/>
        </w:numPr>
        <w:pBdr>
          <w:top w:val="nil"/>
          <w:left w:val="nil"/>
          <w:bottom w:val="nil"/>
          <w:right w:val="nil"/>
          <w:between w:val="nil"/>
        </w:pBdr>
        <w:tabs>
          <w:tab w:val="left" w:pos="814"/>
        </w:tabs>
        <w:spacing w:after="120"/>
        <w:ind w:left="814" w:hanging="137"/>
      </w:pPr>
      <w:r>
        <w:rPr>
          <w:color w:val="000000"/>
        </w:rPr>
        <w:t>1928. Öregségi, rokkantsági, özvegyi és árvasági segély, a táppénz összege a fizetés 2/3 része</w:t>
      </w:r>
    </w:p>
    <w:p w:rsidR="00C30E72" w:rsidRDefault="0048079C">
      <w:pPr>
        <w:numPr>
          <w:ilvl w:val="0"/>
          <w:numId w:val="32"/>
        </w:numPr>
        <w:pBdr>
          <w:top w:val="nil"/>
          <w:left w:val="nil"/>
          <w:bottom w:val="nil"/>
          <w:right w:val="nil"/>
          <w:between w:val="nil"/>
        </w:pBdr>
        <w:tabs>
          <w:tab w:val="left" w:pos="875"/>
        </w:tabs>
        <w:spacing w:after="120"/>
        <w:ind w:left="875" w:hanging="199"/>
        <w:rPr>
          <w:color w:val="000000"/>
          <w:u w:val="single"/>
        </w:rPr>
      </w:pPr>
      <w:r>
        <w:rPr>
          <w:color w:val="000000"/>
          <w:u w:val="single"/>
        </w:rPr>
        <w:t xml:space="preserve"> ​A gazdaság helyreállítása:</w:t>
      </w:r>
      <w:r>
        <w:rPr>
          <w:color w:val="000000"/>
        </w:rPr>
        <w:t xml:space="preserve"> A trianoni béke tönkretette az ország gazdaságát is:</w:t>
      </w:r>
    </w:p>
    <w:p w:rsidR="00C30E72" w:rsidRDefault="0048079C">
      <w:pPr>
        <w:numPr>
          <w:ilvl w:val="0"/>
          <w:numId w:val="8"/>
        </w:numPr>
        <w:pBdr>
          <w:top w:val="nil"/>
          <w:left w:val="nil"/>
          <w:bottom w:val="nil"/>
          <w:right w:val="nil"/>
          <w:between w:val="nil"/>
        </w:pBdr>
        <w:tabs>
          <w:tab w:val="left" w:pos="814"/>
        </w:tabs>
        <w:spacing w:after="120"/>
        <w:ind w:left="814" w:hanging="137"/>
      </w:pPr>
      <w:r>
        <w:rPr>
          <w:color w:val="000000"/>
        </w:rPr>
        <w:t>A jóvátétel fizetése eleve csökkentette a felhasználható pénzmennyiséget</w:t>
      </w:r>
    </w:p>
    <w:p w:rsidR="00C30E72" w:rsidRDefault="0048079C">
      <w:pPr>
        <w:numPr>
          <w:ilvl w:val="0"/>
          <w:numId w:val="8"/>
        </w:numPr>
        <w:pBdr>
          <w:top w:val="nil"/>
          <w:left w:val="nil"/>
          <w:bottom w:val="nil"/>
          <w:right w:val="nil"/>
          <w:between w:val="nil"/>
        </w:pBdr>
        <w:tabs>
          <w:tab w:val="left" w:pos="814"/>
        </w:tabs>
        <w:spacing w:after="120"/>
        <w:ind w:right="1234" w:firstLine="0"/>
      </w:pPr>
      <w:r>
        <w:rPr>
          <w:color w:val="000000"/>
        </w:rPr>
        <w:t>A Kárpátok elvesztése megfosztotta az országot az alapvető ásványkincsektől (arany, ezüst, kőolaj, só, fa), az iparnak nem volt nyersanyaga</w:t>
      </w:r>
    </w:p>
    <w:p w:rsidR="00C30E72" w:rsidRDefault="0048079C">
      <w:pPr>
        <w:numPr>
          <w:ilvl w:val="0"/>
          <w:numId w:val="8"/>
        </w:numPr>
        <w:pBdr>
          <w:top w:val="nil"/>
          <w:left w:val="nil"/>
          <w:bottom w:val="nil"/>
          <w:right w:val="nil"/>
          <w:between w:val="nil"/>
        </w:pBdr>
        <w:tabs>
          <w:tab w:val="left" w:pos="814"/>
        </w:tabs>
        <w:spacing w:after="120"/>
        <w:ind w:left="814" w:hanging="137"/>
      </w:pPr>
      <w:r>
        <w:rPr>
          <w:color w:val="000000"/>
        </w:rPr>
        <w:t>Egyetlen nagyvárosunk maradt, Budapest, itt élt Csonka-Magyarország lakosságának ötöde</w:t>
      </w:r>
    </w:p>
    <w:p w:rsidR="00C30E72" w:rsidRDefault="0048079C">
      <w:pPr>
        <w:pBdr>
          <w:top w:val="nil"/>
          <w:left w:val="nil"/>
          <w:bottom w:val="nil"/>
          <w:right w:val="nil"/>
          <w:between w:val="nil"/>
        </w:pBdr>
        <w:spacing w:after="120"/>
        <w:ind w:left="676"/>
        <w:rPr>
          <w:color w:val="000000"/>
        </w:rPr>
      </w:pPr>
      <w:r>
        <w:rPr>
          <w:color w:val="000000"/>
        </w:rPr>
        <w:t>-Ugyanakkor a fejlődést segítette:</w:t>
      </w:r>
    </w:p>
    <w:p w:rsidR="00C30E72" w:rsidRDefault="0048079C">
      <w:pPr>
        <w:pBdr>
          <w:top w:val="nil"/>
          <w:left w:val="nil"/>
          <w:bottom w:val="nil"/>
          <w:right w:val="nil"/>
          <w:between w:val="nil"/>
        </w:pBdr>
        <w:spacing w:after="120"/>
        <w:ind w:left="676" w:right="640"/>
        <w:rPr>
          <w:color w:val="000000"/>
        </w:rPr>
      </w:pPr>
      <w:r>
        <w:rPr>
          <w:color w:val="000000"/>
        </w:rPr>
        <w:t>-A legfontosabb útvonalak, vasutak megmaradtak, mert az úthálózat középső területeken volt a legsűrűbb</w:t>
      </w:r>
    </w:p>
    <w:p w:rsidR="00C30E72" w:rsidRDefault="0048079C">
      <w:pPr>
        <w:numPr>
          <w:ilvl w:val="0"/>
          <w:numId w:val="8"/>
        </w:numPr>
        <w:pBdr>
          <w:top w:val="nil"/>
          <w:left w:val="nil"/>
          <w:bottom w:val="nil"/>
          <w:right w:val="nil"/>
          <w:between w:val="nil"/>
        </w:pBdr>
        <w:tabs>
          <w:tab w:val="left" w:pos="1396"/>
        </w:tabs>
        <w:spacing w:after="120"/>
        <w:ind w:left="1396"/>
      </w:pPr>
      <w:r>
        <w:rPr>
          <w:color w:val="000000"/>
        </w:rPr>
        <w:t>A mezőgazdasági területekből a legjobb földek az országban maradtak</w:t>
      </w:r>
    </w:p>
    <w:p w:rsidR="00C30E72" w:rsidRDefault="0048079C">
      <w:pPr>
        <w:numPr>
          <w:ilvl w:val="0"/>
          <w:numId w:val="8"/>
        </w:numPr>
        <w:pBdr>
          <w:top w:val="nil"/>
          <w:left w:val="nil"/>
          <w:bottom w:val="nil"/>
          <w:right w:val="nil"/>
          <w:between w:val="nil"/>
        </w:pBdr>
        <w:tabs>
          <w:tab w:val="left" w:pos="1396"/>
        </w:tabs>
        <w:spacing w:after="120"/>
        <w:ind w:right="965" w:firstLine="0"/>
      </w:pPr>
      <w:r>
        <w:rPr>
          <w:color w:val="000000"/>
        </w:rPr>
        <w:t>Lehetővé válik a saját ipar kifejlesztése (nem kell átvennünk Ausztria iparcikkeit, mint azelőtt Mária Terézia vámrendelete óta), pl. a dunántúli bauxitlelőhelyekre az alumíniumkohók kialakítása</w:t>
      </w:r>
    </w:p>
    <w:p w:rsidR="00C30E72" w:rsidRDefault="0048079C">
      <w:pPr>
        <w:numPr>
          <w:ilvl w:val="0"/>
          <w:numId w:val="8"/>
        </w:numPr>
        <w:pBdr>
          <w:top w:val="nil"/>
          <w:left w:val="nil"/>
          <w:bottom w:val="nil"/>
          <w:right w:val="nil"/>
          <w:between w:val="nil"/>
        </w:pBdr>
        <w:tabs>
          <w:tab w:val="left" w:pos="1396"/>
        </w:tabs>
        <w:spacing w:after="120"/>
        <w:ind w:left="1396"/>
      </w:pPr>
      <w:r>
        <w:rPr>
          <w:color w:val="000000"/>
        </w:rPr>
        <w:t>Bethlen sikerrel lealkudja a jóvátétel nagyságát</w:t>
      </w:r>
    </w:p>
    <w:p w:rsidR="00C30E72" w:rsidRDefault="0048079C">
      <w:pPr>
        <w:numPr>
          <w:ilvl w:val="0"/>
          <w:numId w:val="8"/>
        </w:numPr>
        <w:pBdr>
          <w:top w:val="nil"/>
          <w:left w:val="nil"/>
          <w:bottom w:val="nil"/>
          <w:right w:val="nil"/>
          <w:between w:val="nil"/>
        </w:pBdr>
        <w:tabs>
          <w:tab w:val="left" w:pos="1396"/>
        </w:tabs>
        <w:spacing w:after="120"/>
        <w:ind w:left="1396"/>
      </w:pPr>
      <w:r>
        <w:rPr>
          <w:color w:val="000000"/>
        </w:rPr>
        <w:t>1924-ben megalakul a Magyar Nemzeti Bank (pénzkibocsátás joga)</w:t>
      </w:r>
    </w:p>
    <w:p w:rsidR="00C30E72" w:rsidRDefault="0048079C">
      <w:pPr>
        <w:numPr>
          <w:ilvl w:val="0"/>
          <w:numId w:val="8"/>
        </w:numPr>
        <w:pBdr>
          <w:top w:val="nil"/>
          <w:left w:val="nil"/>
          <w:bottom w:val="nil"/>
          <w:right w:val="nil"/>
          <w:between w:val="nil"/>
        </w:pBdr>
        <w:tabs>
          <w:tab w:val="left" w:pos="1396"/>
        </w:tabs>
        <w:spacing w:after="120"/>
        <w:ind w:left="1396"/>
      </w:pPr>
      <w:r>
        <w:rPr>
          <w:color w:val="000000"/>
        </w:rPr>
        <w:t>inflációs politika: 1926- korona helyett új pénzt vezetnek be: ez a pengő</w:t>
      </w:r>
    </w:p>
    <w:p w:rsidR="00C30E72" w:rsidRDefault="0048079C">
      <w:pPr>
        <w:numPr>
          <w:ilvl w:val="0"/>
          <w:numId w:val="8"/>
        </w:numPr>
        <w:pBdr>
          <w:top w:val="nil"/>
          <w:left w:val="nil"/>
          <w:bottom w:val="nil"/>
          <w:right w:val="nil"/>
          <w:between w:val="nil"/>
        </w:pBdr>
        <w:tabs>
          <w:tab w:val="left" w:pos="1396"/>
        </w:tabs>
        <w:spacing w:after="120"/>
        <w:ind w:right="653" w:firstLine="0"/>
      </w:pPr>
      <w:r>
        <w:rPr>
          <w:color w:val="000000"/>
        </w:rPr>
        <w:t>Kedvező kamatra népszövetségi kölcsönt vesz fel, ebből megvalósul a gazdaság fejlesztése, új iparágak létrehozása:</w:t>
      </w:r>
    </w:p>
    <w:p w:rsidR="00C30E72" w:rsidRDefault="0048079C">
      <w:pPr>
        <w:numPr>
          <w:ilvl w:val="0"/>
          <w:numId w:val="8"/>
        </w:numPr>
        <w:pBdr>
          <w:top w:val="nil"/>
          <w:left w:val="nil"/>
          <w:bottom w:val="nil"/>
          <w:right w:val="nil"/>
          <w:between w:val="nil"/>
        </w:pBdr>
        <w:tabs>
          <w:tab w:val="left" w:pos="1396"/>
        </w:tabs>
        <w:spacing w:after="120"/>
        <w:ind w:left="1396"/>
      </w:pPr>
      <w:r>
        <w:rPr>
          <w:color w:val="000000"/>
        </w:rPr>
        <w:t>ezzel egyben sikerül a munkanélküliség megszüntetése</w:t>
      </w:r>
    </w:p>
    <w:p w:rsidR="00C30E72" w:rsidRDefault="0048079C">
      <w:pPr>
        <w:numPr>
          <w:ilvl w:val="0"/>
          <w:numId w:val="8"/>
        </w:numPr>
        <w:pBdr>
          <w:top w:val="nil"/>
          <w:left w:val="nil"/>
          <w:bottom w:val="nil"/>
          <w:right w:val="nil"/>
          <w:between w:val="nil"/>
        </w:pBdr>
        <w:tabs>
          <w:tab w:val="left" w:pos="1396"/>
        </w:tabs>
        <w:spacing w:after="120"/>
        <w:ind w:left="1396"/>
      </w:pPr>
      <w:r>
        <w:rPr>
          <w:color w:val="000000"/>
        </w:rPr>
        <w:t>híradástechnika: Orion rádió (1925. Csepel: az első rádióadó)</w:t>
      </w:r>
    </w:p>
    <w:p w:rsidR="00C30E72" w:rsidRDefault="0048079C">
      <w:pPr>
        <w:numPr>
          <w:ilvl w:val="0"/>
          <w:numId w:val="8"/>
        </w:numPr>
        <w:pBdr>
          <w:top w:val="nil"/>
          <w:left w:val="nil"/>
          <w:bottom w:val="nil"/>
          <w:right w:val="nil"/>
          <w:between w:val="nil"/>
        </w:pBdr>
        <w:tabs>
          <w:tab w:val="left" w:pos="1396"/>
        </w:tabs>
        <w:spacing w:after="120"/>
        <w:ind w:left="1396"/>
      </w:pPr>
      <w:r>
        <w:rPr>
          <w:color w:val="000000"/>
        </w:rPr>
        <w:t>világítástechnika: Tungsram</w:t>
      </w:r>
    </w:p>
    <w:p w:rsidR="00C30E72" w:rsidRDefault="0048079C">
      <w:pPr>
        <w:numPr>
          <w:ilvl w:val="0"/>
          <w:numId w:val="8"/>
        </w:numPr>
        <w:pBdr>
          <w:top w:val="nil"/>
          <w:left w:val="nil"/>
          <w:bottom w:val="nil"/>
          <w:right w:val="nil"/>
          <w:between w:val="nil"/>
        </w:pBdr>
        <w:tabs>
          <w:tab w:val="left" w:pos="1396"/>
        </w:tabs>
        <w:spacing w:after="120"/>
        <w:ind w:left="1396"/>
      </w:pPr>
      <w:r>
        <w:rPr>
          <w:color w:val="000000"/>
        </w:rPr>
        <w:t>gépgyártás: villanymozdony: Kandó Kálmán világhírű találmánya</w:t>
      </w:r>
    </w:p>
    <w:p w:rsidR="00C30E72" w:rsidRDefault="0048079C">
      <w:pPr>
        <w:numPr>
          <w:ilvl w:val="0"/>
          <w:numId w:val="6"/>
        </w:numPr>
        <w:pBdr>
          <w:top w:val="nil"/>
          <w:left w:val="nil"/>
          <w:bottom w:val="nil"/>
          <w:right w:val="nil"/>
          <w:between w:val="nil"/>
        </w:pBdr>
        <w:tabs>
          <w:tab w:val="left" w:pos="1396"/>
        </w:tabs>
        <w:spacing w:after="120"/>
        <w:ind w:right="652" w:firstLine="0"/>
      </w:pPr>
      <w:r>
        <w:rPr>
          <w:color w:val="000000"/>
        </w:rPr>
        <w:t>jellemzően az i</w:t>
      </w:r>
      <w:r>
        <w:t>m</w:t>
      </w:r>
      <w:r>
        <w:rPr>
          <w:color w:val="000000"/>
        </w:rPr>
        <w:t>produktív ága</w:t>
      </w:r>
      <w:r>
        <w:t>zatok</w:t>
      </w:r>
      <w:r>
        <w:rPr>
          <w:color w:val="000000"/>
        </w:rPr>
        <w:t>ba fektetnek be: oktatás, közlekedés, hírközlés, egészségügy e, Külpolitikai konszolidáció:</w:t>
      </w:r>
    </w:p>
    <w:p w:rsidR="00C30E72" w:rsidRDefault="0048079C">
      <w:pPr>
        <w:numPr>
          <w:ilvl w:val="0"/>
          <w:numId w:val="8"/>
        </w:numPr>
        <w:pBdr>
          <w:top w:val="nil"/>
          <w:left w:val="nil"/>
          <w:bottom w:val="nil"/>
          <w:right w:val="nil"/>
          <w:between w:val="nil"/>
        </w:pBdr>
        <w:tabs>
          <w:tab w:val="left" w:pos="1396"/>
        </w:tabs>
        <w:spacing w:after="120"/>
        <w:ind w:right="559" w:firstLine="0"/>
      </w:pPr>
      <w:r>
        <w:rPr>
          <w:color w:val="000000"/>
        </w:rPr>
        <w:t>1921. A trianoni szerződés ratifikációja (törvénybe iktatása) - augusztusban kikiáltják a Baranya-Bajai Szerb-Magyar Köztársaságot (a Szerb-Horvát-Szlovén Királyság fennhatósága alatt), a katonaság visszafoglalja,ezt a szerbek tudomásul veszik(hazánk része marad)</w:t>
      </w:r>
    </w:p>
    <w:p w:rsidR="00C30E72" w:rsidRDefault="0048079C">
      <w:pPr>
        <w:numPr>
          <w:ilvl w:val="0"/>
          <w:numId w:val="8"/>
        </w:numPr>
        <w:pBdr>
          <w:top w:val="nil"/>
          <w:left w:val="nil"/>
          <w:bottom w:val="nil"/>
          <w:right w:val="nil"/>
          <w:between w:val="nil"/>
        </w:pBdr>
        <w:tabs>
          <w:tab w:val="left" w:pos="1396"/>
          <w:tab w:val="left" w:pos="8374"/>
        </w:tabs>
        <w:spacing w:after="120"/>
        <w:ind w:right="751" w:firstLine="0"/>
      </w:pPr>
      <w:r>
        <w:rPr>
          <w:color w:val="000000"/>
        </w:rPr>
        <w:t>a vitás osztrák-magyar határterületről a katonaság kivonul, de a Prónay Pál – Héjjas Iván – Ostenburg-Moravek Gyula-féle különítményesek (Rongyos Gárda) megszállják, és október 4-én kikiáltják a Lajta Bánságot, október 11-én a velencei konferencia döntése: a különítményesek kivonása Burgenlandból, népszavazás kiírása Sopron és környéke kérdésében</w:t>
      </w:r>
      <w:r>
        <w:rPr>
          <w:color w:val="000000"/>
        </w:rPr>
        <w:tab/>
        <w:t>Sopron "a hűség városa" (civitas fidelissima)</w:t>
      </w:r>
      <w:r>
        <w:rPr>
          <w:noProof/>
        </w:rPr>
        <w:drawing>
          <wp:anchor distT="0" distB="0" distL="0" distR="0" simplePos="0" relativeHeight="251666432" behindDoc="1" locked="0" layoutInCell="1" hidden="0" allowOverlap="1">
            <wp:simplePos x="0" y="0"/>
            <wp:positionH relativeFrom="column">
              <wp:posOffset>5199126</wp:posOffset>
            </wp:positionH>
            <wp:positionV relativeFrom="paragraph">
              <wp:posOffset>530914</wp:posOffset>
            </wp:positionV>
            <wp:extent cx="237744" cy="169164"/>
            <wp:effectExtent l="0" t="0" r="0" b="0"/>
            <wp:wrapNone/>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4"/>
                    <a:srcRect/>
                    <a:stretch>
                      <a:fillRect/>
                    </a:stretch>
                  </pic:blipFill>
                  <pic:spPr>
                    <a:xfrm>
                      <a:off x="0" y="0"/>
                      <a:ext cx="237744" cy="169164"/>
                    </a:xfrm>
                    <a:prstGeom prst="rect">
                      <a:avLst/>
                    </a:prstGeom>
                    <a:ln/>
                  </pic:spPr>
                </pic:pic>
              </a:graphicData>
            </a:graphic>
          </wp:anchor>
        </w:drawing>
      </w:r>
    </w:p>
    <w:p w:rsidR="00C30E72" w:rsidRDefault="0048079C">
      <w:pPr>
        <w:numPr>
          <w:ilvl w:val="0"/>
          <w:numId w:val="8"/>
        </w:numPr>
        <w:pBdr>
          <w:top w:val="nil"/>
          <w:left w:val="nil"/>
          <w:bottom w:val="nil"/>
          <w:right w:val="nil"/>
          <w:between w:val="nil"/>
        </w:pBdr>
        <w:tabs>
          <w:tab w:val="left" w:pos="1396"/>
        </w:tabs>
        <w:spacing w:after="120"/>
        <w:ind w:right="831" w:firstLine="0"/>
      </w:pPr>
      <w:r>
        <w:rPr>
          <w:color w:val="000000"/>
        </w:rPr>
        <w:t>A Habsburg-ház végleges trónfosztása: 1921 októberében IV. Károly és Zita Magyarországra jön, s október 23-án Budaörs mellett a legitimisták (királypártiak) megütköznek Horthy egyetemi alakulatával a vereség után Károlyt a tihanyi apátságba szállítják, majd Madeira szigetére száműzik, 1921. november 6-án pedig a Habsburg-ház 3. trónfosztása</w:t>
      </w:r>
    </w:p>
    <w:p w:rsidR="00C30E72" w:rsidRDefault="0048079C">
      <w:pPr>
        <w:numPr>
          <w:ilvl w:val="0"/>
          <w:numId w:val="8"/>
        </w:numPr>
        <w:pBdr>
          <w:top w:val="nil"/>
          <w:left w:val="nil"/>
          <w:bottom w:val="nil"/>
          <w:right w:val="nil"/>
          <w:between w:val="nil"/>
        </w:pBdr>
        <w:tabs>
          <w:tab w:val="left" w:pos="1396"/>
        </w:tabs>
        <w:spacing w:after="120"/>
        <w:ind w:left="1396"/>
      </w:pPr>
      <w:r>
        <w:rPr>
          <w:color w:val="000000"/>
        </w:rPr>
        <w:t>1922. Népszövetségbe való belépés : elszigeteltség megszűnik</w:t>
      </w:r>
    </w:p>
    <w:p w:rsidR="00C30E72" w:rsidRDefault="0048079C">
      <w:pPr>
        <w:numPr>
          <w:ilvl w:val="0"/>
          <w:numId w:val="8"/>
        </w:numPr>
        <w:pBdr>
          <w:top w:val="nil"/>
          <w:left w:val="nil"/>
          <w:bottom w:val="nil"/>
          <w:right w:val="nil"/>
          <w:between w:val="nil"/>
        </w:pBdr>
        <w:tabs>
          <w:tab w:val="left" w:pos="1396"/>
        </w:tabs>
        <w:spacing w:after="120"/>
        <w:ind w:right="713" w:firstLine="0"/>
      </w:pPr>
      <w:r>
        <w:rPr>
          <w:color w:val="000000"/>
        </w:rPr>
        <w:t>1927.: Mussolini-Bethlen: örök barátsági szerződés: USA Monroe-elv miatt (izolációs politika) nem jöhet számításba; Fro. kisantant szövetségese; Szu-val ideológiai ellentét; No. létéért küzd; Anglia gyarmataival foglalkozik lehetőség: Olaszo.</w:t>
      </w:r>
    </w:p>
    <w:p w:rsidR="00C30E72" w:rsidRDefault="0048079C">
      <w:pPr>
        <w:numPr>
          <w:ilvl w:val="0"/>
          <w:numId w:val="8"/>
        </w:numPr>
        <w:pBdr>
          <w:top w:val="nil"/>
          <w:left w:val="nil"/>
          <w:bottom w:val="nil"/>
          <w:right w:val="nil"/>
          <w:between w:val="nil"/>
        </w:pBdr>
        <w:tabs>
          <w:tab w:val="left" w:pos="1396"/>
        </w:tabs>
        <w:spacing w:after="120"/>
        <w:ind w:left="1396"/>
      </w:pPr>
      <w:r>
        <w:rPr>
          <w:color w:val="000000"/>
        </w:rPr>
        <w:t>1928.: Pilsudski, Bethlen szerződése (Lengyelo-Mo.)</w:t>
      </w:r>
    </w:p>
    <w:p w:rsidR="00C30E72" w:rsidRDefault="00C30E72">
      <w:pPr>
        <w:pBdr>
          <w:top w:val="nil"/>
          <w:left w:val="nil"/>
          <w:bottom w:val="nil"/>
          <w:right w:val="nil"/>
          <w:between w:val="nil"/>
        </w:pBdr>
        <w:spacing w:after="120"/>
        <w:rPr>
          <w:color w:val="000000"/>
        </w:rPr>
      </w:pPr>
    </w:p>
    <w:p w:rsidR="00C30E72" w:rsidRDefault="0048079C">
      <w:pPr>
        <w:numPr>
          <w:ilvl w:val="0"/>
          <w:numId w:val="31"/>
        </w:numPr>
        <w:pBdr>
          <w:top w:val="nil"/>
          <w:left w:val="nil"/>
          <w:bottom w:val="nil"/>
          <w:right w:val="nil"/>
          <w:between w:val="nil"/>
        </w:pBdr>
        <w:tabs>
          <w:tab w:val="left" w:pos="916"/>
        </w:tabs>
        <w:spacing w:after="120"/>
        <w:ind w:left="916" w:hanging="240"/>
      </w:pPr>
      <w:r>
        <w:rPr>
          <w:color w:val="000000"/>
        </w:rPr>
        <w:t>A Bethlen-kormány bukása:</w:t>
      </w:r>
    </w:p>
    <w:p w:rsidR="00C30E72" w:rsidRDefault="0048079C">
      <w:pPr>
        <w:pBdr>
          <w:top w:val="nil"/>
          <w:left w:val="nil"/>
          <w:bottom w:val="nil"/>
          <w:right w:val="nil"/>
          <w:between w:val="nil"/>
        </w:pBdr>
        <w:spacing w:after="120"/>
        <w:ind w:left="676"/>
        <w:rPr>
          <w:color w:val="000000"/>
        </w:rPr>
      </w:pPr>
      <w:r>
        <w:rPr>
          <w:color w:val="000000"/>
        </w:rPr>
        <w:t>A kedvező fejlődést megszakítja a nagy gazdasági világválság (1929-33)</w:t>
      </w:r>
    </w:p>
    <w:p w:rsidR="00C30E72" w:rsidRDefault="0048079C">
      <w:pPr>
        <w:numPr>
          <w:ilvl w:val="1"/>
          <w:numId w:val="31"/>
        </w:numPr>
        <w:pBdr>
          <w:top w:val="nil"/>
          <w:left w:val="nil"/>
          <w:bottom w:val="nil"/>
          <w:right w:val="nil"/>
          <w:between w:val="nil"/>
        </w:pBdr>
        <w:tabs>
          <w:tab w:val="left" w:pos="1396"/>
        </w:tabs>
        <w:spacing w:after="120"/>
        <w:ind w:left="1396" w:hanging="360"/>
      </w:pPr>
      <w:r>
        <w:rPr>
          <w:color w:val="000000"/>
        </w:rPr>
        <w:t>ismét megnő a munkanélküliség</w:t>
      </w:r>
    </w:p>
    <w:p w:rsidR="00C30E72" w:rsidRDefault="0048079C">
      <w:pPr>
        <w:numPr>
          <w:ilvl w:val="1"/>
          <w:numId w:val="31"/>
        </w:numPr>
        <w:pBdr>
          <w:top w:val="nil"/>
          <w:left w:val="nil"/>
          <w:bottom w:val="nil"/>
          <w:right w:val="nil"/>
          <w:between w:val="nil"/>
        </w:pBdr>
        <w:tabs>
          <w:tab w:val="left" w:pos="1396"/>
        </w:tabs>
        <w:spacing w:after="120"/>
        <w:ind w:left="1396" w:hanging="360"/>
      </w:pPr>
      <w:r>
        <w:rPr>
          <w:color w:val="000000"/>
        </w:rPr>
        <w:t>tüntetések, sztrájkok törnek ki</w:t>
      </w:r>
    </w:p>
    <w:p w:rsidR="00C30E72" w:rsidRDefault="0048079C">
      <w:pPr>
        <w:numPr>
          <w:ilvl w:val="1"/>
          <w:numId w:val="31"/>
        </w:numPr>
        <w:pBdr>
          <w:top w:val="nil"/>
          <w:left w:val="nil"/>
          <w:bottom w:val="nil"/>
          <w:right w:val="nil"/>
          <w:between w:val="nil"/>
        </w:pBdr>
        <w:tabs>
          <w:tab w:val="left" w:pos="1396"/>
        </w:tabs>
        <w:spacing w:after="120"/>
        <w:ind w:left="676" w:right="2190" w:firstLine="360"/>
      </w:pPr>
      <w:r>
        <w:rPr>
          <w:color w:val="000000"/>
        </w:rPr>
        <w:t>a nyomor miatt tömeges a kivándorlás Amerikába (ők az ún. „kitántorgók”) A gondokat a kormány nem tudja megoldani, Bethlen 1931-ben lemond a miniszterelnökségről</w:t>
      </w:r>
    </w:p>
    <w:p w:rsidR="00C30E72" w:rsidRDefault="0048079C">
      <w:pPr>
        <w:spacing w:after="120"/>
        <w:rPr>
          <w:b/>
          <w:smallCaps/>
        </w:rPr>
      </w:pPr>
      <w:r>
        <w:br w:type="page"/>
      </w:r>
    </w:p>
    <w:p w:rsidR="00C30E72" w:rsidRDefault="0048079C">
      <w:pPr>
        <w:spacing w:after="120"/>
        <w:jc w:val="center"/>
        <w:rPr>
          <w:b/>
          <w:smallCaps/>
        </w:rPr>
      </w:pPr>
      <w:r>
        <w:rPr>
          <w:b/>
          <w:smallCaps/>
        </w:rPr>
        <w:t>A TERÜLETI REVÍZIÓ LÉPÉSEI, AZ ORSZÁG MÁSODIK VILÁGHÁBORÚBA SODRÓDÁSA</w:t>
      </w:r>
    </w:p>
    <w:p w:rsidR="00C30E72" w:rsidRDefault="00C30E72">
      <w:pPr>
        <w:spacing w:after="120"/>
        <w:jc w:val="center"/>
        <w:rPr>
          <w:smallCaps/>
          <w:u w:val="single"/>
        </w:rPr>
      </w:pPr>
    </w:p>
    <w:p w:rsidR="00C30E72" w:rsidRDefault="0048079C">
      <w:pPr>
        <w:spacing w:after="120"/>
      </w:pPr>
      <w:r>
        <w:rPr>
          <w:u w:val="single"/>
        </w:rPr>
        <w:t>Előzmények: a trianoni béke 1920. jún. 4.</w:t>
      </w:r>
    </w:p>
    <w:p w:rsidR="00C30E72" w:rsidRDefault="0048079C">
      <w:pPr>
        <w:widowControl/>
        <w:numPr>
          <w:ilvl w:val="0"/>
          <w:numId w:val="30"/>
        </w:numPr>
        <w:pBdr>
          <w:top w:val="nil"/>
          <w:left w:val="nil"/>
          <w:bottom w:val="nil"/>
          <w:right w:val="nil"/>
          <w:between w:val="nil"/>
        </w:pBdr>
        <w:ind w:left="714" w:hanging="357"/>
      </w:pPr>
      <w:r>
        <w:rPr>
          <w:color w:val="000000"/>
        </w:rPr>
        <w:t>Mo. területvesztesége a korábbiak 2/3-a, lakosságcsökkenése 58%</w:t>
      </w:r>
    </w:p>
    <w:p w:rsidR="00C30E72" w:rsidRDefault="0048079C">
      <w:pPr>
        <w:widowControl/>
        <w:numPr>
          <w:ilvl w:val="0"/>
          <w:numId w:val="30"/>
        </w:numPr>
        <w:pBdr>
          <w:top w:val="nil"/>
          <w:left w:val="nil"/>
          <w:bottom w:val="nil"/>
          <w:right w:val="nil"/>
          <w:between w:val="nil"/>
        </w:pBdr>
        <w:ind w:left="714" w:hanging="357"/>
      </w:pPr>
      <w:r>
        <w:rPr>
          <w:color w:val="000000"/>
        </w:rPr>
        <w:t>közepes méretűből kis nemzetállammá vált</w:t>
      </w:r>
    </w:p>
    <w:p w:rsidR="00C30E72" w:rsidRDefault="0048079C">
      <w:pPr>
        <w:widowControl/>
        <w:numPr>
          <w:ilvl w:val="0"/>
          <w:numId w:val="30"/>
        </w:numPr>
        <w:pBdr>
          <w:top w:val="nil"/>
          <w:left w:val="nil"/>
          <w:bottom w:val="nil"/>
          <w:right w:val="nil"/>
          <w:between w:val="nil"/>
        </w:pBdr>
        <w:ind w:left="714" w:hanging="357"/>
      </w:pPr>
      <w:r>
        <w:rPr>
          <w:color w:val="000000"/>
        </w:rPr>
        <w:t>3,2 millió magyar határon kívül kisebbségbe került</w:t>
      </w:r>
    </w:p>
    <w:p w:rsidR="00C30E72" w:rsidRDefault="0048079C">
      <w:pPr>
        <w:widowControl/>
        <w:numPr>
          <w:ilvl w:val="0"/>
          <w:numId w:val="30"/>
        </w:numPr>
        <w:pBdr>
          <w:top w:val="nil"/>
          <w:left w:val="nil"/>
          <w:bottom w:val="nil"/>
          <w:right w:val="nil"/>
          <w:between w:val="nil"/>
        </w:pBdr>
        <w:ind w:left="714" w:hanging="357"/>
      </w:pPr>
      <w:r>
        <w:rPr>
          <w:color w:val="000000"/>
        </w:rPr>
        <w:t>földrajzi adottságok: medencefenéki (vízgazdálk. kiszolgáltatottság), hegységperem nélküli (katonailag nyitott)</w:t>
      </w:r>
    </w:p>
    <w:p w:rsidR="00C30E72" w:rsidRDefault="0048079C">
      <w:pPr>
        <w:widowControl/>
        <w:numPr>
          <w:ilvl w:val="0"/>
          <w:numId w:val="30"/>
        </w:numPr>
        <w:pBdr>
          <w:top w:val="nil"/>
          <w:left w:val="nil"/>
          <w:bottom w:val="nil"/>
          <w:right w:val="nil"/>
          <w:between w:val="nil"/>
        </w:pBdr>
        <w:ind w:left="714" w:hanging="357"/>
      </w:pPr>
      <w:r>
        <w:rPr>
          <w:color w:val="000000"/>
        </w:rPr>
        <w:t>népsűrűség nőtt (65-&gt;86 fő/km2), Bp. túlsúlya radikálisan nőtt (összlakos 4,2-&gt;11,6%-ra</w:t>
      </w:r>
    </w:p>
    <w:p w:rsidR="00C30E72" w:rsidRDefault="0048079C">
      <w:pPr>
        <w:widowControl/>
        <w:numPr>
          <w:ilvl w:val="0"/>
          <w:numId w:val="30"/>
        </w:numPr>
        <w:pBdr>
          <w:top w:val="nil"/>
          <w:left w:val="nil"/>
          <w:bottom w:val="nil"/>
          <w:right w:val="nil"/>
          <w:between w:val="nil"/>
        </w:pBdr>
        <w:ind w:left="714" w:hanging="357"/>
      </w:pPr>
      <w:r>
        <w:rPr>
          <w:color w:val="000000"/>
        </w:rPr>
        <w:t>gazd-i szerkezet torzult: gyárak/feldolgozóipar maradt, DE a nyersanyag és a piacok jelentős része elveszett!</w:t>
      </w:r>
    </w:p>
    <w:p w:rsidR="00C30E72" w:rsidRDefault="0048079C">
      <w:pPr>
        <w:widowControl/>
        <w:numPr>
          <w:ilvl w:val="0"/>
          <w:numId w:val="30"/>
        </w:numPr>
        <w:pBdr>
          <w:top w:val="nil"/>
          <w:left w:val="nil"/>
          <w:bottom w:val="nil"/>
          <w:right w:val="nil"/>
          <w:between w:val="nil"/>
        </w:pBdr>
        <w:ind w:left="714" w:hanging="357"/>
      </w:pPr>
      <w:r>
        <w:rPr>
          <w:color w:val="000000"/>
        </w:rPr>
        <w:t xml:space="preserve">infrastruktúra (utak, vasúthálózat) szétszabdalt tengerpart nincs (kikötők, kereskedelem) </w:t>
      </w:r>
    </w:p>
    <w:p w:rsidR="00C30E72" w:rsidRDefault="0048079C">
      <w:pPr>
        <w:widowControl/>
        <w:numPr>
          <w:ilvl w:val="0"/>
          <w:numId w:val="30"/>
        </w:numPr>
        <w:pBdr>
          <w:top w:val="nil"/>
          <w:left w:val="nil"/>
          <w:bottom w:val="nil"/>
          <w:right w:val="nil"/>
          <w:between w:val="nil"/>
        </w:pBdr>
        <w:spacing w:after="120"/>
        <w:ind w:left="714" w:hanging="357"/>
      </w:pPr>
      <w:r>
        <w:rPr>
          <w:color w:val="000000"/>
        </w:rPr>
        <w:t>1920-21 Kisantant (Csehszl., Szerb-H-Szl. Királys., Románia)-magyarellenesség!</w:t>
      </w:r>
    </w:p>
    <w:p w:rsidR="00C30E72" w:rsidRDefault="0048079C">
      <w:pPr>
        <w:spacing w:after="120"/>
        <w:rPr>
          <w:b/>
        </w:rPr>
      </w:pPr>
      <w:r>
        <w:rPr>
          <w:b/>
        </w:rPr>
        <w:t>A két világháborúk közti korszakban meghatározó külpolitikai elv a revízió (teljes/ magyarlakta/ amennyit csak lehet- békésen vagy akár fegyverrel-&gt; a társadalom minden rétege+az ellenzék is akarta).</w:t>
      </w:r>
    </w:p>
    <w:p w:rsidR="00C30E72" w:rsidRDefault="0048079C">
      <w:pPr>
        <w:spacing w:after="120"/>
        <w:rPr>
          <w:u w:val="single"/>
        </w:rPr>
      </w:pPr>
      <w:r>
        <w:rPr>
          <w:b/>
        </w:rPr>
        <w:t>Mo. elszigetelődött- &gt;szövetséges (gazd-i, pol-i) keresés</w:t>
      </w:r>
    </w:p>
    <w:p w:rsidR="00C30E72" w:rsidRDefault="0048079C">
      <w:pPr>
        <w:spacing w:after="120"/>
      </w:pPr>
      <w:r>
        <w:rPr>
          <w:b/>
        </w:rPr>
        <w:t>- Bethlen-kormány</w:t>
      </w:r>
      <w:r>
        <w:t>: 1927 baráts-i szerz. Olaszo-gal, 1928 lengyel, török, bolgár szerződések</w:t>
      </w:r>
    </w:p>
    <w:p w:rsidR="00C30E72" w:rsidRDefault="0048079C">
      <w:pPr>
        <w:spacing w:after="120"/>
      </w:pPr>
      <w:r>
        <w:t>- a világgazd-i válság idején: Ausztria, Németo. felé orientálódás</w:t>
      </w:r>
    </w:p>
    <w:p w:rsidR="00C30E72" w:rsidRDefault="0048079C">
      <w:pPr>
        <w:spacing w:after="120"/>
      </w:pPr>
      <w:r>
        <w:rPr>
          <w:b/>
        </w:rPr>
        <w:t>- Gömbös Gy</w:t>
      </w:r>
      <w:r>
        <w:t>ula min. eln. alatt: 1932 gazd-i szerz. Olaszo-gal, 1933 Hitler meglátogatása, 1934 római szerződés - Olaszo., Ausztria)</w:t>
      </w:r>
    </w:p>
    <w:p w:rsidR="00C30E72" w:rsidRDefault="00C30E72">
      <w:pPr>
        <w:spacing w:after="120"/>
      </w:pPr>
    </w:p>
    <w:p w:rsidR="00C30E72" w:rsidRDefault="0048079C">
      <w:pPr>
        <w:spacing w:after="120"/>
        <w:rPr>
          <w:u w:val="single"/>
        </w:rPr>
      </w:pPr>
      <w:r>
        <w:rPr>
          <w:u w:val="single"/>
        </w:rPr>
        <w:t>a náci Németország területszerzésének hatása-&gt; Mo-n jobbratolódás (fasizálódás, antiszemitizmus erősödése)</w:t>
      </w:r>
    </w:p>
    <w:p w:rsidR="00C30E72" w:rsidRDefault="0048079C">
      <w:pPr>
        <w:spacing w:after="120"/>
      </w:pPr>
      <w:r>
        <w:rPr>
          <w:b/>
        </w:rPr>
        <w:t>a) Darányi –Imrédy kormányok</w:t>
      </w:r>
      <w:r>
        <w:t xml:space="preserve"> (1936-38/1938-49) angolszász irányba próbálk.- sikertelenül-&gt; No. 1938. márc. Anschluss (Ausztria)= közös határ Mo-gal-&gt; fegyverkezés (győri program), 1938. I. zsidótv. (vallási alapú, 20% kvóta)</w:t>
      </w:r>
    </w:p>
    <w:p w:rsidR="00C30E72" w:rsidRDefault="0048079C">
      <w:pPr>
        <w:spacing w:after="120"/>
      </w:pPr>
      <w:r>
        <w:t>-</w:t>
      </w:r>
      <w:r>
        <w:rPr>
          <w:b/>
        </w:rPr>
        <w:t>1938. szept. müncheni konf.:</w:t>
      </w:r>
      <w:r>
        <w:t xml:space="preserve"> No. megszerzi a Szudéta-vidéket-&gt; </w:t>
      </w:r>
      <w:r>
        <w:rPr>
          <w:b/>
        </w:rPr>
        <w:t>Mo. 1938. nov. I. bécsi</w:t>
      </w:r>
      <w:r>
        <w:t xml:space="preserve"> (No+Olaszo) </w:t>
      </w:r>
      <w:r>
        <w:rPr>
          <w:b/>
        </w:rPr>
        <w:t>döntés</w:t>
      </w:r>
      <w:r>
        <w:t xml:space="preserve">: </w:t>
      </w:r>
      <w:r>
        <w:rPr>
          <w:b/>
        </w:rPr>
        <w:t>Felvidék, Kárpátalja déli sávja vissza</w:t>
      </w:r>
      <w:r>
        <w:t xml:space="preserve"> (12E km”, 1 mill fő, 84% magyar)-&gt;nagy öröm, ünneplés</w:t>
      </w:r>
    </w:p>
    <w:p w:rsidR="00C30E72" w:rsidRDefault="0048079C">
      <w:pPr>
        <w:tabs>
          <w:tab w:val="center" w:pos="4536"/>
        </w:tabs>
        <w:spacing w:after="120"/>
        <w:rPr>
          <w:b/>
        </w:rPr>
      </w:pPr>
      <w:r>
        <w:rPr>
          <w:b/>
        </w:rPr>
        <w:t>b) Teleki Pál (1938-1941)- nyugatbarát tervek</w:t>
      </w:r>
    </w:p>
    <w:p w:rsidR="00C30E72" w:rsidRDefault="0048079C">
      <w:pPr>
        <w:tabs>
          <w:tab w:val="center" w:pos="4536"/>
        </w:tabs>
        <w:spacing w:after="120"/>
      </w:pPr>
      <w:r>
        <w:t xml:space="preserve">DE- </w:t>
      </w:r>
      <w:r>
        <w:rPr>
          <w:b/>
        </w:rPr>
        <w:t xml:space="preserve">1939. II. zsidótv. </w:t>
      </w:r>
      <w:r>
        <w:t>(faji alapú, 6% kvóta)</w:t>
      </w:r>
    </w:p>
    <w:p w:rsidR="00C30E72" w:rsidRDefault="0048079C">
      <w:pPr>
        <w:tabs>
          <w:tab w:val="center" w:pos="4536"/>
        </w:tabs>
        <w:spacing w:after="120"/>
      </w:pPr>
      <w:r>
        <w:t>-</w:t>
      </w:r>
      <w:r>
        <w:rPr>
          <w:b/>
        </w:rPr>
        <w:t>1939. márc</w:t>
      </w:r>
      <w:r>
        <w:t xml:space="preserve">. No. elfogl. Csehországot (Szlovákia bábállam)-&gt; </w:t>
      </w:r>
      <w:r>
        <w:rPr>
          <w:b/>
        </w:rPr>
        <w:t>Mo. bevonul a Kárpátaljára</w:t>
      </w:r>
      <w:r>
        <w:t xml:space="preserve"> (12E km2, 600 E fő, 9% magyar!)-&gt; </w:t>
      </w:r>
      <w:r>
        <w:rPr>
          <w:b/>
        </w:rPr>
        <w:t>Mo. csatlakozik az Antikomintern paktumhoz, kilép a Népszövetségből</w:t>
      </w:r>
      <w:r>
        <w:t>!</w:t>
      </w:r>
    </w:p>
    <w:p w:rsidR="00C30E72" w:rsidRDefault="0048079C">
      <w:pPr>
        <w:tabs>
          <w:tab w:val="center" w:pos="4536"/>
        </w:tabs>
        <w:spacing w:after="120"/>
      </w:pPr>
      <w:r>
        <w:t>-</w:t>
      </w:r>
      <w:r>
        <w:rPr>
          <w:b/>
        </w:rPr>
        <w:t>1939. szept. 1.-Lo.megtámadása-&gt;Mo. fegyveres semlegesség</w:t>
      </w:r>
      <w:r>
        <w:t xml:space="preserve"> (németek átvonulását nem engedi, befogadja a lengyel menekülteket)</w:t>
      </w:r>
    </w:p>
    <w:p w:rsidR="00C30E72" w:rsidRDefault="0048079C">
      <w:pPr>
        <w:tabs>
          <w:tab w:val="center" w:pos="4536"/>
        </w:tabs>
        <w:spacing w:after="120"/>
      </w:pPr>
      <w:r>
        <w:t>-</w:t>
      </w:r>
      <w:r>
        <w:rPr>
          <w:b/>
        </w:rPr>
        <w:t>1940.aug</w:t>
      </w:r>
      <w:r>
        <w:t xml:space="preserve">. SZU Romániától területeket követel (Besszarábia, É-Bukovina)-&gt; </w:t>
      </w:r>
    </w:p>
    <w:p w:rsidR="00C30E72" w:rsidRDefault="0048079C">
      <w:pPr>
        <w:tabs>
          <w:tab w:val="center" w:pos="4536"/>
        </w:tabs>
        <w:spacing w:after="120"/>
      </w:pPr>
      <w:r>
        <w:tab/>
      </w:r>
      <w:r>
        <w:rPr>
          <w:b/>
        </w:rPr>
        <w:t xml:space="preserve">Mo. II. bécsi döntés É-Erdély, Székelyföld </w:t>
      </w:r>
      <w:r>
        <w:t>(43Ekm2, 2,5 mill fő, 52% magyar)-&gt;</w:t>
      </w:r>
    </w:p>
    <w:p w:rsidR="00C30E72" w:rsidRDefault="0048079C">
      <w:pPr>
        <w:tabs>
          <w:tab w:val="center" w:pos="4536"/>
        </w:tabs>
        <w:spacing w:after="120"/>
        <w:rPr>
          <w:b/>
        </w:rPr>
      </w:pPr>
      <w:r>
        <w:t>-&gt;</w:t>
      </w:r>
      <w:r>
        <w:rPr>
          <w:b/>
        </w:rPr>
        <w:t>1940. nov. Mo. csatlakozik a háromhatalmi</w:t>
      </w:r>
      <w:r>
        <w:t xml:space="preserve"> (No., Olaszo., Japán) </w:t>
      </w:r>
      <w:r>
        <w:rPr>
          <w:b/>
        </w:rPr>
        <w:t>egyezményhez</w:t>
      </w:r>
      <w:r>
        <w:t xml:space="preserve">, </w:t>
      </w:r>
      <w:r>
        <w:rPr>
          <w:b/>
        </w:rPr>
        <w:t xml:space="preserve">engedi a Volksbund kiterjedt működését </w:t>
      </w:r>
    </w:p>
    <w:p w:rsidR="00C30E72" w:rsidRDefault="0048079C">
      <w:pPr>
        <w:tabs>
          <w:tab w:val="center" w:pos="4536"/>
        </w:tabs>
        <w:spacing w:after="120"/>
      </w:pPr>
      <w:r>
        <w:t xml:space="preserve">- </w:t>
      </w:r>
      <w:r>
        <w:rPr>
          <w:b/>
        </w:rPr>
        <w:t>ellensúlyként: 1940. dec. Jugoszláviával örökbarátsági szerződés</w:t>
      </w:r>
    </w:p>
    <w:p w:rsidR="00C30E72" w:rsidRDefault="0048079C">
      <w:pPr>
        <w:tabs>
          <w:tab w:val="center" w:pos="4536"/>
        </w:tabs>
        <w:spacing w:after="120"/>
      </w:pPr>
      <w:r>
        <w:t>DE: Jugoszl-ban puccskísérlet- Hitler leveri és 1941. márc. bevonul+ Mo-tól támogatást követel- Horthy megadja, Teleki meghasonlik, (öngyilkosság 1941. ápr.)</w:t>
      </w:r>
    </w:p>
    <w:p w:rsidR="00C30E72" w:rsidRDefault="0048079C">
      <w:pPr>
        <w:tabs>
          <w:tab w:val="center" w:pos="4536"/>
        </w:tabs>
        <w:spacing w:after="120"/>
        <w:rPr>
          <w:b/>
        </w:rPr>
      </w:pPr>
      <w:r>
        <w:rPr>
          <w:b/>
        </w:rPr>
        <w:t>c) Bárdossy László min. eln. (1941-42):</w:t>
      </w:r>
    </w:p>
    <w:p w:rsidR="00C30E72" w:rsidRDefault="0048079C">
      <w:pPr>
        <w:tabs>
          <w:tab w:val="center" w:pos="4536"/>
        </w:tabs>
        <w:spacing w:after="120"/>
        <w:rPr>
          <w:b/>
        </w:rPr>
      </w:pPr>
      <w:r>
        <w:rPr>
          <w:b/>
        </w:rPr>
        <w:t>-1941. ápr. 11.- Mo bevonul a Délvidékre</w:t>
      </w:r>
      <w:r>
        <w:t>- Muraköz, Muravidék, Baranyai háromszög, Bácska</w:t>
      </w:r>
      <w:r>
        <w:rPr>
          <w:b/>
        </w:rPr>
        <w:t>- (</w:t>
      </w:r>
      <w:r>
        <w:t>11Ekm2, 1mill fő, 39% magyar)</w:t>
      </w:r>
    </w:p>
    <w:p w:rsidR="00C30E72" w:rsidRDefault="0048079C">
      <w:pPr>
        <w:tabs>
          <w:tab w:val="center" w:pos="4536"/>
        </w:tabs>
        <w:spacing w:after="120"/>
      </w:pPr>
      <w:r>
        <w:t>EZEKKEL a Trianonban elcsatolt területek 1/3-a került vissza!!!(alapvetően békésen, DE szoros elköteleződést/függést okozva a tengelyhatalmak(főleg No) felé</w:t>
      </w:r>
    </w:p>
    <w:p w:rsidR="00C30E72" w:rsidRDefault="0048079C">
      <w:pPr>
        <w:tabs>
          <w:tab w:val="center" w:pos="4536"/>
        </w:tabs>
        <w:spacing w:after="120"/>
        <w:rPr>
          <w:b/>
        </w:rPr>
      </w:pPr>
      <w:r>
        <w:rPr>
          <w:b/>
        </w:rPr>
        <w:t>-</w:t>
      </w:r>
      <w:r>
        <w:t>1941. jún. 22. No megtámadta a SZU-t -&gt; csatlósállamok támogatását/részvételét kívánta</w:t>
      </w:r>
      <w:r>
        <w:rPr>
          <w:b/>
        </w:rPr>
        <w:t>!</w:t>
      </w:r>
    </w:p>
    <w:p w:rsidR="00C30E72" w:rsidRDefault="0048079C">
      <w:pPr>
        <w:tabs>
          <w:tab w:val="center" w:pos="4536"/>
        </w:tabs>
        <w:spacing w:after="120"/>
        <w:rPr>
          <w:b/>
        </w:rPr>
      </w:pPr>
      <w:r>
        <w:rPr>
          <w:b/>
        </w:rPr>
        <w:t>-1941. jún. 26. Kassa bombázása-&gt; jún. 27. Mo belép a háborúba (SZU-nak hadüzenet)</w:t>
      </w:r>
    </w:p>
    <w:p w:rsidR="00C30E72" w:rsidRDefault="0048079C">
      <w:pPr>
        <w:tabs>
          <w:tab w:val="center" w:pos="4536"/>
        </w:tabs>
        <w:spacing w:after="120"/>
      </w:pPr>
      <w:r>
        <w:rPr>
          <w:b/>
        </w:rPr>
        <w:t>-aug. III. zsidótv</w:t>
      </w:r>
      <w:r>
        <w:t>. (házasság tilos!)</w:t>
      </w:r>
    </w:p>
    <w:p w:rsidR="00C30E72" w:rsidRDefault="0048079C">
      <w:pPr>
        <w:spacing w:after="120"/>
      </w:pPr>
      <w:r>
        <w:br w:type="page"/>
      </w:r>
    </w:p>
    <w:p w:rsidR="00C30E72" w:rsidRDefault="0048079C">
      <w:pPr>
        <w:pStyle w:val="Cmsor1"/>
        <w:spacing w:before="0" w:after="120"/>
        <w:ind w:firstLine="416"/>
        <w:rPr>
          <w:smallCaps/>
          <w:sz w:val="22"/>
          <w:szCs w:val="22"/>
          <w:u w:val="none"/>
        </w:rPr>
      </w:pPr>
      <w:r>
        <w:rPr>
          <w:smallCaps/>
          <w:sz w:val="22"/>
          <w:szCs w:val="22"/>
          <w:u w:val="none"/>
        </w:rPr>
        <w:t>A RÁKOSI-DIKTATÚRA</w:t>
      </w:r>
    </w:p>
    <w:p w:rsidR="00C30E72" w:rsidRDefault="00C30E72">
      <w:pPr>
        <w:pStyle w:val="Cmsor1"/>
        <w:spacing w:before="0" w:after="120"/>
        <w:ind w:firstLine="416"/>
        <w:rPr>
          <w:smallCaps/>
          <w:sz w:val="22"/>
          <w:szCs w:val="22"/>
          <w:u w:val="none"/>
        </w:rPr>
      </w:pPr>
    </w:p>
    <w:p w:rsidR="00C30E72" w:rsidRDefault="0048079C">
      <w:pPr>
        <w:widowControl/>
        <w:pBdr>
          <w:top w:val="nil"/>
          <w:left w:val="nil"/>
          <w:bottom w:val="nil"/>
          <w:right w:val="nil"/>
          <w:between w:val="nil"/>
        </w:pBdr>
        <w:spacing w:after="120"/>
        <w:rPr>
          <w:color w:val="000000"/>
        </w:rPr>
      </w:pPr>
      <w:r>
        <w:rPr>
          <w:color w:val="000000"/>
        </w:rPr>
        <w:t xml:space="preserve">A II. vh. után Mo. a SZU megszállási övezetébe tartozott, amely fokozatosan hozzásegítette a Rákosi Mátyás vezette Magyar Kommunista Pártot a hatalom megszerzéséhez és a sztálinista típusú egypártrendszerű diktatúra bevezetéséhez, amely 1949-re teljesedett ki. </w:t>
      </w:r>
    </w:p>
    <w:p w:rsidR="00C30E72" w:rsidRDefault="0048079C">
      <w:pPr>
        <w:widowControl/>
        <w:pBdr>
          <w:top w:val="nil"/>
          <w:left w:val="nil"/>
          <w:bottom w:val="nil"/>
          <w:right w:val="nil"/>
          <w:between w:val="nil"/>
        </w:pBdr>
        <w:spacing w:after="120"/>
        <w:rPr>
          <w:color w:val="000000"/>
        </w:rPr>
      </w:pPr>
      <w:r>
        <w:rPr>
          <w:color w:val="000000"/>
        </w:rPr>
        <w:t xml:space="preserve">1945. április 12. </w:t>
      </w:r>
      <w:r>
        <w:rPr>
          <w:b/>
          <w:color w:val="000000"/>
        </w:rPr>
        <w:t>Magyarország teljes felszabadulása- Sz</w:t>
      </w:r>
      <w:r>
        <w:rPr>
          <w:color w:val="000000"/>
        </w:rPr>
        <w:t xml:space="preserve">övetséges </w:t>
      </w:r>
      <w:r>
        <w:rPr>
          <w:b/>
          <w:color w:val="000000"/>
        </w:rPr>
        <w:t>E</w:t>
      </w:r>
      <w:r>
        <w:rPr>
          <w:color w:val="000000"/>
        </w:rPr>
        <w:t xml:space="preserve">llenőrző </w:t>
      </w:r>
      <w:r>
        <w:rPr>
          <w:b/>
          <w:color w:val="000000"/>
        </w:rPr>
        <w:t>B</w:t>
      </w:r>
      <w:r>
        <w:rPr>
          <w:color w:val="000000"/>
        </w:rPr>
        <w:t xml:space="preserve">izottság jelenléte Mo-on. </w:t>
      </w:r>
      <w:r>
        <w:rPr>
          <w:color w:val="000000"/>
        </w:rPr>
        <w:br/>
        <w:t xml:space="preserve">A szovjet vezetés célja már a kezdetektől a birodalom és ideológiájának kiterjesztése, a proletárdiktatúra bevezetése volt, de ezt csak hosszú, demokratikusnak álcázott politikai küzdelemben akarta megvalósítani. Így elfogadták a </w:t>
      </w:r>
      <w:r>
        <w:rPr>
          <w:b/>
          <w:color w:val="000000"/>
        </w:rPr>
        <w:t>demokratikus pártok működésé</w:t>
      </w:r>
      <w:r>
        <w:rPr>
          <w:color w:val="000000"/>
        </w:rPr>
        <w:t xml:space="preserve">t: FKgP /Független Kisgazdapárt/, NPP /Nemzeti Parasztpárt/ SZDP /Szociáldemokrata Párt/ PDP /Polgári Demokrata Párt/ MKP /Magyar Kommunista Párt/ </w:t>
      </w:r>
    </w:p>
    <w:p w:rsidR="00C30E72" w:rsidRDefault="0048079C">
      <w:pPr>
        <w:widowControl/>
        <w:pBdr>
          <w:top w:val="nil"/>
          <w:left w:val="nil"/>
          <w:bottom w:val="nil"/>
          <w:right w:val="nil"/>
          <w:between w:val="nil"/>
        </w:pBdr>
        <w:spacing w:after="120"/>
        <w:rPr>
          <w:b/>
          <w:color w:val="000000"/>
          <w:u w:val="single"/>
        </w:rPr>
      </w:pPr>
      <w:r>
        <w:rPr>
          <w:b/>
          <w:color w:val="000000"/>
          <w:u w:val="single"/>
        </w:rPr>
        <w:t xml:space="preserve">A kommunista diktatúra kiépülése </w:t>
      </w:r>
    </w:p>
    <w:p w:rsidR="00C30E72" w:rsidRDefault="0048079C">
      <w:pPr>
        <w:widowControl/>
        <w:pBdr>
          <w:top w:val="nil"/>
          <w:left w:val="nil"/>
          <w:bottom w:val="nil"/>
          <w:right w:val="nil"/>
          <w:between w:val="nil"/>
        </w:pBdr>
        <w:spacing w:after="120"/>
        <w:rPr>
          <w:color w:val="000000"/>
        </w:rPr>
      </w:pPr>
      <w:r>
        <w:rPr>
          <w:b/>
          <w:color w:val="000000"/>
        </w:rPr>
        <w:t xml:space="preserve">- </w:t>
      </w:r>
      <w:r>
        <w:rPr>
          <w:color w:val="000000"/>
        </w:rPr>
        <w:t xml:space="preserve">1946. február 1 – köztársaság kikiáltása =&gt; Tildy Zoltán FKgP = közt. elnök; Nagy Ferenc FKgP = min.eln. </w:t>
      </w:r>
      <w:r>
        <w:rPr>
          <w:b/>
          <w:color w:val="000000"/>
        </w:rPr>
        <w:t>-&gt;az 1946. a demokratikus államrend és a köztárs. védelméről szóló tv-t megszavaztatva</w:t>
      </w:r>
    </w:p>
    <w:p w:rsidR="00C30E72" w:rsidRDefault="0048079C">
      <w:pPr>
        <w:widowControl/>
        <w:pBdr>
          <w:top w:val="nil"/>
          <w:left w:val="nil"/>
          <w:bottom w:val="nil"/>
          <w:right w:val="nil"/>
          <w:between w:val="nil"/>
        </w:pBdr>
        <w:spacing w:after="120"/>
        <w:rPr>
          <w:color w:val="000000"/>
        </w:rPr>
      </w:pPr>
      <w:r>
        <w:rPr>
          <w:b/>
          <w:i/>
          <w:color w:val="000000"/>
        </w:rPr>
        <w:t xml:space="preserve">a) FKgP szétzilálása: szalámitaktika </w:t>
      </w:r>
    </w:p>
    <w:p w:rsidR="00C30E72" w:rsidRDefault="0048079C">
      <w:pPr>
        <w:widowControl/>
        <w:pBdr>
          <w:top w:val="nil"/>
          <w:left w:val="nil"/>
          <w:bottom w:val="nil"/>
          <w:right w:val="nil"/>
          <w:between w:val="nil"/>
        </w:pBdr>
        <w:spacing w:after="120"/>
        <w:rPr>
          <w:color w:val="000000"/>
        </w:rPr>
      </w:pPr>
      <w:r>
        <w:rPr>
          <w:color w:val="000000"/>
        </w:rPr>
        <w:t>-kizártak 20 jobboldali képviselőket</w:t>
      </w:r>
    </w:p>
    <w:p w:rsidR="00C30E72" w:rsidRDefault="0048079C">
      <w:pPr>
        <w:widowControl/>
        <w:pBdr>
          <w:top w:val="nil"/>
          <w:left w:val="nil"/>
          <w:bottom w:val="nil"/>
          <w:right w:val="nil"/>
          <w:between w:val="nil"/>
        </w:pBdr>
        <w:spacing w:after="120"/>
        <w:rPr>
          <w:color w:val="000000"/>
        </w:rPr>
      </w:pPr>
      <w:r>
        <w:rPr>
          <w:color w:val="000000"/>
        </w:rPr>
        <w:t xml:space="preserve">- </w:t>
      </w:r>
      <w:r>
        <w:rPr>
          <w:b/>
          <w:i/>
          <w:color w:val="000000"/>
        </w:rPr>
        <w:t xml:space="preserve">B-listázás: az államigazg-i hivatalokból </w:t>
      </w:r>
      <w:r>
        <w:rPr>
          <w:color w:val="000000"/>
        </w:rPr>
        <w:t xml:space="preserve">elmozdították a pol-lag nem megfelelő képviselőket. </w:t>
      </w:r>
    </w:p>
    <w:p w:rsidR="00C30E72" w:rsidRDefault="0048079C">
      <w:pPr>
        <w:widowControl/>
        <w:pBdr>
          <w:top w:val="nil"/>
          <w:left w:val="nil"/>
          <w:bottom w:val="nil"/>
          <w:right w:val="nil"/>
          <w:between w:val="nil"/>
        </w:pBdr>
        <w:spacing w:after="120"/>
        <w:rPr>
          <w:color w:val="000000"/>
        </w:rPr>
      </w:pPr>
      <w:r>
        <w:rPr>
          <w:color w:val="000000"/>
        </w:rPr>
        <w:t>- az AVO eljárásai</w:t>
      </w:r>
    </w:p>
    <w:p w:rsidR="00C30E72" w:rsidRDefault="0048079C">
      <w:pPr>
        <w:widowControl/>
        <w:pBdr>
          <w:top w:val="nil"/>
          <w:left w:val="nil"/>
          <w:bottom w:val="nil"/>
          <w:right w:val="nil"/>
          <w:between w:val="nil"/>
        </w:pBdr>
        <w:spacing w:after="120"/>
        <w:rPr>
          <w:b/>
          <w:color w:val="000000"/>
        </w:rPr>
      </w:pPr>
      <w:r>
        <w:rPr>
          <w:b/>
          <w:i/>
          <w:color w:val="000000"/>
        </w:rPr>
        <w:t>b)</w:t>
      </w:r>
      <w:r>
        <w:rPr>
          <w:b/>
          <w:color w:val="000000"/>
        </w:rPr>
        <w:t xml:space="preserve"> 1947. febr. 10. – </w:t>
      </w:r>
      <w:r>
        <w:rPr>
          <w:b/>
          <w:i/>
          <w:color w:val="000000"/>
        </w:rPr>
        <w:t>párizsi béke –nagyhatalmilag legitimálta Mo. helyzetét</w:t>
      </w:r>
      <w:r>
        <w:rPr>
          <w:b/>
          <w:color w:val="000000"/>
        </w:rPr>
        <w:t xml:space="preserve"> (=SzU érdekszféra)</w:t>
      </w:r>
    </w:p>
    <w:p w:rsidR="00C30E72" w:rsidRDefault="0048079C">
      <w:pPr>
        <w:widowControl/>
        <w:pBdr>
          <w:top w:val="nil"/>
          <w:left w:val="nil"/>
          <w:bottom w:val="nil"/>
          <w:right w:val="nil"/>
          <w:between w:val="nil"/>
        </w:pBdr>
        <w:spacing w:after="120"/>
        <w:rPr>
          <w:color w:val="000000"/>
        </w:rPr>
      </w:pPr>
      <w:r>
        <w:rPr>
          <w:b/>
          <w:i/>
          <w:color w:val="000000"/>
        </w:rPr>
        <w:t xml:space="preserve">c) Nagy Ferenc miniszterelnök eltávolítása a hatalomból </w:t>
      </w:r>
      <w:r>
        <w:rPr>
          <w:color w:val="000000"/>
        </w:rPr>
        <w:t xml:space="preserve">-A miniszterelnök személyi titkárát (Kovács Béla – 1947. febr.25.) összeesküvés vádjával. A miniszterelnök lemondott. </w:t>
      </w:r>
    </w:p>
    <w:p w:rsidR="00C30E72" w:rsidRDefault="0048079C">
      <w:pPr>
        <w:widowControl/>
        <w:pBdr>
          <w:top w:val="nil"/>
          <w:left w:val="nil"/>
          <w:bottom w:val="nil"/>
          <w:right w:val="nil"/>
          <w:between w:val="nil"/>
        </w:pBdr>
        <w:spacing w:after="120"/>
        <w:rPr>
          <w:color w:val="000000"/>
        </w:rPr>
      </w:pPr>
      <w:r>
        <w:rPr>
          <w:color w:val="000000"/>
        </w:rPr>
        <w:t xml:space="preserve">- </w:t>
      </w:r>
      <w:r>
        <w:rPr>
          <w:b/>
          <w:color w:val="000000"/>
        </w:rPr>
        <w:t>1947. előrehozott választások</w:t>
      </w:r>
      <w:r>
        <w:rPr>
          <w:color w:val="000000"/>
        </w:rPr>
        <w:t xml:space="preserve">: </w:t>
      </w:r>
      <w:r>
        <w:rPr>
          <w:b/>
          <w:i/>
          <w:color w:val="000000"/>
        </w:rPr>
        <w:t>„kékcédulás választások</w:t>
      </w:r>
      <w:r>
        <w:rPr>
          <w:b/>
          <w:color w:val="000000"/>
        </w:rPr>
        <w:t>”</w:t>
      </w:r>
      <w:r>
        <w:rPr>
          <w:color w:val="000000"/>
        </w:rPr>
        <w:t xml:space="preserve">, de az MKP (választási csalással is)csak relatív győzelmet aratott (25%) </w:t>
      </w:r>
    </w:p>
    <w:p w:rsidR="00C30E72" w:rsidRDefault="0048079C">
      <w:pPr>
        <w:widowControl/>
        <w:pBdr>
          <w:top w:val="nil"/>
          <w:left w:val="nil"/>
          <w:bottom w:val="nil"/>
          <w:right w:val="nil"/>
          <w:between w:val="nil"/>
        </w:pBdr>
        <w:spacing w:after="120"/>
        <w:rPr>
          <w:color w:val="000000"/>
        </w:rPr>
      </w:pPr>
      <w:r>
        <w:rPr>
          <w:b/>
          <w:i/>
          <w:color w:val="000000"/>
        </w:rPr>
        <w:t xml:space="preserve">d) A többpártrendszer felszámolása: </w:t>
      </w:r>
    </w:p>
    <w:p w:rsidR="00C30E72" w:rsidRDefault="0048079C">
      <w:pPr>
        <w:widowControl/>
        <w:pBdr>
          <w:top w:val="nil"/>
          <w:left w:val="nil"/>
          <w:bottom w:val="nil"/>
          <w:right w:val="nil"/>
          <w:between w:val="nil"/>
        </w:pBdr>
        <w:spacing w:after="120"/>
        <w:rPr>
          <w:color w:val="000000"/>
        </w:rPr>
      </w:pPr>
      <w:r>
        <w:rPr>
          <w:color w:val="000000"/>
        </w:rPr>
        <w:t xml:space="preserve">- a legerősebb ellenzéki pártot (Magyar Függetlenségi Párt) választási csalásra hivatkozva betiltották </w:t>
      </w:r>
    </w:p>
    <w:p w:rsidR="00C30E72" w:rsidRDefault="0048079C">
      <w:pPr>
        <w:widowControl/>
        <w:pBdr>
          <w:top w:val="nil"/>
          <w:left w:val="nil"/>
          <w:bottom w:val="nil"/>
          <w:right w:val="nil"/>
          <w:between w:val="nil"/>
        </w:pBdr>
        <w:spacing w:after="120"/>
        <w:rPr>
          <w:color w:val="000000"/>
        </w:rPr>
      </w:pPr>
      <w:r>
        <w:rPr>
          <w:color w:val="000000"/>
        </w:rPr>
        <w:t xml:space="preserve">- az SZDP-t </w:t>
      </w:r>
      <w:r>
        <w:rPr>
          <w:b/>
          <w:color w:val="000000"/>
        </w:rPr>
        <w:t>1948. június 12</w:t>
      </w:r>
      <w:r>
        <w:rPr>
          <w:color w:val="000000"/>
        </w:rPr>
        <w:t xml:space="preserve">-én beolvasztották a kommunista pártba, s létrejött a </w:t>
      </w:r>
      <w:r>
        <w:rPr>
          <w:b/>
          <w:color w:val="000000"/>
        </w:rPr>
        <w:t xml:space="preserve">Magyar Dolgozók Pártja </w:t>
      </w:r>
      <w:r>
        <w:rPr>
          <w:color w:val="000000"/>
        </w:rPr>
        <w:t>(elnök: Szakasits Árpád, a főtitkár: Rákosi Mátyás) -&gt; a tényleges irányítás Rákosi kezében maradt</w:t>
      </w:r>
    </w:p>
    <w:p w:rsidR="00C30E72" w:rsidRDefault="0048079C">
      <w:pPr>
        <w:widowControl/>
        <w:pBdr>
          <w:top w:val="nil"/>
          <w:left w:val="nil"/>
          <w:bottom w:val="nil"/>
          <w:right w:val="nil"/>
          <w:between w:val="nil"/>
        </w:pBdr>
        <w:spacing w:after="120"/>
        <w:rPr>
          <w:color w:val="000000"/>
        </w:rPr>
      </w:pPr>
      <w:r>
        <w:rPr>
          <w:color w:val="000000"/>
        </w:rPr>
        <w:t xml:space="preserve">- az </w:t>
      </w:r>
      <w:r>
        <w:rPr>
          <w:b/>
          <w:color w:val="000000"/>
        </w:rPr>
        <w:t xml:space="preserve">egyházak elleni támadás </w:t>
      </w:r>
      <w:r>
        <w:rPr>
          <w:color w:val="000000"/>
        </w:rPr>
        <w:t xml:space="preserve">– ateizmus, egyházi vezetők eltávolítása (Mindszenthy bíboros, hercegprímás, esztergomi érsek), iskolák államosítása </w:t>
      </w:r>
    </w:p>
    <w:p w:rsidR="00C30E72" w:rsidRDefault="0048079C">
      <w:pPr>
        <w:widowControl/>
        <w:pBdr>
          <w:top w:val="nil"/>
          <w:left w:val="nil"/>
          <w:bottom w:val="nil"/>
          <w:right w:val="nil"/>
          <w:between w:val="nil"/>
        </w:pBdr>
        <w:spacing w:after="120"/>
        <w:rPr>
          <w:color w:val="000000"/>
        </w:rPr>
      </w:pPr>
      <w:r>
        <w:rPr>
          <w:color w:val="000000"/>
        </w:rPr>
        <w:t xml:space="preserve">- </w:t>
      </w:r>
      <w:r>
        <w:rPr>
          <w:b/>
          <w:color w:val="000000"/>
        </w:rPr>
        <w:t>1949. febr. 1</w:t>
      </w:r>
      <w:r>
        <w:rPr>
          <w:color w:val="000000"/>
        </w:rPr>
        <w:t xml:space="preserve">. – </w:t>
      </w:r>
      <w:r>
        <w:rPr>
          <w:b/>
          <w:color w:val="000000"/>
        </w:rPr>
        <w:t xml:space="preserve">Magyar Függetlenségi Népfront </w:t>
      </w:r>
      <w:r>
        <w:rPr>
          <w:color w:val="000000"/>
        </w:rPr>
        <w:t xml:space="preserve">(&lt;= Magyar Nemzeti Függetlenségi Front) – elnöke: Rákosi =&gt; abszolút komm. dominancia, a pártok végleges beolvasztása =&gt; egypártrendszer- pártállamiság </w:t>
      </w:r>
    </w:p>
    <w:p w:rsidR="00C30E72" w:rsidRDefault="0048079C">
      <w:pPr>
        <w:widowControl/>
        <w:pBdr>
          <w:top w:val="nil"/>
          <w:left w:val="nil"/>
          <w:bottom w:val="nil"/>
          <w:right w:val="nil"/>
          <w:between w:val="nil"/>
        </w:pBdr>
        <w:spacing w:after="120"/>
        <w:rPr>
          <w:color w:val="000000"/>
        </w:rPr>
      </w:pPr>
      <w:r>
        <w:rPr>
          <w:color w:val="000000"/>
        </w:rPr>
        <w:t xml:space="preserve">- 1949. máj. – </w:t>
      </w:r>
      <w:r>
        <w:rPr>
          <w:b/>
          <w:color w:val="000000"/>
        </w:rPr>
        <w:t xml:space="preserve">első egypárti választások </w:t>
      </w:r>
      <w:r>
        <w:rPr>
          <w:color w:val="000000"/>
        </w:rPr>
        <w:t xml:space="preserve">=&gt; MDP 96,27% =&gt; proletárdiktatúra, egypárti diktatúra </w:t>
      </w:r>
    </w:p>
    <w:p w:rsidR="00C30E72" w:rsidRDefault="0048079C">
      <w:pPr>
        <w:spacing w:after="120"/>
      </w:pPr>
      <w:r>
        <w:t>-</w:t>
      </w:r>
      <w:r>
        <w:rPr>
          <w:b/>
        </w:rPr>
        <w:t>1949. aug. 20</w:t>
      </w:r>
      <w:r>
        <w:t xml:space="preserve">. – szovjet mintára </w:t>
      </w:r>
      <w:r>
        <w:rPr>
          <w:b/>
        </w:rPr>
        <w:t xml:space="preserve">új alkotmány </w:t>
      </w:r>
      <w:r>
        <w:t>kiadása (aug. 20 lett az alkotmány ünnepe) = a  totális állam törvényesítése,– Mo új elnevezése Magyar Népköztársaság, minden hatalom a dolgozó népé, elvben demokratikus: szervezetek létrehozása, egyesülési jog, új címer)</w:t>
      </w:r>
    </w:p>
    <w:p w:rsidR="00C30E72" w:rsidRDefault="00C30E72">
      <w:pPr>
        <w:spacing w:after="120"/>
      </w:pPr>
    </w:p>
    <w:p w:rsidR="00C30E72" w:rsidRDefault="0048079C">
      <w:pPr>
        <w:widowControl/>
        <w:pBdr>
          <w:top w:val="nil"/>
          <w:left w:val="nil"/>
          <w:bottom w:val="nil"/>
          <w:right w:val="nil"/>
          <w:between w:val="nil"/>
        </w:pBdr>
        <w:spacing w:after="120"/>
        <w:rPr>
          <w:color w:val="000000"/>
        </w:rPr>
      </w:pPr>
      <w:r>
        <w:rPr>
          <w:b/>
          <w:color w:val="000000"/>
        </w:rPr>
        <w:t>A Rákosi-korszak (1948/49-1956)</w:t>
      </w:r>
    </w:p>
    <w:p w:rsidR="00C30E72" w:rsidRDefault="0048079C">
      <w:pPr>
        <w:spacing w:after="120"/>
        <w:rPr>
          <w:u w:val="single"/>
        </w:rPr>
      </w:pPr>
      <w:r>
        <w:rPr>
          <w:b/>
          <w:u w:val="single"/>
        </w:rPr>
        <w:t xml:space="preserve">Az államigazgatás rendszere </w:t>
      </w:r>
    </w:p>
    <w:p w:rsidR="00C30E72" w:rsidRDefault="0048079C">
      <w:pPr>
        <w:spacing w:after="120"/>
        <w:rPr>
          <w:b/>
        </w:rPr>
      </w:pPr>
      <w:r>
        <w:t xml:space="preserve">- tv. hozás: </w:t>
      </w:r>
      <w:r>
        <w:rPr>
          <w:b/>
        </w:rPr>
        <w:t>ogy</w:t>
      </w:r>
      <w:r>
        <w:t xml:space="preserve">-ritkán ülésezik, csupán jóváhagyó szerepe van, helyette </w:t>
      </w:r>
      <w:r>
        <w:rPr>
          <w:b/>
        </w:rPr>
        <w:t>Elnöki Tanács (tv. erejű rendeletek)</w:t>
      </w:r>
    </w:p>
    <w:p w:rsidR="00C30E72" w:rsidRDefault="0048079C">
      <w:pPr>
        <w:spacing w:after="120"/>
      </w:pPr>
      <w:r>
        <w:t xml:space="preserve">- végrehajtás: </w:t>
      </w:r>
      <w:r>
        <w:rPr>
          <w:b/>
        </w:rPr>
        <w:t xml:space="preserve">minisztertanács </w:t>
      </w:r>
      <w:r>
        <w:t xml:space="preserve">= kormány (DE </w:t>
      </w:r>
      <w:r>
        <w:rPr>
          <w:b/>
        </w:rPr>
        <w:t xml:space="preserve">tényleges hatalom: MDP, </w:t>
      </w:r>
      <w:r>
        <w:t xml:space="preserve">főtitkára: Rákosi Mátyás), </w:t>
      </w:r>
      <w:r>
        <w:rPr>
          <w:b/>
        </w:rPr>
        <w:t xml:space="preserve">Kongresszus </w:t>
      </w:r>
      <w:r>
        <w:t xml:space="preserve">(3 évente, Ø valós hatalma, párt vezetőinek éljenzése, elfogadás), </w:t>
      </w:r>
      <w:r>
        <w:rPr>
          <w:b/>
        </w:rPr>
        <w:t xml:space="preserve">Központi Vezetőség </w:t>
      </w:r>
      <w:r>
        <w:t xml:space="preserve">(71 tag, kongresszus választotta; zajlottak politikai viták), </w:t>
      </w:r>
      <w:r>
        <w:rPr>
          <w:b/>
        </w:rPr>
        <w:t xml:space="preserve">Politikai Bizottság </w:t>
      </w:r>
      <w:r>
        <w:t xml:space="preserve">(9-14 tag; legfontosabb szerv - 1949-53: </w:t>
      </w:r>
      <w:r>
        <w:rPr>
          <w:b/>
        </w:rPr>
        <w:t>trojka</w:t>
      </w:r>
      <w:r>
        <w:rPr>
          <w:b/>
          <w:i/>
        </w:rPr>
        <w:t xml:space="preserve"> – </w:t>
      </w:r>
      <w:r>
        <w:rPr>
          <w:b/>
        </w:rPr>
        <w:t>hármasfogat</w:t>
      </w:r>
      <w:r>
        <w:rPr>
          <w:b/>
          <w:i/>
        </w:rPr>
        <w:t xml:space="preserve"> </w:t>
      </w:r>
      <w:r>
        <w:rPr>
          <w:i/>
        </w:rPr>
        <w:t>(/</w:t>
      </w:r>
      <w:r>
        <w:t>négyesfogat</w:t>
      </w:r>
      <w:r>
        <w:rPr>
          <w:i/>
        </w:rPr>
        <w:t xml:space="preserve">): </w:t>
      </w:r>
      <w:r>
        <w:t xml:space="preserve">Rákos Mátyás, Gerő Ernő – gazdaságpolitika, Farkas Mihály – honvédelmi politika +Révai József – kultúrpolitika) </w:t>
      </w:r>
    </w:p>
    <w:p w:rsidR="00C30E72" w:rsidRDefault="0048079C">
      <w:pPr>
        <w:spacing w:after="120"/>
      </w:pPr>
      <w:r>
        <w:t xml:space="preserve">-tv. betartatás: a </w:t>
      </w:r>
      <w:r>
        <w:rPr>
          <w:b/>
        </w:rPr>
        <w:t>bíróságok</w:t>
      </w:r>
      <w:r>
        <w:t xml:space="preserve"> &gt;függetlensége csak névleg érvényesült (</w:t>
      </w:r>
      <w:r>
        <w:rPr>
          <w:b/>
        </w:rPr>
        <w:t>koncepciós perek</w:t>
      </w:r>
      <w:r>
        <w:t xml:space="preserve">!!!) </w:t>
      </w:r>
    </w:p>
    <w:p w:rsidR="00C30E72" w:rsidRDefault="0048079C">
      <w:pPr>
        <w:spacing w:after="120"/>
        <w:rPr>
          <w:b/>
        </w:rPr>
      </w:pPr>
      <w:r>
        <w:rPr>
          <w:b/>
        </w:rPr>
        <w:t xml:space="preserve">- önkormányzatiság </w:t>
      </w:r>
      <w:r>
        <w:t>Ø</w:t>
      </w:r>
      <w:r>
        <w:rPr>
          <w:b/>
        </w:rPr>
        <w:t xml:space="preserve"> -&gt;tanácsrendszer</w:t>
      </w:r>
      <w:r>
        <w:t xml:space="preserve">= helyi államigazgatási szervek (tagjait a lakosság „választotta”, a regionális igazgatási szerveket pedig a helyi tanácsok) - &gt; </w:t>
      </w:r>
      <w:r>
        <w:rPr>
          <w:b/>
        </w:rPr>
        <w:t>a kommunista párt ellenőrizte, tagjait, elnökeit a Hazafias Népfont jelöltjei közül választották, valójában a párt akaratát hajtották végre</w:t>
      </w:r>
    </w:p>
    <w:p w:rsidR="00C30E72" w:rsidRDefault="0048079C">
      <w:pPr>
        <w:spacing w:after="120"/>
      </w:pPr>
      <w:r>
        <w:t xml:space="preserve">- </w:t>
      </w:r>
      <w:r>
        <w:rPr>
          <w:b/>
        </w:rPr>
        <w:t>szakszervezeteket</w:t>
      </w:r>
      <w:r>
        <w:t xml:space="preserve"> elsorvasztották -&gt; </w:t>
      </w:r>
      <w:r>
        <w:rPr>
          <w:b/>
        </w:rPr>
        <w:t>SZOT alá</w:t>
      </w:r>
      <w:r>
        <w:t xml:space="preserve"> rendelték (pártirányítás)</w:t>
      </w:r>
    </w:p>
    <w:p w:rsidR="00C30E72" w:rsidRDefault="0048079C">
      <w:pPr>
        <w:spacing w:after="120"/>
      </w:pPr>
      <w:r>
        <w:t xml:space="preserve">- </w:t>
      </w:r>
      <w:r>
        <w:rPr>
          <w:b/>
        </w:rPr>
        <w:t>nem maradt független sajtó, befolyásolt, irányított tájékoztatás</w:t>
      </w:r>
    </w:p>
    <w:p w:rsidR="00C30E72" w:rsidRDefault="0048079C">
      <w:pPr>
        <w:spacing w:after="120"/>
        <w:rPr>
          <w:u w:val="single"/>
        </w:rPr>
      </w:pPr>
      <w:r>
        <w:rPr>
          <w:b/>
          <w:u w:val="single"/>
        </w:rPr>
        <w:t xml:space="preserve">A diktatúra jellege: </w:t>
      </w:r>
      <w:r>
        <w:rPr>
          <w:u w:val="single"/>
        </w:rPr>
        <w:t xml:space="preserve">demagóg ígéretek=&gt; a </w:t>
      </w:r>
      <w:r>
        <w:rPr>
          <w:b/>
          <w:u w:val="single"/>
        </w:rPr>
        <w:t xml:space="preserve">megfélemlítés </w:t>
      </w:r>
    </w:p>
    <w:p w:rsidR="00C30E72" w:rsidRDefault="0048079C">
      <w:pPr>
        <w:spacing w:after="120"/>
      </w:pPr>
      <w:r>
        <w:t xml:space="preserve">- 1948-ban létrehozták az </w:t>
      </w:r>
      <w:r>
        <w:rPr>
          <w:b/>
        </w:rPr>
        <w:t>Államvédelmi Hatóság</w:t>
      </w:r>
      <w:r>
        <w:t xml:space="preserve">ot (ÁVH), </w:t>
      </w:r>
      <w:r>
        <w:rPr>
          <w:b/>
        </w:rPr>
        <w:t>vezetője: Péter Gábor</w:t>
      </w:r>
      <w:r>
        <w:t xml:space="preserve"> </w:t>
      </w:r>
    </w:p>
    <w:p w:rsidR="00C30E72" w:rsidRDefault="0048079C">
      <w:pPr>
        <w:spacing w:after="120"/>
      </w:pPr>
      <w:r>
        <w:t xml:space="preserve">- </w:t>
      </w:r>
      <w:r>
        <w:rPr>
          <w:b/>
        </w:rPr>
        <w:t>megfigyelték</w:t>
      </w:r>
      <w:r>
        <w:t xml:space="preserve"> az embereket, a pártnak </w:t>
      </w:r>
      <w:r>
        <w:rPr>
          <w:b/>
        </w:rPr>
        <w:t>jelentettek</w:t>
      </w:r>
      <w:r>
        <w:t xml:space="preserve"> </w:t>
      </w:r>
    </w:p>
    <w:p w:rsidR="00C30E72" w:rsidRDefault="0048079C">
      <w:pPr>
        <w:spacing w:after="120"/>
      </w:pPr>
      <w:r>
        <w:t xml:space="preserve">- „csengőfrász”: hajnalban eljön a fekete autó =&gt; </w:t>
      </w:r>
      <w:r>
        <w:rPr>
          <w:b/>
        </w:rPr>
        <w:t>internáló-, büntetőtáborok</w:t>
      </w:r>
      <w:r>
        <w:t xml:space="preserve">: kb. 100 db, ÁVO felügyelte, kőfejtés, pl. </w:t>
      </w:r>
      <w:r>
        <w:rPr>
          <w:b/>
        </w:rPr>
        <w:t>Recsk, Kistarcsa</w:t>
      </w:r>
      <w:r>
        <w:t xml:space="preserve">, </w:t>
      </w:r>
    </w:p>
    <w:p w:rsidR="00C30E72" w:rsidRDefault="0048079C">
      <w:pPr>
        <w:spacing w:after="120"/>
      </w:pPr>
      <w:r>
        <w:t xml:space="preserve">- </w:t>
      </w:r>
      <w:r>
        <w:rPr>
          <w:b/>
        </w:rPr>
        <w:t>közvetlen utasítások Rákositól = „</w:t>
      </w:r>
      <w:r>
        <w:t xml:space="preserve">a párt (MDP) ökle </w:t>
      </w:r>
    </w:p>
    <w:p w:rsidR="00C30E72" w:rsidRDefault="0048079C">
      <w:pPr>
        <w:spacing w:after="120"/>
      </w:pPr>
      <w:r>
        <w:t xml:space="preserve">- a nagyobb településeken államvédelmi osztályok (ÁVO) működtek, a kisebbeken pedig egy-egy ÁVH-s tiszt ellenőrizte a rendőrség munkáját </w:t>
      </w:r>
    </w:p>
    <w:p w:rsidR="00C30E72" w:rsidRDefault="0048079C">
      <w:pPr>
        <w:spacing w:after="120"/>
      </w:pPr>
      <w:r>
        <w:t xml:space="preserve">- </w:t>
      </w:r>
      <w:r>
        <w:rPr>
          <w:b/>
        </w:rPr>
        <w:t>koncepciós perek (=</w:t>
      </w:r>
      <w:r>
        <w:t>polit-i ellenfelek félreállít. előregyártott forgatókönyv és ítélet</w:t>
      </w:r>
      <w:r>
        <w:rPr>
          <w:b/>
        </w:rPr>
        <w:t>)</w:t>
      </w:r>
      <w:r>
        <w:t xml:space="preserve">: párton belüli konfliktusok (Rajk László-per, Marosán György pere, hazai illegálisok ellen pl. Kádár János) </w:t>
      </w:r>
    </w:p>
    <w:p w:rsidR="00C30E72" w:rsidRDefault="0048079C">
      <w:pPr>
        <w:spacing w:after="120"/>
      </w:pPr>
      <w:r>
        <w:t xml:space="preserve">- </w:t>
      </w:r>
      <w:r>
        <w:rPr>
          <w:b/>
        </w:rPr>
        <w:t>kitelepítések (</w:t>
      </w:r>
      <w:r>
        <w:t>rendszeridegenek</w:t>
      </w:r>
      <w:r>
        <w:rPr>
          <w:b/>
        </w:rPr>
        <w:t>)-&gt; Hortobágy</w:t>
      </w:r>
      <w:r>
        <w:t xml:space="preserve"> </w:t>
      </w:r>
    </w:p>
    <w:p w:rsidR="00C30E72" w:rsidRDefault="00C30E72">
      <w:pPr>
        <w:spacing w:after="120"/>
      </w:pPr>
    </w:p>
    <w:p w:rsidR="00C30E72" w:rsidRDefault="0048079C">
      <w:pPr>
        <w:spacing w:after="120"/>
      </w:pPr>
      <w:r>
        <w:rPr>
          <w:b/>
          <w:u w:val="single"/>
        </w:rPr>
        <w:t xml:space="preserve">Gazdaságpolitika </w:t>
      </w:r>
      <w:r>
        <w:t xml:space="preserve">Az 1949-es fordulatot a gazdaságban 3 esemény is előrevetítette: a gazdaság széleskörű államosításának programja, Marshall-terv elutasítása, KGST megalakulása, s csatlakozás a szervezethez –&gt; </w:t>
      </w:r>
      <w:r>
        <w:rPr>
          <w:b/>
        </w:rPr>
        <w:t>szovjet típusú gazdaságpolitika</w:t>
      </w:r>
      <w:r>
        <w:t xml:space="preserve"> bevezetése </w:t>
      </w:r>
    </w:p>
    <w:p w:rsidR="00C30E72" w:rsidRDefault="0048079C">
      <w:pPr>
        <w:spacing w:after="120"/>
      </w:pPr>
      <w:r>
        <w:rPr>
          <w:b/>
        </w:rPr>
        <w:t xml:space="preserve">a) Az államosítások: </w:t>
      </w:r>
    </w:p>
    <w:p w:rsidR="00C30E72" w:rsidRDefault="0048079C">
      <w:pPr>
        <w:spacing w:after="120"/>
      </w:pPr>
      <w:r>
        <w:t xml:space="preserve">1946 </w:t>
      </w:r>
      <w:r>
        <w:rPr>
          <w:b/>
        </w:rPr>
        <w:t>szénbányák</w:t>
      </w:r>
      <w:r>
        <w:t xml:space="preserve">, </w:t>
      </w:r>
      <w:r>
        <w:rPr>
          <w:b/>
        </w:rPr>
        <w:t xml:space="preserve">legnagyobb nehézipari üzemek, </w:t>
      </w:r>
      <w:r>
        <w:t xml:space="preserve">1947-ben a </w:t>
      </w:r>
      <w:r>
        <w:rPr>
          <w:b/>
        </w:rPr>
        <w:t xml:space="preserve">nagybankok </w:t>
      </w:r>
      <w:r>
        <w:t xml:space="preserve">és az általuk ellenőrzött cégek, 1948. </w:t>
      </w:r>
      <w:r>
        <w:rPr>
          <w:b/>
        </w:rPr>
        <w:t>100 munkásnál többet foglalkoztató cégek, (</w:t>
      </w:r>
      <w:r>
        <w:t>iskolák</w:t>
      </w:r>
      <w:r>
        <w:rPr>
          <w:b/>
        </w:rPr>
        <w:t xml:space="preserve">) </w:t>
      </w:r>
      <w:r>
        <w:t xml:space="preserve">1949-ben a </w:t>
      </w:r>
      <w:r>
        <w:rPr>
          <w:b/>
        </w:rPr>
        <w:t>10 munkásnál többet alkalmazó iparvállalatok államosítása</w:t>
      </w:r>
      <w:r>
        <w:t>. (tőzsde bezár., külföldi tulajdon felszámol.), 1950-re a lakásállomány is</w:t>
      </w:r>
    </w:p>
    <w:p w:rsidR="00C30E72" w:rsidRDefault="0048079C">
      <w:pPr>
        <w:spacing w:after="120"/>
      </w:pPr>
      <w:r>
        <w:rPr>
          <w:b/>
        </w:rPr>
        <w:t xml:space="preserve">b) A gazdaság szovjet modellje: </w:t>
      </w:r>
      <w:r>
        <w:t xml:space="preserve"> a központilag irányított </w:t>
      </w:r>
      <w:r>
        <w:rPr>
          <w:b/>
        </w:rPr>
        <w:t xml:space="preserve">tervgazdálkodás- vezető szervei az Országos Tervhivatal </w:t>
      </w:r>
      <w:r>
        <w:t xml:space="preserve">es a </w:t>
      </w:r>
      <w:r>
        <w:rPr>
          <w:b/>
        </w:rPr>
        <w:t>Népgazdasági Tanács</w:t>
      </w:r>
    </w:p>
    <w:p w:rsidR="00C30E72" w:rsidRDefault="0048079C">
      <w:pPr>
        <w:spacing w:after="120"/>
        <w:rPr>
          <w:b/>
        </w:rPr>
      </w:pPr>
      <w:r>
        <w:t xml:space="preserve">- 1947-ben hároméves, </w:t>
      </w:r>
      <w:r>
        <w:rPr>
          <w:b/>
        </w:rPr>
        <w:t>’50-ben</w:t>
      </w:r>
      <w:r>
        <w:t xml:space="preserve"> az </w:t>
      </w:r>
      <w:r>
        <w:rPr>
          <w:b/>
        </w:rPr>
        <w:t xml:space="preserve">első ötéves terv (1950- 54): </w:t>
      </w:r>
      <w:r>
        <w:t xml:space="preserve">erőteljes, </w:t>
      </w:r>
      <w:r>
        <w:rPr>
          <w:b/>
        </w:rPr>
        <w:t>fokozott ütemű iparfejlesztési programot írt elő</w:t>
      </w:r>
    </w:p>
    <w:p w:rsidR="00C30E72" w:rsidRDefault="0048079C">
      <w:pPr>
        <w:spacing w:after="120"/>
      </w:pPr>
      <w:r>
        <w:t xml:space="preserve">- a </w:t>
      </w:r>
      <w:r>
        <w:rPr>
          <w:b/>
        </w:rPr>
        <w:t>beruházások 50%-át az iparba tervezték,</w:t>
      </w:r>
      <w:r>
        <w:t xml:space="preserve"> azon belül </w:t>
      </w:r>
      <w:r>
        <w:rPr>
          <w:b/>
        </w:rPr>
        <w:t>nehézipar 90</w:t>
      </w:r>
      <w:r>
        <w:t>%(a mezőgazdaságba mindössze 14%-át)</w:t>
      </w:r>
    </w:p>
    <w:p w:rsidR="00C30E72" w:rsidRDefault="0048079C">
      <w:pPr>
        <w:spacing w:after="120"/>
      </w:pPr>
      <w:r>
        <w:t xml:space="preserve">- Mo-ot „a </w:t>
      </w:r>
      <w:r>
        <w:rPr>
          <w:b/>
        </w:rPr>
        <w:t>szén és acél országává”</w:t>
      </w:r>
      <w:r>
        <w:t xml:space="preserve"> akartak tenni (Gerő hirdette meg) - az </w:t>
      </w:r>
      <w:r>
        <w:rPr>
          <w:b/>
        </w:rPr>
        <w:t>ország adottságait tekintve irreális célkitűzésnek bizonyult</w:t>
      </w:r>
      <w:r>
        <w:t xml:space="preserve">, és beláthatatlan következményekkel járt =&gt;a III. világháborúra számítva 250ezer fős </w:t>
      </w:r>
      <w:r>
        <w:rPr>
          <w:b/>
        </w:rPr>
        <w:t>hadsereg</w:t>
      </w:r>
      <w:r>
        <w:t xml:space="preserve">, 3 év sorkatonaság + költségvetés 25%-a hadseregfejlesztésre </w:t>
      </w:r>
    </w:p>
    <w:p w:rsidR="00C30E72" w:rsidRDefault="0048079C">
      <w:pPr>
        <w:spacing w:after="120"/>
      </w:pPr>
      <w:r>
        <w:t xml:space="preserve">- </w:t>
      </w:r>
      <w:r>
        <w:rPr>
          <w:b/>
        </w:rPr>
        <w:t>nehézipari központok jöttek létre</w:t>
      </w:r>
      <w:r>
        <w:t xml:space="preserve">: Diósgyőr, Ózd, </w:t>
      </w:r>
      <w:r>
        <w:rPr>
          <w:b/>
        </w:rPr>
        <w:t>Sztálinváros, Várpalota, Leninváros</w:t>
      </w:r>
      <w:r>
        <w:t xml:space="preserve">, </w:t>
      </w:r>
    </w:p>
    <w:p w:rsidR="00C30E72" w:rsidRDefault="0048079C">
      <w:pPr>
        <w:spacing w:after="120"/>
        <w:rPr>
          <w:b/>
        </w:rPr>
      </w:pPr>
      <w:r>
        <w:rPr>
          <w:b/>
        </w:rPr>
        <w:t xml:space="preserve">Hatása: </w:t>
      </w:r>
    </w:p>
    <w:p w:rsidR="00C30E72" w:rsidRDefault="0048079C">
      <w:pPr>
        <w:spacing w:after="120"/>
      </w:pPr>
      <w:r>
        <w:rPr>
          <w:i/>
        </w:rPr>
        <w:t xml:space="preserve">- </w:t>
      </w:r>
      <w:r>
        <w:rPr>
          <w:b/>
        </w:rPr>
        <w:t>élelmiszerhiány, háztartási és ruházati cikkek hiánya</w:t>
      </w:r>
      <w:r>
        <w:t xml:space="preserve"> (1950-es évek elején újra jegyrendszer!). </w:t>
      </w:r>
    </w:p>
    <w:p w:rsidR="00C30E72" w:rsidRDefault="0048079C">
      <w:pPr>
        <w:spacing w:after="120"/>
        <w:rPr>
          <w:b/>
        </w:rPr>
      </w:pPr>
      <w:r>
        <w:t xml:space="preserve">- a minőség helyett a </w:t>
      </w:r>
      <w:r>
        <w:rPr>
          <w:b/>
        </w:rPr>
        <w:t>mennyiségi szemlélet</w:t>
      </w:r>
      <w:r>
        <w:rPr>
          <w:b/>
          <w:i/>
        </w:rPr>
        <w:t xml:space="preserve"> – </w:t>
      </w:r>
      <w:r>
        <w:t>kényszerített</w:t>
      </w:r>
      <w:r>
        <w:rPr>
          <w:b/>
          <w:i/>
        </w:rPr>
        <w:t xml:space="preserve"> </w:t>
      </w:r>
      <w:r>
        <w:rPr>
          <w:b/>
        </w:rPr>
        <w:t>szoc. munkaverseny, komm. szombat, békekölcsönjegyzés</w:t>
      </w:r>
    </w:p>
    <w:p w:rsidR="00C30E72" w:rsidRDefault="0048079C">
      <w:pPr>
        <w:spacing w:after="120"/>
      </w:pPr>
      <w:r>
        <w:rPr>
          <w:b/>
        </w:rPr>
        <w:t>c) A mezőgazdaság kollektivizálása=téeszesítés (</w:t>
      </w:r>
      <w:r>
        <w:t>téesz= termelőszövetkezet):</w:t>
      </w:r>
      <w:r>
        <w:rPr>
          <w:b/>
        </w:rPr>
        <w:t xml:space="preserve"> </w:t>
      </w:r>
    </w:p>
    <w:p w:rsidR="00C30E72" w:rsidRDefault="0048079C">
      <w:pPr>
        <w:spacing w:after="120"/>
      </w:pPr>
      <w:r>
        <w:t xml:space="preserve">- 1948-tól-&gt; </w:t>
      </w:r>
      <w:r>
        <w:rPr>
          <w:b/>
        </w:rPr>
        <w:t>kezdetben önkéntes alapon, majd erőszakos kollektivizálásra került sor</w:t>
      </w:r>
      <w:r>
        <w:t>-&gt;</w:t>
      </w:r>
    </w:p>
    <w:p w:rsidR="00C30E72" w:rsidRDefault="0048079C">
      <w:pPr>
        <w:spacing w:after="120"/>
      </w:pPr>
      <w:r>
        <w:t xml:space="preserve">-&gt; módszerek: </w:t>
      </w:r>
    </w:p>
    <w:p w:rsidR="00C30E72" w:rsidRDefault="0048079C">
      <w:pPr>
        <w:spacing w:after="120"/>
      </w:pPr>
      <w:r>
        <w:t xml:space="preserve">- </w:t>
      </w:r>
      <w:r>
        <w:rPr>
          <w:b/>
        </w:rPr>
        <w:t>begyűjtési</w:t>
      </w:r>
      <w:r>
        <w:t xml:space="preserve"> </w:t>
      </w:r>
      <w:r>
        <w:rPr>
          <w:b/>
        </w:rPr>
        <w:t>rendsze</w:t>
      </w:r>
      <w:r>
        <w:t>r: (</w:t>
      </w:r>
      <w:r>
        <w:rPr>
          <w:i/>
        </w:rPr>
        <w:t>padláslesöprés</w:t>
      </w:r>
      <w:r>
        <w:t xml:space="preserve">) meghatározott mennyiségű termény és állat beadását tette kötelezővé igen alacsony áron. </w:t>
      </w:r>
    </w:p>
    <w:p w:rsidR="00C30E72" w:rsidRDefault="0048079C">
      <w:pPr>
        <w:spacing w:after="120"/>
      </w:pPr>
      <w:r>
        <w:t xml:space="preserve">- </w:t>
      </w:r>
      <w:r>
        <w:rPr>
          <w:b/>
        </w:rPr>
        <w:t>kulákság</w:t>
      </w:r>
      <w:r>
        <w:t xml:space="preserve"> felszámolása: 25 holdnál nagyobb birtokkal és mezőgazdasági gépekkel rendelkező parasztok (osztályellenség)-&gt; emelték az adóikat, elkobozták gépeiket, állataikat </w:t>
      </w:r>
    </w:p>
    <w:p w:rsidR="00C30E72" w:rsidRDefault="0048079C">
      <w:pPr>
        <w:spacing w:after="120"/>
      </w:pPr>
      <w:r>
        <w:t>-&gt;NEM sikeres, az 1950-es évek elejére a parasztságnak CSUPÁN 1/3-a lépett be</w:t>
      </w:r>
    </w:p>
    <w:p w:rsidR="00C30E72" w:rsidRDefault="00C30E72">
      <w:pPr>
        <w:spacing w:after="120"/>
      </w:pPr>
    </w:p>
    <w:p w:rsidR="00C30E72" w:rsidRDefault="0048079C">
      <w:pPr>
        <w:spacing w:after="120"/>
        <w:rPr>
          <w:u w:val="single"/>
        </w:rPr>
      </w:pPr>
      <w:r>
        <w:rPr>
          <w:b/>
          <w:u w:val="single"/>
        </w:rPr>
        <w:t xml:space="preserve">Személyi kultusz: </w:t>
      </w:r>
    </w:p>
    <w:p w:rsidR="00C30E72" w:rsidRDefault="0048079C">
      <w:pPr>
        <w:spacing w:after="120"/>
      </w:pPr>
      <w:r>
        <w:t xml:space="preserve">- a munkásmozgalmi ideológia népszerűsítésének, ellenségkép fenntartása, ellenség keresés erőltetése-&gt; a rendszer aktív támogatásának/együttműködésnek az elvárása </w:t>
      </w:r>
      <w:r>
        <w:rPr>
          <w:b/>
        </w:rPr>
        <w:t>(„aki nincs velünk, az ellenünk van”)</w:t>
      </w:r>
    </w:p>
    <w:p w:rsidR="00C30E72" w:rsidRDefault="0048079C">
      <w:pPr>
        <w:spacing w:after="120"/>
      </w:pPr>
      <w:r>
        <w:t xml:space="preserve">- Sztálin és </w:t>
      </w:r>
      <w:r>
        <w:rPr>
          <w:b/>
        </w:rPr>
        <w:t xml:space="preserve">Rákosi </w:t>
      </w:r>
      <w:r>
        <w:t xml:space="preserve">köré épített személyi kultusz (bölcs vezér, ország tanítója) – kiemelt személyként tisztelték őket: ütemes taps, dalok, versek, portrék kifüggesztése, nagy ünnepségek, csúcspont Rákosi 60. születésnapja 1952.) </w:t>
      </w:r>
    </w:p>
    <w:p w:rsidR="00C30E72" w:rsidRDefault="00C30E72">
      <w:pPr>
        <w:spacing w:after="120"/>
      </w:pPr>
    </w:p>
    <w:p w:rsidR="00C30E72" w:rsidRDefault="0048079C">
      <w:pPr>
        <w:spacing w:after="120"/>
        <w:rPr>
          <w:b/>
          <w:u w:val="single"/>
        </w:rPr>
      </w:pPr>
      <w:r>
        <w:rPr>
          <w:b/>
          <w:u w:val="single"/>
        </w:rPr>
        <w:t xml:space="preserve">Életviszonyok: </w:t>
      </w:r>
    </w:p>
    <w:p w:rsidR="00C30E72" w:rsidRDefault="0048079C">
      <w:pPr>
        <w:spacing w:after="120"/>
      </w:pPr>
      <w:r>
        <w:t xml:space="preserve">- </w:t>
      </w:r>
      <w:r>
        <w:rPr>
          <w:b/>
        </w:rPr>
        <w:t>hagyományok, szokások felrúgása</w:t>
      </w:r>
      <w:r>
        <w:t xml:space="preserve">: új </w:t>
      </w:r>
      <w:r>
        <w:rPr>
          <w:b/>
        </w:rPr>
        <w:t xml:space="preserve">ünnepek </w:t>
      </w:r>
      <w:r>
        <w:t xml:space="preserve">(ápr. 4., nov. 7., márc. 21.), </w:t>
      </w:r>
      <w:r>
        <w:rPr>
          <w:b/>
        </w:rPr>
        <w:t>új jelképek</w:t>
      </w:r>
      <w:r>
        <w:t>(vörös csillag, sarló-kalapács)</w:t>
      </w:r>
    </w:p>
    <w:p w:rsidR="00C30E72" w:rsidRDefault="0048079C">
      <w:pPr>
        <w:spacing w:after="120"/>
      </w:pPr>
      <w:r>
        <w:t xml:space="preserve">- </w:t>
      </w:r>
      <w:r>
        <w:rPr>
          <w:b/>
        </w:rPr>
        <w:t>társadalmi mobilitás</w:t>
      </w:r>
      <w:r>
        <w:t xml:space="preserve"> felgyorsítása (pol-i karrier, munkaverseny, sztahanovizmus) </w:t>
      </w:r>
    </w:p>
    <w:p w:rsidR="00C30E72" w:rsidRDefault="0048079C">
      <w:pPr>
        <w:spacing w:after="120"/>
      </w:pPr>
      <w:r>
        <w:t xml:space="preserve">- </w:t>
      </w:r>
      <w:r>
        <w:rPr>
          <w:b/>
        </w:rPr>
        <w:t>egyenlősítés –&gt; szocialista embertípus</w:t>
      </w:r>
      <w:r>
        <w:t xml:space="preserve"> (kisdobos, úttörő, DISZ, szoc. brigádok) </w:t>
      </w:r>
    </w:p>
    <w:p w:rsidR="00C30E72" w:rsidRDefault="0048079C">
      <w:pPr>
        <w:spacing w:after="120"/>
      </w:pPr>
      <w:r>
        <w:t xml:space="preserve">- </w:t>
      </w:r>
      <w:r>
        <w:rPr>
          <w:b/>
        </w:rPr>
        <w:t xml:space="preserve">szociálpolitika: </w:t>
      </w:r>
      <w:r>
        <w:t>ingyenesség&gt; teljes függés az államtól</w:t>
      </w:r>
    </w:p>
    <w:p w:rsidR="00C30E72" w:rsidRDefault="0048079C">
      <w:pPr>
        <w:spacing w:after="120"/>
      </w:pPr>
      <w:r>
        <w:t xml:space="preserve">- </w:t>
      </w:r>
      <w:r>
        <w:rPr>
          <w:b/>
        </w:rPr>
        <w:t>oktatás</w:t>
      </w:r>
      <w:r>
        <w:t xml:space="preserve"> ideológiai alapon (marxizmus-leninizmus-komm. verziója)</w:t>
      </w:r>
    </w:p>
    <w:p w:rsidR="00C30E72" w:rsidRDefault="0048079C">
      <w:pPr>
        <w:spacing w:after="120"/>
      </w:pPr>
      <w:r>
        <w:t xml:space="preserve">- </w:t>
      </w:r>
      <w:r>
        <w:rPr>
          <w:b/>
        </w:rPr>
        <w:t>művészetek</w:t>
      </w:r>
      <w:r>
        <w:t xml:space="preserve"> a politika szolgálatában (szocreál)</w:t>
      </w:r>
    </w:p>
    <w:p w:rsidR="00C30E72" w:rsidRDefault="0048079C">
      <w:pPr>
        <w:spacing w:after="120"/>
      </w:pPr>
      <w:r>
        <w:t xml:space="preserve">- kiemelkedő </w:t>
      </w:r>
      <w:r>
        <w:rPr>
          <w:b/>
        </w:rPr>
        <w:t>sporteredmények</w:t>
      </w:r>
      <w:r>
        <w:t>&gt; a rendszer sikereként fogták fel (1952 -53 foci, 52 Helsinki olimpia)</w:t>
      </w:r>
    </w:p>
    <w:p w:rsidR="00C30E72" w:rsidRDefault="0048079C">
      <w:pPr>
        <w:spacing w:after="120"/>
        <w:rPr>
          <w:u w:val="single"/>
        </w:rPr>
      </w:pPr>
      <w:r>
        <w:rPr>
          <w:b/>
          <w:u w:val="single"/>
        </w:rPr>
        <w:t xml:space="preserve">Sztálin halála után </w:t>
      </w:r>
    </w:p>
    <w:p w:rsidR="00C30E72" w:rsidRDefault="0048079C">
      <w:pPr>
        <w:spacing w:after="120"/>
      </w:pPr>
      <w:r>
        <w:rPr>
          <w:b/>
        </w:rPr>
        <w:t>-1953-ban meghalt Sztálin</w:t>
      </w:r>
      <w:r>
        <w:t xml:space="preserve">, </w:t>
      </w:r>
      <w:r>
        <w:rPr>
          <w:b/>
          <w:i/>
        </w:rPr>
        <w:t xml:space="preserve">Hruscsov </w:t>
      </w:r>
      <w:r>
        <w:t xml:space="preserve">személycsere mellett döntött: </w:t>
      </w:r>
      <w:r>
        <w:rPr>
          <w:b/>
        </w:rPr>
        <w:t xml:space="preserve">Nagy Imre </w:t>
      </w:r>
      <w:r>
        <w:t xml:space="preserve">min.e. lett, Rákosi pártfőtitkár. Nagy Imre reformpolitikája az „új szakasz”: iparfejlesztési politika korrigálása, a tsz-esítés visszafogása, törvénytelenségek megszüntetése. </w:t>
      </w:r>
    </w:p>
    <w:p w:rsidR="00C30E72" w:rsidRDefault="0048079C">
      <w:pPr>
        <w:spacing w:after="120"/>
      </w:pPr>
      <w:r>
        <w:t xml:space="preserve">-A keményvonalas kommunistáknak azonban ez nem tetszett, így </w:t>
      </w:r>
      <w:r>
        <w:rPr>
          <w:b/>
        </w:rPr>
        <w:t>1955-ben újra Rákosi került vezető szerepbe.</w:t>
      </w:r>
      <w:r>
        <w:t xml:space="preserve"> </w:t>
      </w:r>
    </w:p>
    <w:p w:rsidR="00C30E72" w:rsidRDefault="0048079C">
      <w:pPr>
        <w:spacing w:after="120"/>
      </w:pPr>
      <w:r>
        <w:t xml:space="preserve">- </w:t>
      </w:r>
      <w:r>
        <w:rPr>
          <w:b/>
        </w:rPr>
        <w:t>1956-ban azonban véglegesen menesztették,</w:t>
      </w:r>
      <w:r>
        <w:t xml:space="preserve"> amikor </w:t>
      </w:r>
      <w:r>
        <w:rPr>
          <w:b/>
        </w:rPr>
        <w:t>Gerő Ernő lett a miniszterelnök és a főtitká</w:t>
      </w:r>
      <w:r>
        <w:t xml:space="preserve">r. Ezzel – ill. az 1956-os forrad. utáni vezetőváltással- </w:t>
      </w:r>
      <w:r>
        <w:rPr>
          <w:b/>
        </w:rPr>
        <w:t>véget ért a Rákosi-korszak</w:t>
      </w:r>
      <w:r>
        <w:t xml:space="preserve"> (-&gt; Kádár- korszak)</w:t>
      </w:r>
    </w:p>
    <w:p w:rsidR="00C30E72" w:rsidRDefault="00C30E72">
      <w:pPr>
        <w:pBdr>
          <w:top w:val="nil"/>
          <w:left w:val="nil"/>
          <w:bottom w:val="nil"/>
          <w:right w:val="nil"/>
          <w:between w:val="nil"/>
        </w:pBdr>
        <w:spacing w:after="120"/>
        <w:ind w:right="542"/>
        <w:jc w:val="both"/>
        <w:rPr>
          <w:color w:val="000000"/>
        </w:rPr>
      </w:pPr>
    </w:p>
    <w:sectPr w:rsidR="00C30E72">
      <w:pgSz w:w="12240" w:h="15840"/>
      <w:pgMar w:top="1340" w:right="640" w:bottom="280" w:left="74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D21" w:rsidRDefault="00264D21">
      <w:r>
        <w:separator/>
      </w:r>
    </w:p>
  </w:endnote>
  <w:endnote w:type="continuationSeparator" w:id="0">
    <w:p w:rsidR="00264D21" w:rsidRDefault="00264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rdo">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E72" w:rsidRDefault="0048079C">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617661">
      <w:rPr>
        <w:noProof/>
        <w:color w:val="000000"/>
      </w:rPr>
      <w:t>2</w:t>
    </w:r>
    <w:r>
      <w:rPr>
        <w:color w:val="000000"/>
      </w:rPr>
      <w:fldChar w:fldCharType="end"/>
    </w:r>
  </w:p>
  <w:p w:rsidR="00C30E72" w:rsidRDefault="00C30E72">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D21" w:rsidRDefault="00264D21">
      <w:r>
        <w:separator/>
      </w:r>
    </w:p>
  </w:footnote>
  <w:footnote w:type="continuationSeparator" w:id="0">
    <w:p w:rsidR="00264D21" w:rsidRDefault="00264D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63F1"/>
    <w:multiLevelType w:val="multilevel"/>
    <w:tmpl w:val="AA3C5ED0"/>
    <w:lvl w:ilvl="0">
      <w:start w:val="1"/>
      <w:numFmt w:val="decimal"/>
      <w:lvlText w:val="%1."/>
      <w:lvlJc w:val="left"/>
      <w:pPr>
        <w:ind w:left="857" w:hanging="182"/>
      </w:pPr>
      <w:rPr>
        <w:rFonts w:ascii="Times New Roman" w:eastAsia="Times New Roman" w:hAnsi="Times New Roman" w:cs="Times New Roman"/>
        <w:b w:val="0"/>
        <w:i w:val="0"/>
        <w:sz w:val="22"/>
        <w:szCs w:val="22"/>
      </w:rPr>
    </w:lvl>
    <w:lvl w:ilvl="1">
      <w:numFmt w:val="bullet"/>
      <w:lvlText w:val="-"/>
      <w:lvlJc w:val="left"/>
      <w:pPr>
        <w:ind w:left="818" w:hanging="142"/>
      </w:pPr>
      <w:rPr>
        <w:rFonts w:ascii="Times New Roman" w:eastAsia="Times New Roman" w:hAnsi="Times New Roman" w:cs="Times New Roman"/>
        <w:b w:val="0"/>
        <w:i w:val="0"/>
        <w:sz w:val="24"/>
        <w:szCs w:val="24"/>
      </w:rPr>
    </w:lvl>
    <w:lvl w:ilvl="2">
      <w:numFmt w:val="bullet"/>
      <w:lvlText w:val="•"/>
      <w:lvlJc w:val="left"/>
      <w:pPr>
        <w:ind w:left="860" w:hanging="142"/>
      </w:pPr>
    </w:lvl>
    <w:lvl w:ilvl="3">
      <w:numFmt w:val="bullet"/>
      <w:lvlText w:val="•"/>
      <w:lvlJc w:val="left"/>
      <w:pPr>
        <w:ind w:left="2110" w:hanging="142"/>
      </w:pPr>
    </w:lvl>
    <w:lvl w:ilvl="4">
      <w:numFmt w:val="bullet"/>
      <w:lvlText w:val="•"/>
      <w:lvlJc w:val="left"/>
      <w:pPr>
        <w:ind w:left="3360" w:hanging="142"/>
      </w:pPr>
    </w:lvl>
    <w:lvl w:ilvl="5">
      <w:numFmt w:val="bullet"/>
      <w:lvlText w:val="•"/>
      <w:lvlJc w:val="left"/>
      <w:pPr>
        <w:ind w:left="4610" w:hanging="142"/>
      </w:pPr>
    </w:lvl>
    <w:lvl w:ilvl="6">
      <w:numFmt w:val="bullet"/>
      <w:lvlText w:val="•"/>
      <w:lvlJc w:val="left"/>
      <w:pPr>
        <w:ind w:left="5860" w:hanging="142"/>
      </w:pPr>
    </w:lvl>
    <w:lvl w:ilvl="7">
      <w:numFmt w:val="bullet"/>
      <w:lvlText w:val="•"/>
      <w:lvlJc w:val="left"/>
      <w:pPr>
        <w:ind w:left="7110" w:hanging="142"/>
      </w:pPr>
    </w:lvl>
    <w:lvl w:ilvl="8">
      <w:numFmt w:val="bullet"/>
      <w:lvlText w:val="•"/>
      <w:lvlJc w:val="left"/>
      <w:pPr>
        <w:ind w:left="8360" w:hanging="142"/>
      </w:pPr>
    </w:lvl>
  </w:abstractNum>
  <w:abstractNum w:abstractNumId="1" w15:restartNumberingAfterBreak="0">
    <w:nsid w:val="06BB5D3B"/>
    <w:multiLevelType w:val="multilevel"/>
    <w:tmpl w:val="E9EC8B12"/>
    <w:lvl w:ilvl="0">
      <w:numFmt w:val="bullet"/>
      <w:lvlText w:val="-"/>
      <w:lvlJc w:val="left"/>
      <w:pPr>
        <w:ind w:left="959" w:hanging="140"/>
      </w:pPr>
      <w:rPr>
        <w:rFonts w:ascii="Times New Roman" w:eastAsia="Times New Roman" w:hAnsi="Times New Roman" w:cs="Times New Roman"/>
        <w:b w:val="0"/>
        <w:i w:val="0"/>
        <w:sz w:val="24"/>
        <w:szCs w:val="24"/>
      </w:rPr>
    </w:lvl>
    <w:lvl w:ilvl="1">
      <w:numFmt w:val="bullet"/>
      <w:lvlText w:val="•"/>
      <w:lvlJc w:val="left"/>
      <w:pPr>
        <w:ind w:left="1950" w:hanging="140"/>
      </w:pPr>
    </w:lvl>
    <w:lvl w:ilvl="2">
      <w:numFmt w:val="bullet"/>
      <w:lvlText w:val="•"/>
      <w:lvlJc w:val="left"/>
      <w:pPr>
        <w:ind w:left="2940" w:hanging="140"/>
      </w:pPr>
    </w:lvl>
    <w:lvl w:ilvl="3">
      <w:numFmt w:val="bullet"/>
      <w:lvlText w:val="•"/>
      <w:lvlJc w:val="left"/>
      <w:pPr>
        <w:ind w:left="3930" w:hanging="140"/>
      </w:pPr>
    </w:lvl>
    <w:lvl w:ilvl="4">
      <w:numFmt w:val="bullet"/>
      <w:lvlText w:val="•"/>
      <w:lvlJc w:val="left"/>
      <w:pPr>
        <w:ind w:left="4920" w:hanging="140"/>
      </w:pPr>
    </w:lvl>
    <w:lvl w:ilvl="5">
      <w:numFmt w:val="bullet"/>
      <w:lvlText w:val="•"/>
      <w:lvlJc w:val="left"/>
      <w:pPr>
        <w:ind w:left="5910" w:hanging="140"/>
      </w:pPr>
    </w:lvl>
    <w:lvl w:ilvl="6">
      <w:numFmt w:val="bullet"/>
      <w:lvlText w:val="•"/>
      <w:lvlJc w:val="left"/>
      <w:pPr>
        <w:ind w:left="6900" w:hanging="140"/>
      </w:pPr>
    </w:lvl>
    <w:lvl w:ilvl="7">
      <w:numFmt w:val="bullet"/>
      <w:lvlText w:val="•"/>
      <w:lvlJc w:val="left"/>
      <w:pPr>
        <w:ind w:left="7890" w:hanging="140"/>
      </w:pPr>
    </w:lvl>
    <w:lvl w:ilvl="8">
      <w:numFmt w:val="bullet"/>
      <w:lvlText w:val="•"/>
      <w:lvlJc w:val="left"/>
      <w:pPr>
        <w:ind w:left="8880" w:hanging="140"/>
      </w:pPr>
    </w:lvl>
  </w:abstractNum>
  <w:abstractNum w:abstractNumId="2" w15:restartNumberingAfterBreak="0">
    <w:nsid w:val="08A66675"/>
    <w:multiLevelType w:val="multilevel"/>
    <w:tmpl w:val="B3068328"/>
    <w:lvl w:ilvl="0">
      <w:numFmt w:val="bullet"/>
      <w:lvlText w:val="●"/>
      <w:lvlJc w:val="left"/>
      <w:pPr>
        <w:ind w:left="2116" w:hanging="732"/>
      </w:pPr>
      <w:rPr>
        <w:rFonts w:ascii="Noto Sans Symbols" w:eastAsia="Noto Sans Symbols" w:hAnsi="Noto Sans Symbols" w:cs="Noto Sans Symbols"/>
        <w:b w:val="0"/>
        <w:i w:val="0"/>
        <w:sz w:val="24"/>
        <w:szCs w:val="24"/>
      </w:rPr>
    </w:lvl>
    <w:lvl w:ilvl="1">
      <w:numFmt w:val="bullet"/>
      <w:lvlText w:val="•"/>
      <w:lvlJc w:val="left"/>
      <w:pPr>
        <w:ind w:left="2994" w:hanging="732"/>
      </w:pPr>
    </w:lvl>
    <w:lvl w:ilvl="2">
      <w:numFmt w:val="bullet"/>
      <w:lvlText w:val="•"/>
      <w:lvlJc w:val="left"/>
      <w:pPr>
        <w:ind w:left="3868" w:hanging="732"/>
      </w:pPr>
    </w:lvl>
    <w:lvl w:ilvl="3">
      <w:numFmt w:val="bullet"/>
      <w:lvlText w:val="•"/>
      <w:lvlJc w:val="left"/>
      <w:pPr>
        <w:ind w:left="4742" w:hanging="732"/>
      </w:pPr>
    </w:lvl>
    <w:lvl w:ilvl="4">
      <w:numFmt w:val="bullet"/>
      <w:lvlText w:val="•"/>
      <w:lvlJc w:val="left"/>
      <w:pPr>
        <w:ind w:left="5616" w:hanging="732"/>
      </w:pPr>
    </w:lvl>
    <w:lvl w:ilvl="5">
      <w:numFmt w:val="bullet"/>
      <w:lvlText w:val="•"/>
      <w:lvlJc w:val="left"/>
      <w:pPr>
        <w:ind w:left="6490" w:hanging="732"/>
      </w:pPr>
    </w:lvl>
    <w:lvl w:ilvl="6">
      <w:numFmt w:val="bullet"/>
      <w:lvlText w:val="•"/>
      <w:lvlJc w:val="left"/>
      <w:pPr>
        <w:ind w:left="7364" w:hanging="732"/>
      </w:pPr>
    </w:lvl>
    <w:lvl w:ilvl="7">
      <w:numFmt w:val="bullet"/>
      <w:lvlText w:val="•"/>
      <w:lvlJc w:val="left"/>
      <w:pPr>
        <w:ind w:left="8238" w:hanging="732"/>
      </w:pPr>
    </w:lvl>
    <w:lvl w:ilvl="8">
      <w:numFmt w:val="bullet"/>
      <w:lvlText w:val="•"/>
      <w:lvlJc w:val="left"/>
      <w:pPr>
        <w:ind w:left="9112" w:hanging="732"/>
      </w:pPr>
    </w:lvl>
  </w:abstractNum>
  <w:abstractNum w:abstractNumId="3" w15:restartNumberingAfterBreak="0">
    <w:nsid w:val="0A3120D9"/>
    <w:multiLevelType w:val="multilevel"/>
    <w:tmpl w:val="D55CD5F2"/>
    <w:lvl w:ilvl="0">
      <w:numFmt w:val="bullet"/>
      <w:lvlText w:val="●"/>
      <w:lvlJc w:val="left"/>
      <w:pPr>
        <w:ind w:left="676" w:hanging="720"/>
      </w:pPr>
      <w:rPr>
        <w:rFonts w:ascii="Noto Sans Symbols" w:eastAsia="Noto Sans Symbols" w:hAnsi="Noto Sans Symbols" w:cs="Noto Sans Symbols"/>
        <w:b w:val="0"/>
        <w:i w:val="0"/>
        <w:sz w:val="24"/>
        <w:szCs w:val="24"/>
      </w:rPr>
    </w:lvl>
    <w:lvl w:ilvl="1">
      <w:numFmt w:val="bullet"/>
      <w:lvlText w:val="•"/>
      <w:lvlJc w:val="left"/>
      <w:pPr>
        <w:ind w:left="1698" w:hanging="719"/>
      </w:pPr>
    </w:lvl>
    <w:lvl w:ilvl="2">
      <w:numFmt w:val="bullet"/>
      <w:lvlText w:val="•"/>
      <w:lvlJc w:val="left"/>
      <w:pPr>
        <w:ind w:left="2716" w:hanging="719"/>
      </w:pPr>
    </w:lvl>
    <w:lvl w:ilvl="3">
      <w:numFmt w:val="bullet"/>
      <w:lvlText w:val="•"/>
      <w:lvlJc w:val="left"/>
      <w:pPr>
        <w:ind w:left="3734" w:hanging="720"/>
      </w:pPr>
    </w:lvl>
    <w:lvl w:ilvl="4">
      <w:numFmt w:val="bullet"/>
      <w:lvlText w:val="•"/>
      <w:lvlJc w:val="left"/>
      <w:pPr>
        <w:ind w:left="4752" w:hanging="720"/>
      </w:pPr>
    </w:lvl>
    <w:lvl w:ilvl="5">
      <w:numFmt w:val="bullet"/>
      <w:lvlText w:val="•"/>
      <w:lvlJc w:val="left"/>
      <w:pPr>
        <w:ind w:left="5770" w:hanging="720"/>
      </w:pPr>
    </w:lvl>
    <w:lvl w:ilvl="6">
      <w:numFmt w:val="bullet"/>
      <w:lvlText w:val="•"/>
      <w:lvlJc w:val="left"/>
      <w:pPr>
        <w:ind w:left="6788" w:hanging="720"/>
      </w:pPr>
    </w:lvl>
    <w:lvl w:ilvl="7">
      <w:numFmt w:val="bullet"/>
      <w:lvlText w:val="•"/>
      <w:lvlJc w:val="left"/>
      <w:pPr>
        <w:ind w:left="7806" w:hanging="720"/>
      </w:pPr>
    </w:lvl>
    <w:lvl w:ilvl="8">
      <w:numFmt w:val="bullet"/>
      <w:lvlText w:val="•"/>
      <w:lvlJc w:val="left"/>
      <w:pPr>
        <w:ind w:left="8824" w:hanging="720"/>
      </w:pPr>
    </w:lvl>
  </w:abstractNum>
  <w:abstractNum w:abstractNumId="4" w15:restartNumberingAfterBreak="0">
    <w:nsid w:val="0D9C4E8C"/>
    <w:multiLevelType w:val="multilevel"/>
    <w:tmpl w:val="50229FC2"/>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DFA6B81"/>
    <w:multiLevelType w:val="multilevel"/>
    <w:tmpl w:val="DEF4BDE6"/>
    <w:lvl w:ilvl="0">
      <w:start w:val="1"/>
      <w:numFmt w:val="decimal"/>
      <w:lvlText w:val="%1."/>
      <w:lvlJc w:val="left"/>
      <w:pPr>
        <w:ind w:left="1136" w:hanging="360"/>
      </w:pPr>
    </w:lvl>
    <w:lvl w:ilvl="1">
      <w:start w:val="1"/>
      <w:numFmt w:val="lowerLetter"/>
      <w:lvlText w:val="%2."/>
      <w:lvlJc w:val="left"/>
      <w:pPr>
        <w:ind w:left="1856" w:hanging="360"/>
      </w:pPr>
    </w:lvl>
    <w:lvl w:ilvl="2">
      <w:start w:val="1"/>
      <w:numFmt w:val="lowerRoman"/>
      <w:lvlText w:val="%3."/>
      <w:lvlJc w:val="right"/>
      <w:pPr>
        <w:ind w:left="2576" w:hanging="180"/>
      </w:pPr>
    </w:lvl>
    <w:lvl w:ilvl="3">
      <w:start w:val="1"/>
      <w:numFmt w:val="decimal"/>
      <w:lvlText w:val="%4."/>
      <w:lvlJc w:val="left"/>
      <w:pPr>
        <w:ind w:left="3296" w:hanging="360"/>
      </w:pPr>
    </w:lvl>
    <w:lvl w:ilvl="4">
      <w:start w:val="1"/>
      <w:numFmt w:val="lowerLetter"/>
      <w:lvlText w:val="%5."/>
      <w:lvlJc w:val="left"/>
      <w:pPr>
        <w:ind w:left="4016" w:hanging="360"/>
      </w:pPr>
    </w:lvl>
    <w:lvl w:ilvl="5">
      <w:start w:val="1"/>
      <w:numFmt w:val="lowerRoman"/>
      <w:lvlText w:val="%6."/>
      <w:lvlJc w:val="right"/>
      <w:pPr>
        <w:ind w:left="4736" w:hanging="180"/>
      </w:pPr>
    </w:lvl>
    <w:lvl w:ilvl="6">
      <w:start w:val="1"/>
      <w:numFmt w:val="decimal"/>
      <w:lvlText w:val="%7."/>
      <w:lvlJc w:val="left"/>
      <w:pPr>
        <w:ind w:left="5456" w:hanging="360"/>
      </w:pPr>
    </w:lvl>
    <w:lvl w:ilvl="7">
      <w:start w:val="1"/>
      <w:numFmt w:val="lowerLetter"/>
      <w:lvlText w:val="%8."/>
      <w:lvlJc w:val="left"/>
      <w:pPr>
        <w:ind w:left="6176" w:hanging="360"/>
      </w:pPr>
    </w:lvl>
    <w:lvl w:ilvl="8">
      <w:start w:val="1"/>
      <w:numFmt w:val="lowerRoman"/>
      <w:lvlText w:val="%9."/>
      <w:lvlJc w:val="right"/>
      <w:pPr>
        <w:ind w:left="6896" w:hanging="180"/>
      </w:pPr>
    </w:lvl>
  </w:abstractNum>
  <w:abstractNum w:abstractNumId="6" w15:restartNumberingAfterBreak="0">
    <w:nsid w:val="0E6C77A1"/>
    <w:multiLevelType w:val="multilevel"/>
    <w:tmpl w:val="6116EB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0F8218DB"/>
    <w:multiLevelType w:val="multilevel"/>
    <w:tmpl w:val="5964D2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32E12B3"/>
    <w:multiLevelType w:val="multilevel"/>
    <w:tmpl w:val="2AAC7C0C"/>
    <w:lvl w:ilvl="0">
      <w:numFmt w:val="bullet"/>
      <w:lvlText w:val="o"/>
      <w:lvlJc w:val="left"/>
      <w:pPr>
        <w:ind w:left="1396" w:hanging="720"/>
      </w:pPr>
      <w:rPr>
        <w:rFonts w:ascii="Courier New" w:eastAsia="Courier New" w:hAnsi="Courier New" w:cs="Courier New"/>
        <w:b w:val="0"/>
        <w:i w:val="0"/>
        <w:sz w:val="24"/>
        <w:szCs w:val="24"/>
      </w:rPr>
    </w:lvl>
    <w:lvl w:ilvl="1">
      <w:numFmt w:val="bullet"/>
      <w:lvlText w:val="•"/>
      <w:lvlJc w:val="left"/>
      <w:pPr>
        <w:ind w:left="2346" w:hanging="720"/>
      </w:pPr>
    </w:lvl>
    <w:lvl w:ilvl="2">
      <w:numFmt w:val="bullet"/>
      <w:lvlText w:val="•"/>
      <w:lvlJc w:val="left"/>
      <w:pPr>
        <w:ind w:left="3292" w:hanging="720"/>
      </w:pPr>
    </w:lvl>
    <w:lvl w:ilvl="3">
      <w:numFmt w:val="bullet"/>
      <w:lvlText w:val="•"/>
      <w:lvlJc w:val="left"/>
      <w:pPr>
        <w:ind w:left="4238" w:hanging="720"/>
      </w:pPr>
    </w:lvl>
    <w:lvl w:ilvl="4">
      <w:numFmt w:val="bullet"/>
      <w:lvlText w:val="•"/>
      <w:lvlJc w:val="left"/>
      <w:pPr>
        <w:ind w:left="5184" w:hanging="720"/>
      </w:pPr>
    </w:lvl>
    <w:lvl w:ilvl="5">
      <w:numFmt w:val="bullet"/>
      <w:lvlText w:val="•"/>
      <w:lvlJc w:val="left"/>
      <w:pPr>
        <w:ind w:left="6130" w:hanging="720"/>
      </w:pPr>
    </w:lvl>
    <w:lvl w:ilvl="6">
      <w:numFmt w:val="bullet"/>
      <w:lvlText w:val="•"/>
      <w:lvlJc w:val="left"/>
      <w:pPr>
        <w:ind w:left="7076" w:hanging="720"/>
      </w:pPr>
    </w:lvl>
    <w:lvl w:ilvl="7">
      <w:numFmt w:val="bullet"/>
      <w:lvlText w:val="•"/>
      <w:lvlJc w:val="left"/>
      <w:pPr>
        <w:ind w:left="8022" w:hanging="720"/>
      </w:pPr>
    </w:lvl>
    <w:lvl w:ilvl="8">
      <w:numFmt w:val="bullet"/>
      <w:lvlText w:val="•"/>
      <w:lvlJc w:val="left"/>
      <w:pPr>
        <w:ind w:left="8968" w:hanging="720"/>
      </w:pPr>
    </w:lvl>
  </w:abstractNum>
  <w:abstractNum w:abstractNumId="9" w15:restartNumberingAfterBreak="0">
    <w:nsid w:val="198F44FC"/>
    <w:multiLevelType w:val="multilevel"/>
    <w:tmpl w:val="57A827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02D0643"/>
    <w:multiLevelType w:val="multilevel"/>
    <w:tmpl w:val="DCB49DB0"/>
    <w:lvl w:ilvl="0">
      <w:start w:val="1"/>
      <w:numFmt w:val="decimal"/>
      <w:lvlText w:val="%1."/>
      <w:lvlJc w:val="left"/>
      <w:pPr>
        <w:ind w:left="1396" w:hanging="720"/>
      </w:pPr>
    </w:lvl>
    <w:lvl w:ilvl="1">
      <w:numFmt w:val="bullet"/>
      <w:lvlText w:val="●"/>
      <w:lvlJc w:val="left"/>
      <w:pPr>
        <w:ind w:left="676" w:hanging="720"/>
      </w:pPr>
      <w:rPr>
        <w:rFonts w:ascii="Noto Sans Symbols" w:eastAsia="Noto Sans Symbols" w:hAnsi="Noto Sans Symbols" w:cs="Noto Sans Symbols"/>
        <w:b w:val="0"/>
        <w:i w:val="0"/>
        <w:sz w:val="24"/>
        <w:szCs w:val="24"/>
      </w:rPr>
    </w:lvl>
    <w:lvl w:ilvl="2">
      <w:numFmt w:val="bullet"/>
      <w:lvlText w:val="●"/>
      <w:lvlJc w:val="left"/>
      <w:pPr>
        <w:ind w:left="1396" w:hanging="720"/>
      </w:pPr>
      <w:rPr>
        <w:rFonts w:ascii="Noto Sans Symbols" w:eastAsia="Noto Sans Symbols" w:hAnsi="Noto Sans Symbols" w:cs="Noto Sans Symbols"/>
        <w:b w:val="0"/>
        <w:i w:val="0"/>
        <w:sz w:val="24"/>
        <w:szCs w:val="24"/>
      </w:rPr>
    </w:lvl>
    <w:lvl w:ilvl="3">
      <w:numFmt w:val="bullet"/>
      <w:lvlText w:val="•"/>
      <w:lvlJc w:val="left"/>
      <w:pPr>
        <w:ind w:left="3502" w:hanging="720"/>
      </w:pPr>
    </w:lvl>
    <w:lvl w:ilvl="4">
      <w:numFmt w:val="bullet"/>
      <w:lvlText w:val="•"/>
      <w:lvlJc w:val="left"/>
      <w:pPr>
        <w:ind w:left="4553" w:hanging="720"/>
      </w:pPr>
    </w:lvl>
    <w:lvl w:ilvl="5">
      <w:numFmt w:val="bullet"/>
      <w:lvlText w:val="•"/>
      <w:lvlJc w:val="left"/>
      <w:pPr>
        <w:ind w:left="5604" w:hanging="720"/>
      </w:pPr>
    </w:lvl>
    <w:lvl w:ilvl="6">
      <w:numFmt w:val="bullet"/>
      <w:lvlText w:val="•"/>
      <w:lvlJc w:val="left"/>
      <w:pPr>
        <w:ind w:left="6655" w:hanging="720"/>
      </w:pPr>
    </w:lvl>
    <w:lvl w:ilvl="7">
      <w:numFmt w:val="bullet"/>
      <w:lvlText w:val="•"/>
      <w:lvlJc w:val="left"/>
      <w:pPr>
        <w:ind w:left="7706" w:hanging="720"/>
      </w:pPr>
    </w:lvl>
    <w:lvl w:ilvl="8">
      <w:numFmt w:val="bullet"/>
      <w:lvlText w:val="•"/>
      <w:lvlJc w:val="left"/>
      <w:pPr>
        <w:ind w:left="8757" w:hanging="720"/>
      </w:pPr>
    </w:lvl>
  </w:abstractNum>
  <w:abstractNum w:abstractNumId="11" w15:restartNumberingAfterBreak="0">
    <w:nsid w:val="22913FCB"/>
    <w:multiLevelType w:val="multilevel"/>
    <w:tmpl w:val="2CDE9082"/>
    <w:lvl w:ilvl="0">
      <w:start w:val="3"/>
      <w:numFmt w:val="upperRoman"/>
      <w:lvlText w:val="%1.)"/>
      <w:lvlJc w:val="left"/>
      <w:pPr>
        <w:ind w:left="676" w:hanging="485"/>
      </w:pPr>
      <w:rPr>
        <w:rFonts w:ascii="Times New Roman" w:eastAsia="Times New Roman" w:hAnsi="Times New Roman" w:cs="Times New Roman"/>
        <w:b/>
        <w:i w:val="0"/>
        <w:sz w:val="24"/>
        <w:szCs w:val="24"/>
        <w:u w:val="single"/>
      </w:rPr>
    </w:lvl>
    <w:lvl w:ilvl="1">
      <w:start w:val="1"/>
      <w:numFmt w:val="decimal"/>
      <w:lvlText w:val="%2."/>
      <w:lvlJc w:val="left"/>
      <w:pPr>
        <w:ind w:left="916" w:hanging="240"/>
      </w:pPr>
      <w:rPr>
        <w:rFonts w:ascii="Times New Roman" w:eastAsia="Times New Roman" w:hAnsi="Times New Roman" w:cs="Times New Roman"/>
        <w:b w:val="0"/>
        <w:i/>
        <w:sz w:val="24"/>
        <w:szCs w:val="24"/>
        <w:u w:val="single"/>
      </w:rPr>
    </w:lvl>
    <w:lvl w:ilvl="2">
      <w:numFmt w:val="bullet"/>
      <w:lvlText w:val="–"/>
      <w:lvlJc w:val="left"/>
      <w:pPr>
        <w:ind w:left="676" w:hanging="332"/>
      </w:pPr>
      <w:rPr>
        <w:rFonts w:ascii="Times New Roman" w:eastAsia="Times New Roman" w:hAnsi="Times New Roman" w:cs="Times New Roman"/>
        <w:b w:val="0"/>
        <w:i w:val="0"/>
        <w:sz w:val="24"/>
        <w:szCs w:val="24"/>
      </w:rPr>
    </w:lvl>
    <w:lvl w:ilvl="3">
      <w:start w:val="1"/>
      <w:numFmt w:val="decimal"/>
      <w:lvlText w:val="%4."/>
      <w:lvlJc w:val="left"/>
      <w:pPr>
        <w:ind w:left="1396" w:hanging="360"/>
      </w:pPr>
      <w:rPr>
        <w:rFonts w:ascii="Times New Roman" w:eastAsia="Times New Roman" w:hAnsi="Times New Roman" w:cs="Times New Roman"/>
        <w:b w:val="0"/>
        <w:i w:val="0"/>
        <w:sz w:val="24"/>
        <w:szCs w:val="24"/>
      </w:rPr>
    </w:lvl>
    <w:lvl w:ilvl="4">
      <w:numFmt w:val="bullet"/>
      <w:lvlText w:val="•"/>
      <w:lvlJc w:val="left"/>
      <w:pPr>
        <w:ind w:left="3765" w:hanging="360"/>
      </w:pPr>
    </w:lvl>
    <w:lvl w:ilvl="5">
      <w:numFmt w:val="bullet"/>
      <w:lvlText w:val="•"/>
      <w:lvlJc w:val="left"/>
      <w:pPr>
        <w:ind w:left="4947" w:hanging="360"/>
      </w:pPr>
    </w:lvl>
    <w:lvl w:ilvl="6">
      <w:numFmt w:val="bullet"/>
      <w:lvlText w:val="•"/>
      <w:lvlJc w:val="left"/>
      <w:pPr>
        <w:ind w:left="6130" w:hanging="360"/>
      </w:pPr>
    </w:lvl>
    <w:lvl w:ilvl="7">
      <w:numFmt w:val="bullet"/>
      <w:lvlText w:val="•"/>
      <w:lvlJc w:val="left"/>
      <w:pPr>
        <w:ind w:left="7312" w:hanging="360"/>
      </w:pPr>
    </w:lvl>
    <w:lvl w:ilvl="8">
      <w:numFmt w:val="bullet"/>
      <w:lvlText w:val="•"/>
      <w:lvlJc w:val="left"/>
      <w:pPr>
        <w:ind w:left="8495" w:hanging="360"/>
      </w:pPr>
    </w:lvl>
  </w:abstractNum>
  <w:abstractNum w:abstractNumId="12" w15:restartNumberingAfterBreak="0">
    <w:nsid w:val="25C47E52"/>
    <w:multiLevelType w:val="multilevel"/>
    <w:tmpl w:val="B3520740"/>
    <w:lvl w:ilvl="0">
      <w:start w:val="1"/>
      <w:numFmt w:val="decimal"/>
      <w:lvlText w:val="%1."/>
      <w:lvlJc w:val="left"/>
      <w:pPr>
        <w:ind w:left="1396" w:hanging="720"/>
      </w:pPr>
      <w:rPr>
        <w:rFonts w:ascii="Times New Roman" w:eastAsia="Times New Roman" w:hAnsi="Times New Roman" w:cs="Times New Roman"/>
        <w:b w:val="0"/>
        <w:i w:val="0"/>
        <w:sz w:val="24"/>
        <w:szCs w:val="24"/>
      </w:rPr>
    </w:lvl>
    <w:lvl w:ilvl="1">
      <w:numFmt w:val="bullet"/>
      <w:lvlText w:val="-"/>
      <w:lvlJc w:val="left"/>
      <w:pPr>
        <w:ind w:left="676" w:hanging="720"/>
      </w:pPr>
      <w:rPr>
        <w:rFonts w:ascii="Times New Roman" w:eastAsia="Times New Roman" w:hAnsi="Times New Roman" w:cs="Times New Roman"/>
        <w:b w:val="0"/>
        <w:i w:val="0"/>
        <w:sz w:val="24"/>
        <w:szCs w:val="24"/>
      </w:rPr>
    </w:lvl>
    <w:lvl w:ilvl="2">
      <w:numFmt w:val="bullet"/>
      <w:lvlText w:val="•"/>
      <w:lvlJc w:val="left"/>
      <w:pPr>
        <w:ind w:left="2451" w:hanging="720"/>
      </w:pPr>
    </w:lvl>
    <w:lvl w:ilvl="3">
      <w:numFmt w:val="bullet"/>
      <w:lvlText w:val="•"/>
      <w:lvlJc w:val="left"/>
      <w:pPr>
        <w:ind w:left="3502" w:hanging="720"/>
      </w:pPr>
    </w:lvl>
    <w:lvl w:ilvl="4">
      <w:numFmt w:val="bullet"/>
      <w:lvlText w:val="•"/>
      <w:lvlJc w:val="left"/>
      <w:pPr>
        <w:ind w:left="4553" w:hanging="720"/>
      </w:pPr>
    </w:lvl>
    <w:lvl w:ilvl="5">
      <w:numFmt w:val="bullet"/>
      <w:lvlText w:val="•"/>
      <w:lvlJc w:val="left"/>
      <w:pPr>
        <w:ind w:left="5604" w:hanging="720"/>
      </w:pPr>
    </w:lvl>
    <w:lvl w:ilvl="6">
      <w:numFmt w:val="bullet"/>
      <w:lvlText w:val="•"/>
      <w:lvlJc w:val="left"/>
      <w:pPr>
        <w:ind w:left="6655" w:hanging="720"/>
      </w:pPr>
    </w:lvl>
    <w:lvl w:ilvl="7">
      <w:numFmt w:val="bullet"/>
      <w:lvlText w:val="•"/>
      <w:lvlJc w:val="left"/>
      <w:pPr>
        <w:ind w:left="7706" w:hanging="720"/>
      </w:pPr>
    </w:lvl>
    <w:lvl w:ilvl="8">
      <w:numFmt w:val="bullet"/>
      <w:lvlText w:val="•"/>
      <w:lvlJc w:val="left"/>
      <w:pPr>
        <w:ind w:left="8757" w:hanging="720"/>
      </w:pPr>
    </w:lvl>
  </w:abstractNum>
  <w:abstractNum w:abstractNumId="13" w15:restartNumberingAfterBreak="0">
    <w:nsid w:val="29E15080"/>
    <w:multiLevelType w:val="multilevel"/>
    <w:tmpl w:val="F88CB4AE"/>
    <w:lvl w:ilvl="0">
      <w:start w:val="1"/>
      <w:numFmt w:val="decimal"/>
      <w:lvlText w:val="%1."/>
      <w:lvlJc w:val="left"/>
      <w:pPr>
        <w:ind w:left="1136" w:hanging="360"/>
      </w:pPr>
    </w:lvl>
    <w:lvl w:ilvl="1">
      <w:start w:val="1"/>
      <w:numFmt w:val="lowerLetter"/>
      <w:lvlText w:val="%2."/>
      <w:lvlJc w:val="left"/>
      <w:pPr>
        <w:ind w:left="1856" w:hanging="360"/>
      </w:pPr>
    </w:lvl>
    <w:lvl w:ilvl="2">
      <w:start w:val="1"/>
      <w:numFmt w:val="lowerRoman"/>
      <w:lvlText w:val="%3."/>
      <w:lvlJc w:val="right"/>
      <w:pPr>
        <w:ind w:left="2576" w:hanging="180"/>
      </w:pPr>
    </w:lvl>
    <w:lvl w:ilvl="3">
      <w:start w:val="1"/>
      <w:numFmt w:val="decimal"/>
      <w:lvlText w:val="%4."/>
      <w:lvlJc w:val="left"/>
      <w:pPr>
        <w:ind w:left="3296" w:hanging="360"/>
      </w:pPr>
    </w:lvl>
    <w:lvl w:ilvl="4">
      <w:start w:val="1"/>
      <w:numFmt w:val="lowerLetter"/>
      <w:lvlText w:val="%5."/>
      <w:lvlJc w:val="left"/>
      <w:pPr>
        <w:ind w:left="4016" w:hanging="360"/>
      </w:pPr>
    </w:lvl>
    <w:lvl w:ilvl="5">
      <w:start w:val="1"/>
      <w:numFmt w:val="lowerRoman"/>
      <w:lvlText w:val="%6."/>
      <w:lvlJc w:val="right"/>
      <w:pPr>
        <w:ind w:left="4736" w:hanging="180"/>
      </w:pPr>
    </w:lvl>
    <w:lvl w:ilvl="6">
      <w:start w:val="1"/>
      <w:numFmt w:val="decimal"/>
      <w:lvlText w:val="%7."/>
      <w:lvlJc w:val="left"/>
      <w:pPr>
        <w:ind w:left="5456" w:hanging="360"/>
      </w:pPr>
    </w:lvl>
    <w:lvl w:ilvl="7">
      <w:start w:val="1"/>
      <w:numFmt w:val="lowerLetter"/>
      <w:lvlText w:val="%8."/>
      <w:lvlJc w:val="left"/>
      <w:pPr>
        <w:ind w:left="6176" w:hanging="360"/>
      </w:pPr>
    </w:lvl>
    <w:lvl w:ilvl="8">
      <w:start w:val="1"/>
      <w:numFmt w:val="lowerRoman"/>
      <w:lvlText w:val="%9."/>
      <w:lvlJc w:val="right"/>
      <w:pPr>
        <w:ind w:left="6896" w:hanging="180"/>
      </w:pPr>
    </w:lvl>
  </w:abstractNum>
  <w:abstractNum w:abstractNumId="14" w15:restartNumberingAfterBreak="0">
    <w:nsid w:val="2A5B3141"/>
    <w:multiLevelType w:val="multilevel"/>
    <w:tmpl w:val="7B644D90"/>
    <w:lvl w:ilvl="0">
      <w:numFmt w:val="bullet"/>
      <w:lvlText w:val="-"/>
      <w:lvlJc w:val="left"/>
      <w:pPr>
        <w:ind w:left="676" w:hanging="720"/>
      </w:pPr>
      <w:rPr>
        <w:rFonts w:ascii="Times New Roman" w:eastAsia="Times New Roman" w:hAnsi="Times New Roman" w:cs="Times New Roman"/>
        <w:b w:val="0"/>
        <w:i w:val="0"/>
        <w:sz w:val="24"/>
        <w:szCs w:val="24"/>
      </w:rPr>
    </w:lvl>
    <w:lvl w:ilvl="1">
      <w:numFmt w:val="bullet"/>
      <w:lvlText w:val="-"/>
      <w:lvlJc w:val="left"/>
      <w:pPr>
        <w:ind w:left="1396" w:hanging="360"/>
      </w:pPr>
      <w:rPr>
        <w:rFonts w:ascii="Times New Roman" w:eastAsia="Times New Roman" w:hAnsi="Times New Roman" w:cs="Times New Roman"/>
        <w:b w:val="0"/>
        <w:i w:val="0"/>
        <w:sz w:val="24"/>
        <w:szCs w:val="24"/>
      </w:rPr>
    </w:lvl>
    <w:lvl w:ilvl="2">
      <w:numFmt w:val="bullet"/>
      <w:lvlText w:val="•"/>
      <w:lvlJc w:val="left"/>
      <w:pPr>
        <w:ind w:left="2451" w:hanging="360"/>
      </w:pPr>
    </w:lvl>
    <w:lvl w:ilvl="3">
      <w:numFmt w:val="bullet"/>
      <w:lvlText w:val="•"/>
      <w:lvlJc w:val="left"/>
      <w:pPr>
        <w:ind w:left="3502" w:hanging="360"/>
      </w:pPr>
    </w:lvl>
    <w:lvl w:ilvl="4">
      <w:numFmt w:val="bullet"/>
      <w:lvlText w:val="•"/>
      <w:lvlJc w:val="left"/>
      <w:pPr>
        <w:ind w:left="4553" w:hanging="360"/>
      </w:pPr>
    </w:lvl>
    <w:lvl w:ilvl="5">
      <w:numFmt w:val="bullet"/>
      <w:lvlText w:val="•"/>
      <w:lvlJc w:val="left"/>
      <w:pPr>
        <w:ind w:left="5604" w:hanging="360"/>
      </w:pPr>
    </w:lvl>
    <w:lvl w:ilvl="6">
      <w:numFmt w:val="bullet"/>
      <w:lvlText w:val="•"/>
      <w:lvlJc w:val="left"/>
      <w:pPr>
        <w:ind w:left="6655" w:hanging="360"/>
      </w:pPr>
    </w:lvl>
    <w:lvl w:ilvl="7">
      <w:numFmt w:val="bullet"/>
      <w:lvlText w:val="•"/>
      <w:lvlJc w:val="left"/>
      <w:pPr>
        <w:ind w:left="7706" w:hanging="360"/>
      </w:pPr>
    </w:lvl>
    <w:lvl w:ilvl="8">
      <w:numFmt w:val="bullet"/>
      <w:lvlText w:val="•"/>
      <w:lvlJc w:val="left"/>
      <w:pPr>
        <w:ind w:left="8757" w:hanging="360"/>
      </w:pPr>
    </w:lvl>
  </w:abstractNum>
  <w:abstractNum w:abstractNumId="15" w15:restartNumberingAfterBreak="0">
    <w:nsid w:val="3035141D"/>
    <w:multiLevelType w:val="multilevel"/>
    <w:tmpl w:val="B18488BA"/>
    <w:lvl w:ilvl="0">
      <w:numFmt w:val="bullet"/>
      <w:lvlText w:val="●"/>
      <w:lvlJc w:val="left"/>
      <w:pPr>
        <w:ind w:left="1396" w:hanging="720"/>
      </w:pPr>
      <w:rPr>
        <w:rFonts w:ascii="Noto Sans Symbols" w:eastAsia="Noto Sans Symbols" w:hAnsi="Noto Sans Symbols" w:cs="Noto Sans Symbols"/>
        <w:b w:val="0"/>
        <w:i w:val="0"/>
        <w:sz w:val="24"/>
        <w:szCs w:val="24"/>
      </w:rPr>
    </w:lvl>
    <w:lvl w:ilvl="1">
      <w:numFmt w:val="bullet"/>
      <w:lvlText w:val="•"/>
      <w:lvlJc w:val="left"/>
      <w:pPr>
        <w:ind w:left="2346" w:hanging="720"/>
      </w:pPr>
    </w:lvl>
    <w:lvl w:ilvl="2">
      <w:numFmt w:val="bullet"/>
      <w:lvlText w:val="•"/>
      <w:lvlJc w:val="left"/>
      <w:pPr>
        <w:ind w:left="3292" w:hanging="720"/>
      </w:pPr>
    </w:lvl>
    <w:lvl w:ilvl="3">
      <w:numFmt w:val="bullet"/>
      <w:lvlText w:val="•"/>
      <w:lvlJc w:val="left"/>
      <w:pPr>
        <w:ind w:left="4238" w:hanging="720"/>
      </w:pPr>
    </w:lvl>
    <w:lvl w:ilvl="4">
      <w:numFmt w:val="bullet"/>
      <w:lvlText w:val="•"/>
      <w:lvlJc w:val="left"/>
      <w:pPr>
        <w:ind w:left="5184" w:hanging="720"/>
      </w:pPr>
    </w:lvl>
    <w:lvl w:ilvl="5">
      <w:numFmt w:val="bullet"/>
      <w:lvlText w:val="•"/>
      <w:lvlJc w:val="left"/>
      <w:pPr>
        <w:ind w:left="6130" w:hanging="720"/>
      </w:pPr>
    </w:lvl>
    <w:lvl w:ilvl="6">
      <w:numFmt w:val="bullet"/>
      <w:lvlText w:val="•"/>
      <w:lvlJc w:val="left"/>
      <w:pPr>
        <w:ind w:left="7076" w:hanging="720"/>
      </w:pPr>
    </w:lvl>
    <w:lvl w:ilvl="7">
      <w:numFmt w:val="bullet"/>
      <w:lvlText w:val="•"/>
      <w:lvlJc w:val="left"/>
      <w:pPr>
        <w:ind w:left="8022" w:hanging="720"/>
      </w:pPr>
    </w:lvl>
    <w:lvl w:ilvl="8">
      <w:numFmt w:val="bullet"/>
      <w:lvlText w:val="•"/>
      <w:lvlJc w:val="left"/>
      <w:pPr>
        <w:ind w:left="8968" w:hanging="720"/>
      </w:pPr>
    </w:lvl>
  </w:abstractNum>
  <w:abstractNum w:abstractNumId="16" w15:restartNumberingAfterBreak="0">
    <w:nsid w:val="3383648F"/>
    <w:multiLevelType w:val="multilevel"/>
    <w:tmpl w:val="27D21722"/>
    <w:lvl w:ilvl="0">
      <w:numFmt w:val="bullet"/>
      <w:lvlText w:val="●"/>
      <w:lvlJc w:val="left"/>
      <w:pPr>
        <w:ind w:left="1396" w:hanging="720"/>
      </w:pPr>
      <w:rPr>
        <w:rFonts w:ascii="Noto Sans Symbols" w:eastAsia="Noto Sans Symbols" w:hAnsi="Noto Sans Symbols" w:cs="Noto Sans Symbols"/>
        <w:b w:val="0"/>
        <w:i w:val="0"/>
        <w:sz w:val="24"/>
        <w:szCs w:val="24"/>
      </w:rPr>
    </w:lvl>
    <w:lvl w:ilvl="1">
      <w:numFmt w:val="bullet"/>
      <w:lvlText w:val="•"/>
      <w:lvlJc w:val="left"/>
      <w:pPr>
        <w:ind w:left="2346" w:hanging="720"/>
      </w:pPr>
    </w:lvl>
    <w:lvl w:ilvl="2">
      <w:numFmt w:val="bullet"/>
      <w:lvlText w:val="•"/>
      <w:lvlJc w:val="left"/>
      <w:pPr>
        <w:ind w:left="3292" w:hanging="720"/>
      </w:pPr>
    </w:lvl>
    <w:lvl w:ilvl="3">
      <w:numFmt w:val="bullet"/>
      <w:lvlText w:val="•"/>
      <w:lvlJc w:val="left"/>
      <w:pPr>
        <w:ind w:left="4238" w:hanging="720"/>
      </w:pPr>
    </w:lvl>
    <w:lvl w:ilvl="4">
      <w:numFmt w:val="bullet"/>
      <w:lvlText w:val="•"/>
      <w:lvlJc w:val="left"/>
      <w:pPr>
        <w:ind w:left="5184" w:hanging="720"/>
      </w:pPr>
    </w:lvl>
    <w:lvl w:ilvl="5">
      <w:numFmt w:val="bullet"/>
      <w:lvlText w:val="•"/>
      <w:lvlJc w:val="left"/>
      <w:pPr>
        <w:ind w:left="6130" w:hanging="720"/>
      </w:pPr>
    </w:lvl>
    <w:lvl w:ilvl="6">
      <w:numFmt w:val="bullet"/>
      <w:lvlText w:val="•"/>
      <w:lvlJc w:val="left"/>
      <w:pPr>
        <w:ind w:left="7076" w:hanging="720"/>
      </w:pPr>
    </w:lvl>
    <w:lvl w:ilvl="7">
      <w:numFmt w:val="bullet"/>
      <w:lvlText w:val="•"/>
      <w:lvlJc w:val="left"/>
      <w:pPr>
        <w:ind w:left="8022" w:hanging="720"/>
      </w:pPr>
    </w:lvl>
    <w:lvl w:ilvl="8">
      <w:numFmt w:val="bullet"/>
      <w:lvlText w:val="•"/>
      <w:lvlJc w:val="left"/>
      <w:pPr>
        <w:ind w:left="8968" w:hanging="720"/>
      </w:pPr>
    </w:lvl>
  </w:abstractNum>
  <w:abstractNum w:abstractNumId="17" w15:restartNumberingAfterBreak="0">
    <w:nsid w:val="33EC2FCD"/>
    <w:multiLevelType w:val="multilevel"/>
    <w:tmpl w:val="25F46BC8"/>
    <w:lvl w:ilvl="0">
      <w:numFmt w:val="bullet"/>
      <w:lvlText w:val="-"/>
      <w:lvlJc w:val="left"/>
      <w:pPr>
        <w:ind w:left="676" w:hanging="140"/>
      </w:pPr>
      <w:rPr>
        <w:rFonts w:ascii="Times New Roman" w:eastAsia="Times New Roman" w:hAnsi="Times New Roman" w:cs="Times New Roman"/>
        <w:b w:val="0"/>
        <w:i w:val="0"/>
        <w:sz w:val="24"/>
        <w:szCs w:val="24"/>
      </w:rPr>
    </w:lvl>
    <w:lvl w:ilvl="1">
      <w:numFmt w:val="bullet"/>
      <w:lvlText w:val="-"/>
      <w:lvlJc w:val="left"/>
      <w:pPr>
        <w:ind w:left="392" w:hanging="182"/>
      </w:pPr>
      <w:rPr>
        <w:rFonts w:ascii="Times New Roman" w:eastAsia="Times New Roman" w:hAnsi="Times New Roman" w:cs="Times New Roman"/>
        <w:b w:val="0"/>
        <w:i w:val="0"/>
        <w:sz w:val="24"/>
        <w:szCs w:val="24"/>
      </w:rPr>
    </w:lvl>
    <w:lvl w:ilvl="2">
      <w:numFmt w:val="bullet"/>
      <w:lvlText w:val="•"/>
      <w:lvlJc w:val="left"/>
      <w:pPr>
        <w:ind w:left="1811" w:hanging="183"/>
      </w:pPr>
    </w:lvl>
    <w:lvl w:ilvl="3">
      <w:numFmt w:val="bullet"/>
      <w:lvlText w:val="•"/>
      <w:lvlJc w:val="left"/>
      <w:pPr>
        <w:ind w:left="2942" w:hanging="183"/>
      </w:pPr>
    </w:lvl>
    <w:lvl w:ilvl="4">
      <w:numFmt w:val="bullet"/>
      <w:lvlText w:val="•"/>
      <w:lvlJc w:val="left"/>
      <w:pPr>
        <w:ind w:left="4073" w:hanging="183"/>
      </w:pPr>
    </w:lvl>
    <w:lvl w:ilvl="5">
      <w:numFmt w:val="bullet"/>
      <w:lvlText w:val="•"/>
      <w:lvlJc w:val="left"/>
      <w:pPr>
        <w:ind w:left="5204" w:hanging="183"/>
      </w:pPr>
    </w:lvl>
    <w:lvl w:ilvl="6">
      <w:numFmt w:val="bullet"/>
      <w:lvlText w:val="•"/>
      <w:lvlJc w:val="left"/>
      <w:pPr>
        <w:ind w:left="6335" w:hanging="183"/>
      </w:pPr>
    </w:lvl>
    <w:lvl w:ilvl="7">
      <w:numFmt w:val="bullet"/>
      <w:lvlText w:val="•"/>
      <w:lvlJc w:val="left"/>
      <w:pPr>
        <w:ind w:left="7466" w:hanging="182"/>
      </w:pPr>
    </w:lvl>
    <w:lvl w:ilvl="8">
      <w:numFmt w:val="bullet"/>
      <w:lvlText w:val="•"/>
      <w:lvlJc w:val="left"/>
      <w:pPr>
        <w:ind w:left="8597" w:hanging="183"/>
      </w:pPr>
    </w:lvl>
  </w:abstractNum>
  <w:abstractNum w:abstractNumId="18" w15:restartNumberingAfterBreak="0">
    <w:nsid w:val="34240389"/>
    <w:multiLevelType w:val="multilevel"/>
    <w:tmpl w:val="9BC2FDD6"/>
    <w:lvl w:ilvl="0">
      <w:numFmt w:val="bullet"/>
      <w:lvlText w:val="-"/>
      <w:lvlJc w:val="left"/>
      <w:pPr>
        <w:ind w:left="676" w:hanging="140"/>
      </w:pPr>
      <w:rPr>
        <w:rFonts w:ascii="Times New Roman" w:eastAsia="Times New Roman" w:hAnsi="Times New Roman" w:cs="Times New Roman"/>
        <w:b w:val="0"/>
        <w:i w:val="0"/>
        <w:sz w:val="24"/>
        <w:szCs w:val="24"/>
      </w:rPr>
    </w:lvl>
    <w:lvl w:ilvl="1">
      <w:numFmt w:val="bullet"/>
      <w:lvlText w:val="•"/>
      <w:lvlJc w:val="left"/>
      <w:pPr>
        <w:ind w:left="1698" w:hanging="140"/>
      </w:pPr>
    </w:lvl>
    <w:lvl w:ilvl="2">
      <w:numFmt w:val="bullet"/>
      <w:lvlText w:val="•"/>
      <w:lvlJc w:val="left"/>
      <w:pPr>
        <w:ind w:left="2716" w:hanging="140"/>
      </w:pPr>
    </w:lvl>
    <w:lvl w:ilvl="3">
      <w:numFmt w:val="bullet"/>
      <w:lvlText w:val="•"/>
      <w:lvlJc w:val="left"/>
      <w:pPr>
        <w:ind w:left="3734" w:hanging="140"/>
      </w:pPr>
    </w:lvl>
    <w:lvl w:ilvl="4">
      <w:numFmt w:val="bullet"/>
      <w:lvlText w:val="•"/>
      <w:lvlJc w:val="left"/>
      <w:pPr>
        <w:ind w:left="4752" w:hanging="140"/>
      </w:pPr>
    </w:lvl>
    <w:lvl w:ilvl="5">
      <w:numFmt w:val="bullet"/>
      <w:lvlText w:val="•"/>
      <w:lvlJc w:val="left"/>
      <w:pPr>
        <w:ind w:left="5770" w:hanging="140"/>
      </w:pPr>
    </w:lvl>
    <w:lvl w:ilvl="6">
      <w:numFmt w:val="bullet"/>
      <w:lvlText w:val="•"/>
      <w:lvlJc w:val="left"/>
      <w:pPr>
        <w:ind w:left="6788" w:hanging="140"/>
      </w:pPr>
    </w:lvl>
    <w:lvl w:ilvl="7">
      <w:numFmt w:val="bullet"/>
      <w:lvlText w:val="•"/>
      <w:lvlJc w:val="left"/>
      <w:pPr>
        <w:ind w:left="7806" w:hanging="140"/>
      </w:pPr>
    </w:lvl>
    <w:lvl w:ilvl="8">
      <w:numFmt w:val="bullet"/>
      <w:lvlText w:val="•"/>
      <w:lvlJc w:val="left"/>
      <w:pPr>
        <w:ind w:left="8824" w:hanging="140"/>
      </w:pPr>
    </w:lvl>
  </w:abstractNum>
  <w:abstractNum w:abstractNumId="19" w15:restartNumberingAfterBreak="0">
    <w:nsid w:val="36757601"/>
    <w:multiLevelType w:val="multilevel"/>
    <w:tmpl w:val="8BEECDF8"/>
    <w:lvl w:ilvl="0">
      <w:start w:val="1"/>
      <w:numFmt w:val="bullet"/>
      <w:lvlText w:val="°"/>
      <w:lvlJc w:val="left"/>
      <w:pPr>
        <w:ind w:left="862" w:hanging="360"/>
      </w:pPr>
      <w:rPr>
        <w:rFonts w:ascii="Noto Sans Symbols" w:eastAsia="Noto Sans Symbols" w:hAnsi="Noto Sans Symbols" w:cs="Noto Sans Symbols"/>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20" w15:restartNumberingAfterBreak="0">
    <w:nsid w:val="3878002A"/>
    <w:multiLevelType w:val="multilevel"/>
    <w:tmpl w:val="DF346BFE"/>
    <w:lvl w:ilvl="0">
      <w:numFmt w:val="bullet"/>
      <w:lvlText w:val="-"/>
      <w:lvlJc w:val="left"/>
      <w:pPr>
        <w:ind w:left="676" w:hanging="720"/>
      </w:pPr>
      <w:rPr>
        <w:rFonts w:ascii="Times New Roman" w:eastAsia="Times New Roman" w:hAnsi="Times New Roman" w:cs="Times New Roman"/>
        <w:b w:val="0"/>
        <w:i w:val="0"/>
        <w:sz w:val="24"/>
        <w:szCs w:val="24"/>
      </w:rPr>
    </w:lvl>
    <w:lvl w:ilvl="1">
      <w:numFmt w:val="bullet"/>
      <w:lvlText w:val="•"/>
      <w:lvlJc w:val="left"/>
      <w:pPr>
        <w:ind w:left="1698" w:hanging="719"/>
      </w:pPr>
    </w:lvl>
    <w:lvl w:ilvl="2">
      <w:numFmt w:val="bullet"/>
      <w:lvlText w:val="•"/>
      <w:lvlJc w:val="left"/>
      <w:pPr>
        <w:ind w:left="2716" w:hanging="719"/>
      </w:pPr>
    </w:lvl>
    <w:lvl w:ilvl="3">
      <w:numFmt w:val="bullet"/>
      <w:lvlText w:val="•"/>
      <w:lvlJc w:val="left"/>
      <w:pPr>
        <w:ind w:left="3734" w:hanging="720"/>
      </w:pPr>
    </w:lvl>
    <w:lvl w:ilvl="4">
      <w:numFmt w:val="bullet"/>
      <w:lvlText w:val="•"/>
      <w:lvlJc w:val="left"/>
      <w:pPr>
        <w:ind w:left="4752" w:hanging="720"/>
      </w:pPr>
    </w:lvl>
    <w:lvl w:ilvl="5">
      <w:numFmt w:val="bullet"/>
      <w:lvlText w:val="•"/>
      <w:lvlJc w:val="left"/>
      <w:pPr>
        <w:ind w:left="5770" w:hanging="720"/>
      </w:pPr>
    </w:lvl>
    <w:lvl w:ilvl="6">
      <w:numFmt w:val="bullet"/>
      <w:lvlText w:val="•"/>
      <w:lvlJc w:val="left"/>
      <w:pPr>
        <w:ind w:left="6788" w:hanging="720"/>
      </w:pPr>
    </w:lvl>
    <w:lvl w:ilvl="7">
      <w:numFmt w:val="bullet"/>
      <w:lvlText w:val="•"/>
      <w:lvlJc w:val="left"/>
      <w:pPr>
        <w:ind w:left="7806" w:hanging="720"/>
      </w:pPr>
    </w:lvl>
    <w:lvl w:ilvl="8">
      <w:numFmt w:val="bullet"/>
      <w:lvlText w:val="•"/>
      <w:lvlJc w:val="left"/>
      <w:pPr>
        <w:ind w:left="8824" w:hanging="720"/>
      </w:pPr>
    </w:lvl>
  </w:abstractNum>
  <w:abstractNum w:abstractNumId="21" w15:restartNumberingAfterBreak="0">
    <w:nsid w:val="38A96C4D"/>
    <w:multiLevelType w:val="multilevel"/>
    <w:tmpl w:val="067648EA"/>
    <w:lvl w:ilvl="0">
      <w:numFmt w:val="bullet"/>
      <w:lvlText w:val="•"/>
      <w:lvlJc w:val="left"/>
      <w:pPr>
        <w:ind w:left="676" w:hanging="720"/>
      </w:pPr>
      <w:rPr>
        <w:rFonts w:ascii="Times New Roman" w:eastAsia="Times New Roman" w:hAnsi="Times New Roman" w:cs="Times New Roman"/>
        <w:b w:val="0"/>
        <w:i w:val="0"/>
        <w:sz w:val="24"/>
        <w:szCs w:val="24"/>
      </w:rPr>
    </w:lvl>
    <w:lvl w:ilvl="1">
      <w:numFmt w:val="bullet"/>
      <w:lvlText w:val="•"/>
      <w:lvlJc w:val="left"/>
      <w:pPr>
        <w:ind w:left="1698" w:hanging="719"/>
      </w:pPr>
    </w:lvl>
    <w:lvl w:ilvl="2">
      <w:numFmt w:val="bullet"/>
      <w:lvlText w:val="•"/>
      <w:lvlJc w:val="left"/>
      <w:pPr>
        <w:ind w:left="2716" w:hanging="719"/>
      </w:pPr>
    </w:lvl>
    <w:lvl w:ilvl="3">
      <w:numFmt w:val="bullet"/>
      <w:lvlText w:val="•"/>
      <w:lvlJc w:val="left"/>
      <w:pPr>
        <w:ind w:left="3734" w:hanging="720"/>
      </w:pPr>
    </w:lvl>
    <w:lvl w:ilvl="4">
      <w:numFmt w:val="bullet"/>
      <w:lvlText w:val="•"/>
      <w:lvlJc w:val="left"/>
      <w:pPr>
        <w:ind w:left="4752" w:hanging="720"/>
      </w:pPr>
    </w:lvl>
    <w:lvl w:ilvl="5">
      <w:numFmt w:val="bullet"/>
      <w:lvlText w:val="•"/>
      <w:lvlJc w:val="left"/>
      <w:pPr>
        <w:ind w:left="5770" w:hanging="720"/>
      </w:pPr>
    </w:lvl>
    <w:lvl w:ilvl="6">
      <w:numFmt w:val="bullet"/>
      <w:lvlText w:val="•"/>
      <w:lvlJc w:val="left"/>
      <w:pPr>
        <w:ind w:left="6788" w:hanging="720"/>
      </w:pPr>
    </w:lvl>
    <w:lvl w:ilvl="7">
      <w:numFmt w:val="bullet"/>
      <w:lvlText w:val="•"/>
      <w:lvlJc w:val="left"/>
      <w:pPr>
        <w:ind w:left="7806" w:hanging="720"/>
      </w:pPr>
    </w:lvl>
    <w:lvl w:ilvl="8">
      <w:numFmt w:val="bullet"/>
      <w:lvlText w:val="•"/>
      <w:lvlJc w:val="left"/>
      <w:pPr>
        <w:ind w:left="8824" w:hanging="720"/>
      </w:pPr>
    </w:lvl>
  </w:abstractNum>
  <w:abstractNum w:abstractNumId="22" w15:restartNumberingAfterBreak="0">
    <w:nsid w:val="393A2CA3"/>
    <w:multiLevelType w:val="multilevel"/>
    <w:tmpl w:val="65724DD2"/>
    <w:lvl w:ilvl="0">
      <w:numFmt w:val="bullet"/>
      <w:lvlText w:val="-"/>
      <w:lvlJc w:val="left"/>
      <w:pPr>
        <w:ind w:left="107" w:hanging="140"/>
      </w:pPr>
      <w:rPr>
        <w:rFonts w:ascii="Times New Roman" w:eastAsia="Times New Roman" w:hAnsi="Times New Roman" w:cs="Times New Roman"/>
        <w:b w:val="0"/>
        <w:i w:val="0"/>
        <w:sz w:val="24"/>
        <w:szCs w:val="24"/>
      </w:rPr>
    </w:lvl>
    <w:lvl w:ilvl="1">
      <w:numFmt w:val="bullet"/>
      <w:lvlText w:val="•"/>
      <w:lvlJc w:val="left"/>
      <w:pPr>
        <w:ind w:left="486" w:hanging="140"/>
      </w:pPr>
    </w:lvl>
    <w:lvl w:ilvl="2">
      <w:numFmt w:val="bullet"/>
      <w:lvlText w:val="•"/>
      <w:lvlJc w:val="left"/>
      <w:pPr>
        <w:ind w:left="872" w:hanging="140"/>
      </w:pPr>
    </w:lvl>
    <w:lvl w:ilvl="3">
      <w:numFmt w:val="bullet"/>
      <w:lvlText w:val="•"/>
      <w:lvlJc w:val="left"/>
      <w:pPr>
        <w:ind w:left="1258" w:hanging="140"/>
      </w:pPr>
    </w:lvl>
    <w:lvl w:ilvl="4">
      <w:numFmt w:val="bullet"/>
      <w:lvlText w:val="•"/>
      <w:lvlJc w:val="left"/>
      <w:pPr>
        <w:ind w:left="1644" w:hanging="140"/>
      </w:pPr>
    </w:lvl>
    <w:lvl w:ilvl="5">
      <w:numFmt w:val="bullet"/>
      <w:lvlText w:val="•"/>
      <w:lvlJc w:val="left"/>
      <w:pPr>
        <w:ind w:left="2030" w:hanging="140"/>
      </w:pPr>
    </w:lvl>
    <w:lvl w:ilvl="6">
      <w:numFmt w:val="bullet"/>
      <w:lvlText w:val="•"/>
      <w:lvlJc w:val="left"/>
      <w:pPr>
        <w:ind w:left="2416" w:hanging="140"/>
      </w:pPr>
    </w:lvl>
    <w:lvl w:ilvl="7">
      <w:numFmt w:val="bullet"/>
      <w:lvlText w:val="•"/>
      <w:lvlJc w:val="left"/>
      <w:pPr>
        <w:ind w:left="2802" w:hanging="140"/>
      </w:pPr>
    </w:lvl>
    <w:lvl w:ilvl="8">
      <w:numFmt w:val="bullet"/>
      <w:lvlText w:val="•"/>
      <w:lvlJc w:val="left"/>
      <w:pPr>
        <w:ind w:left="3188" w:hanging="140"/>
      </w:pPr>
    </w:lvl>
  </w:abstractNum>
  <w:abstractNum w:abstractNumId="23" w15:restartNumberingAfterBreak="0">
    <w:nsid w:val="39412040"/>
    <w:multiLevelType w:val="multilevel"/>
    <w:tmpl w:val="CCDCC0A8"/>
    <w:lvl w:ilvl="0">
      <w:numFmt w:val="bullet"/>
      <w:lvlText w:val="-"/>
      <w:lvlJc w:val="left"/>
      <w:pPr>
        <w:ind w:left="676" w:hanging="142"/>
      </w:pPr>
      <w:rPr>
        <w:rFonts w:ascii="Times New Roman" w:eastAsia="Times New Roman" w:hAnsi="Times New Roman" w:cs="Times New Roman"/>
        <w:b w:val="0"/>
        <w:i w:val="0"/>
        <w:sz w:val="24"/>
        <w:szCs w:val="24"/>
      </w:rPr>
    </w:lvl>
    <w:lvl w:ilvl="1">
      <w:start w:val="1"/>
      <w:numFmt w:val="decimal"/>
      <w:lvlText w:val="%2."/>
      <w:lvlJc w:val="left"/>
      <w:pPr>
        <w:ind w:left="676" w:hanging="262"/>
      </w:pPr>
      <w:rPr>
        <w:rFonts w:ascii="Times New Roman" w:eastAsia="Times New Roman" w:hAnsi="Times New Roman" w:cs="Times New Roman"/>
        <w:b w:val="0"/>
        <w:i w:val="0"/>
        <w:sz w:val="24"/>
        <w:szCs w:val="24"/>
      </w:rPr>
    </w:lvl>
    <w:lvl w:ilvl="2">
      <w:numFmt w:val="bullet"/>
      <w:lvlText w:val="●"/>
      <w:lvlJc w:val="left"/>
      <w:pPr>
        <w:ind w:left="959" w:hanging="284"/>
      </w:pPr>
      <w:rPr>
        <w:rFonts w:ascii="Noto Sans Symbols" w:eastAsia="Noto Sans Symbols" w:hAnsi="Noto Sans Symbols" w:cs="Noto Sans Symbols"/>
        <w:b w:val="0"/>
        <w:i w:val="0"/>
        <w:sz w:val="24"/>
        <w:szCs w:val="24"/>
      </w:rPr>
    </w:lvl>
    <w:lvl w:ilvl="3">
      <w:numFmt w:val="bullet"/>
      <w:lvlText w:val="•"/>
      <w:lvlJc w:val="left"/>
      <w:pPr>
        <w:ind w:left="3160" w:hanging="284"/>
      </w:pPr>
    </w:lvl>
    <w:lvl w:ilvl="4">
      <w:numFmt w:val="bullet"/>
      <w:lvlText w:val="•"/>
      <w:lvlJc w:val="left"/>
      <w:pPr>
        <w:ind w:left="4260" w:hanging="284"/>
      </w:pPr>
    </w:lvl>
    <w:lvl w:ilvl="5">
      <w:numFmt w:val="bullet"/>
      <w:lvlText w:val="•"/>
      <w:lvlJc w:val="left"/>
      <w:pPr>
        <w:ind w:left="5360" w:hanging="284"/>
      </w:pPr>
    </w:lvl>
    <w:lvl w:ilvl="6">
      <w:numFmt w:val="bullet"/>
      <w:lvlText w:val="•"/>
      <w:lvlJc w:val="left"/>
      <w:pPr>
        <w:ind w:left="6460" w:hanging="284"/>
      </w:pPr>
    </w:lvl>
    <w:lvl w:ilvl="7">
      <w:numFmt w:val="bullet"/>
      <w:lvlText w:val="•"/>
      <w:lvlJc w:val="left"/>
      <w:pPr>
        <w:ind w:left="7560" w:hanging="284"/>
      </w:pPr>
    </w:lvl>
    <w:lvl w:ilvl="8">
      <w:numFmt w:val="bullet"/>
      <w:lvlText w:val="•"/>
      <w:lvlJc w:val="left"/>
      <w:pPr>
        <w:ind w:left="8660" w:hanging="284"/>
      </w:pPr>
    </w:lvl>
  </w:abstractNum>
  <w:abstractNum w:abstractNumId="24" w15:restartNumberingAfterBreak="0">
    <w:nsid w:val="3D4D7F2B"/>
    <w:multiLevelType w:val="multilevel"/>
    <w:tmpl w:val="B830B202"/>
    <w:lvl w:ilvl="0">
      <w:numFmt w:val="bullet"/>
      <w:lvlText w:val="•"/>
      <w:lvlJc w:val="left"/>
      <w:pPr>
        <w:ind w:left="1396" w:hanging="720"/>
      </w:pPr>
      <w:rPr>
        <w:rFonts w:ascii="Times New Roman" w:eastAsia="Times New Roman" w:hAnsi="Times New Roman" w:cs="Times New Roman"/>
        <w:b w:val="0"/>
        <w:i w:val="0"/>
        <w:sz w:val="24"/>
        <w:szCs w:val="24"/>
      </w:rPr>
    </w:lvl>
    <w:lvl w:ilvl="1">
      <w:numFmt w:val="bullet"/>
      <w:lvlText w:val="•"/>
      <w:lvlJc w:val="left"/>
      <w:pPr>
        <w:ind w:left="2346" w:hanging="720"/>
      </w:pPr>
    </w:lvl>
    <w:lvl w:ilvl="2">
      <w:numFmt w:val="bullet"/>
      <w:lvlText w:val="•"/>
      <w:lvlJc w:val="left"/>
      <w:pPr>
        <w:ind w:left="3292" w:hanging="720"/>
      </w:pPr>
    </w:lvl>
    <w:lvl w:ilvl="3">
      <w:numFmt w:val="bullet"/>
      <w:lvlText w:val="•"/>
      <w:lvlJc w:val="left"/>
      <w:pPr>
        <w:ind w:left="4238" w:hanging="720"/>
      </w:pPr>
    </w:lvl>
    <w:lvl w:ilvl="4">
      <w:numFmt w:val="bullet"/>
      <w:lvlText w:val="•"/>
      <w:lvlJc w:val="left"/>
      <w:pPr>
        <w:ind w:left="5184" w:hanging="720"/>
      </w:pPr>
    </w:lvl>
    <w:lvl w:ilvl="5">
      <w:numFmt w:val="bullet"/>
      <w:lvlText w:val="•"/>
      <w:lvlJc w:val="left"/>
      <w:pPr>
        <w:ind w:left="6130" w:hanging="720"/>
      </w:pPr>
    </w:lvl>
    <w:lvl w:ilvl="6">
      <w:numFmt w:val="bullet"/>
      <w:lvlText w:val="•"/>
      <w:lvlJc w:val="left"/>
      <w:pPr>
        <w:ind w:left="7076" w:hanging="720"/>
      </w:pPr>
    </w:lvl>
    <w:lvl w:ilvl="7">
      <w:numFmt w:val="bullet"/>
      <w:lvlText w:val="•"/>
      <w:lvlJc w:val="left"/>
      <w:pPr>
        <w:ind w:left="8022" w:hanging="720"/>
      </w:pPr>
    </w:lvl>
    <w:lvl w:ilvl="8">
      <w:numFmt w:val="bullet"/>
      <w:lvlText w:val="•"/>
      <w:lvlJc w:val="left"/>
      <w:pPr>
        <w:ind w:left="8968" w:hanging="720"/>
      </w:pPr>
    </w:lvl>
  </w:abstractNum>
  <w:abstractNum w:abstractNumId="25" w15:restartNumberingAfterBreak="0">
    <w:nsid w:val="3F0E3F1D"/>
    <w:multiLevelType w:val="multilevel"/>
    <w:tmpl w:val="FACAAF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41B73AAD"/>
    <w:multiLevelType w:val="multilevel"/>
    <w:tmpl w:val="63621FD2"/>
    <w:lvl w:ilvl="0">
      <w:numFmt w:val="bullet"/>
      <w:lvlText w:val="-"/>
      <w:lvlJc w:val="left"/>
      <w:pPr>
        <w:ind w:left="676" w:hanging="140"/>
      </w:pPr>
      <w:rPr>
        <w:rFonts w:ascii="Times New Roman" w:eastAsia="Times New Roman" w:hAnsi="Times New Roman" w:cs="Times New Roman"/>
        <w:b w:val="0"/>
        <w:i w:val="0"/>
        <w:sz w:val="24"/>
        <w:szCs w:val="24"/>
      </w:rPr>
    </w:lvl>
    <w:lvl w:ilvl="1">
      <w:numFmt w:val="bullet"/>
      <w:lvlText w:val="•"/>
      <w:lvlJc w:val="left"/>
      <w:pPr>
        <w:ind w:left="1698" w:hanging="140"/>
      </w:pPr>
    </w:lvl>
    <w:lvl w:ilvl="2">
      <w:numFmt w:val="bullet"/>
      <w:lvlText w:val="•"/>
      <w:lvlJc w:val="left"/>
      <w:pPr>
        <w:ind w:left="2716" w:hanging="140"/>
      </w:pPr>
    </w:lvl>
    <w:lvl w:ilvl="3">
      <w:numFmt w:val="bullet"/>
      <w:lvlText w:val="•"/>
      <w:lvlJc w:val="left"/>
      <w:pPr>
        <w:ind w:left="3734" w:hanging="140"/>
      </w:pPr>
    </w:lvl>
    <w:lvl w:ilvl="4">
      <w:numFmt w:val="bullet"/>
      <w:lvlText w:val="•"/>
      <w:lvlJc w:val="left"/>
      <w:pPr>
        <w:ind w:left="4752" w:hanging="140"/>
      </w:pPr>
    </w:lvl>
    <w:lvl w:ilvl="5">
      <w:numFmt w:val="bullet"/>
      <w:lvlText w:val="•"/>
      <w:lvlJc w:val="left"/>
      <w:pPr>
        <w:ind w:left="5770" w:hanging="140"/>
      </w:pPr>
    </w:lvl>
    <w:lvl w:ilvl="6">
      <w:numFmt w:val="bullet"/>
      <w:lvlText w:val="•"/>
      <w:lvlJc w:val="left"/>
      <w:pPr>
        <w:ind w:left="6788" w:hanging="140"/>
      </w:pPr>
    </w:lvl>
    <w:lvl w:ilvl="7">
      <w:numFmt w:val="bullet"/>
      <w:lvlText w:val="•"/>
      <w:lvlJc w:val="left"/>
      <w:pPr>
        <w:ind w:left="7806" w:hanging="140"/>
      </w:pPr>
    </w:lvl>
    <w:lvl w:ilvl="8">
      <w:numFmt w:val="bullet"/>
      <w:lvlText w:val="•"/>
      <w:lvlJc w:val="left"/>
      <w:pPr>
        <w:ind w:left="8824" w:hanging="140"/>
      </w:pPr>
    </w:lvl>
  </w:abstractNum>
  <w:abstractNum w:abstractNumId="27" w15:restartNumberingAfterBreak="0">
    <w:nsid w:val="479B3BBD"/>
    <w:multiLevelType w:val="multilevel"/>
    <w:tmpl w:val="FC6A3C7A"/>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8651F6E"/>
    <w:multiLevelType w:val="multilevel"/>
    <w:tmpl w:val="D6A89A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4C8F5AC1"/>
    <w:multiLevelType w:val="multilevel"/>
    <w:tmpl w:val="BEF8D6BE"/>
    <w:lvl w:ilvl="0">
      <w:numFmt w:val="bullet"/>
      <w:lvlText w:val="•"/>
      <w:lvlJc w:val="left"/>
      <w:pPr>
        <w:ind w:left="1242" w:hanging="154"/>
      </w:pPr>
      <w:rPr>
        <w:rFonts w:ascii="Times New Roman" w:eastAsia="Times New Roman" w:hAnsi="Times New Roman" w:cs="Times New Roman"/>
        <w:b w:val="0"/>
        <w:i w:val="0"/>
        <w:sz w:val="24"/>
        <w:szCs w:val="24"/>
      </w:rPr>
    </w:lvl>
    <w:lvl w:ilvl="1">
      <w:numFmt w:val="bullet"/>
      <w:lvlText w:val="●"/>
      <w:lvlJc w:val="left"/>
      <w:pPr>
        <w:ind w:left="676" w:hanging="960"/>
      </w:pPr>
      <w:rPr>
        <w:rFonts w:ascii="Noto Sans Symbols" w:eastAsia="Noto Sans Symbols" w:hAnsi="Noto Sans Symbols" w:cs="Noto Sans Symbols"/>
        <w:b w:val="0"/>
        <w:i w:val="0"/>
        <w:sz w:val="24"/>
        <w:szCs w:val="24"/>
      </w:rPr>
    </w:lvl>
    <w:lvl w:ilvl="2">
      <w:numFmt w:val="bullet"/>
      <w:lvlText w:val="•"/>
      <w:lvlJc w:val="left"/>
      <w:pPr>
        <w:ind w:left="2308" w:hanging="960"/>
      </w:pPr>
    </w:lvl>
    <w:lvl w:ilvl="3">
      <w:numFmt w:val="bullet"/>
      <w:lvlText w:val="•"/>
      <w:lvlJc w:val="left"/>
      <w:pPr>
        <w:ind w:left="3377" w:hanging="960"/>
      </w:pPr>
    </w:lvl>
    <w:lvl w:ilvl="4">
      <w:numFmt w:val="bullet"/>
      <w:lvlText w:val="•"/>
      <w:lvlJc w:val="left"/>
      <w:pPr>
        <w:ind w:left="4446" w:hanging="960"/>
      </w:pPr>
    </w:lvl>
    <w:lvl w:ilvl="5">
      <w:numFmt w:val="bullet"/>
      <w:lvlText w:val="•"/>
      <w:lvlJc w:val="left"/>
      <w:pPr>
        <w:ind w:left="5515" w:hanging="960"/>
      </w:pPr>
    </w:lvl>
    <w:lvl w:ilvl="6">
      <w:numFmt w:val="bullet"/>
      <w:lvlText w:val="•"/>
      <w:lvlJc w:val="left"/>
      <w:pPr>
        <w:ind w:left="6584" w:hanging="960"/>
      </w:pPr>
    </w:lvl>
    <w:lvl w:ilvl="7">
      <w:numFmt w:val="bullet"/>
      <w:lvlText w:val="•"/>
      <w:lvlJc w:val="left"/>
      <w:pPr>
        <w:ind w:left="7653" w:hanging="960"/>
      </w:pPr>
    </w:lvl>
    <w:lvl w:ilvl="8">
      <w:numFmt w:val="bullet"/>
      <w:lvlText w:val="•"/>
      <w:lvlJc w:val="left"/>
      <w:pPr>
        <w:ind w:left="8722" w:hanging="960"/>
      </w:pPr>
    </w:lvl>
  </w:abstractNum>
  <w:abstractNum w:abstractNumId="30" w15:restartNumberingAfterBreak="0">
    <w:nsid w:val="4CA173ED"/>
    <w:multiLevelType w:val="multilevel"/>
    <w:tmpl w:val="4BE4D4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4D7C4D0A"/>
    <w:multiLevelType w:val="multilevel"/>
    <w:tmpl w:val="6BDAFE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53AE0909"/>
    <w:multiLevelType w:val="multilevel"/>
    <w:tmpl w:val="B2783886"/>
    <w:lvl w:ilvl="0">
      <w:numFmt w:val="bullet"/>
      <w:lvlText w:val="●"/>
      <w:lvlJc w:val="left"/>
      <w:pPr>
        <w:ind w:left="1396" w:hanging="720"/>
      </w:pPr>
      <w:rPr>
        <w:rFonts w:ascii="Noto Sans Symbols" w:eastAsia="Noto Sans Symbols" w:hAnsi="Noto Sans Symbols" w:cs="Noto Sans Symbols"/>
        <w:b w:val="0"/>
        <w:i w:val="0"/>
        <w:sz w:val="24"/>
        <w:szCs w:val="24"/>
      </w:rPr>
    </w:lvl>
    <w:lvl w:ilvl="1">
      <w:numFmt w:val="bullet"/>
      <w:lvlText w:val="•"/>
      <w:lvlJc w:val="left"/>
      <w:pPr>
        <w:ind w:left="2346" w:hanging="720"/>
      </w:pPr>
    </w:lvl>
    <w:lvl w:ilvl="2">
      <w:numFmt w:val="bullet"/>
      <w:lvlText w:val="•"/>
      <w:lvlJc w:val="left"/>
      <w:pPr>
        <w:ind w:left="3292" w:hanging="720"/>
      </w:pPr>
    </w:lvl>
    <w:lvl w:ilvl="3">
      <w:numFmt w:val="bullet"/>
      <w:lvlText w:val="•"/>
      <w:lvlJc w:val="left"/>
      <w:pPr>
        <w:ind w:left="4238" w:hanging="720"/>
      </w:pPr>
    </w:lvl>
    <w:lvl w:ilvl="4">
      <w:numFmt w:val="bullet"/>
      <w:lvlText w:val="•"/>
      <w:lvlJc w:val="left"/>
      <w:pPr>
        <w:ind w:left="5184" w:hanging="720"/>
      </w:pPr>
    </w:lvl>
    <w:lvl w:ilvl="5">
      <w:numFmt w:val="bullet"/>
      <w:lvlText w:val="•"/>
      <w:lvlJc w:val="left"/>
      <w:pPr>
        <w:ind w:left="6130" w:hanging="720"/>
      </w:pPr>
    </w:lvl>
    <w:lvl w:ilvl="6">
      <w:numFmt w:val="bullet"/>
      <w:lvlText w:val="•"/>
      <w:lvlJc w:val="left"/>
      <w:pPr>
        <w:ind w:left="7076" w:hanging="720"/>
      </w:pPr>
    </w:lvl>
    <w:lvl w:ilvl="7">
      <w:numFmt w:val="bullet"/>
      <w:lvlText w:val="•"/>
      <w:lvlJc w:val="left"/>
      <w:pPr>
        <w:ind w:left="8022" w:hanging="720"/>
      </w:pPr>
    </w:lvl>
    <w:lvl w:ilvl="8">
      <w:numFmt w:val="bullet"/>
      <w:lvlText w:val="•"/>
      <w:lvlJc w:val="left"/>
      <w:pPr>
        <w:ind w:left="8968" w:hanging="720"/>
      </w:pPr>
    </w:lvl>
  </w:abstractNum>
  <w:abstractNum w:abstractNumId="33" w15:restartNumberingAfterBreak="0">
    <w:nsid w:val="542670C3"/>
    <w:multiLevelType w:val="multilevel"/>
    <w:tmpl w:val="94F0482E"/>
    <w:lvl w:ilvl="0">
      <w:numFmt w:val="bullet"/>
      <w:lvlText w:val="•"/>
      <w:lvlJc w:val="left"/>
      <w:pPr>
        <w:ind w:left="676" w:hanging="1080"/>
      </w:pPr>
      <w:rPr>
        <w:rFonts w:ascii="Times New Roman" w:eastAsia="Times New Roman" w:hAnsi="Times New Roman" w:cs="Times New Roman"/>
        <w:b w:val="0"/>
        <w:i w:val="0"/>
        <w:sz w:val="24"/>
        <w:szCs w:val="24"/>
      </w:rPr>
    </w:lvl>
    <w:lvl w:ilvl="1">
      <w:numFmt w:val="bullet"/>
      <w:lvlText w:val="•"/>
      <w:lvlJc w:val="left"/>
      <w:pPr>
        <w:ind w:left="1698" w:hanging="1080"/>
      </w:pPr>
    </w:lvl>
    <w:lvl w:ilvl="2">
      <w:numFmt w:val="bullet"/>
      <w:lvlText w:val="•"/>
      <w:lvlJc w:val="left"/>
      <w:pPr>
        <w:ind w:left="2716" w:hanging="1079"/>
      </w:pPr>
    </w:lvl>
    <w:lvl w:ilvl="3">
      <w:numFmt w:val="bullet"/>
      <w:lvlText w:val="•"/>
      <w:lvlJc w:val="left"/>
      <w:pPr>
        <w:ind w:left="3734" w:hanging="1080"/>
      </w:pPr>
    </w:lvl>
    <w:lvl w:ilvl="4">
      <w:numFmt w:val="bullet"/>
      <w:lvlText w:val="•"/>
      <w:lvlJc w:val="left"/>
      <w:pPr>
        <w:ind w:left="4752" w:hanging="1080"/>
      </w:pPr>
    </w:lvl>
    <w:lvl w:ilvl="5">
      <w:numFmt w:val="bullet"/>
      <w:lvlText w:val="•"/>
      <w:lvlJc w:val="left"/>
      <w:pPr>
        <w:ind w:left="5770" w:hanging="1080"/>
      </w:pPr>
    </w:lvl>
    <w:lvl w:ilvl="6">
      <w:numFmt w:val="bullet"/>
      <w:lvlText w:val="•"/>
      <w:lvlJc w:val="left"/>
      <w:pPr>
        <w:ind w:left="6788" w:hanging="1080"/>
      </w:pPr>
    </w:lvl>
    <w:lvl w:ilvl="7">
      <w:numFmt w:val="bullet"/>
      <w:lvlText w:val="•"/>
      <w:lvlJc w:val="left"/>
      <w:pPr>
        <w:ind w:left="7806" w:hanging="1080"/>
      </w:pPr>
    </w:lvl>
    <w:lvl w:ilvl="8">
      <w:numFmt w:val="bullet"/>
      <w:lvlText w:val="•"/>
      <w:lvlJc w:val="left"/>
      <w:pPr>
        <w:ind w:left="8824" w:hanging="1080"/>
      </w:pPr>
    </w:lvl>
  </w:abstractNum>
  <w:abstractNum w:abstractNumId="34" w15:restartNumberingAfterBreak="0">
    <w:nsid w:val="56CB7B73"/>
    <w:multiLevelType w:val="multilevel"/>
    <w:tmpl w:val="78863A1C"/>
    <w:lvl w:ilvl="0">
      <w:start w:val="1"/>
      <w:numFmt w:val="decimal"/>
      <w:lvlText w:val="%1."/>
      <w:lvlJc w:val="left"/>
      <w:pPr>
        <w:ind w:left="1396" w:hanging="720"/>
      </w:pPr>
      <w:rPr>
        <w:rFonts w:ascii="Times New Roman" w:eastAsia="Times New Roman" w:hAnsi="Times New Roman" w:cs="Times New Roman"/>
        <w:b w:val="0"/>
        <w:i w:val="0"/>
        <w:sz w:val="24"/>
        <w:szCs w:val="24"/>
      </w:rPr>
    </w:lvl>
    <w:lvl w:ilvl="1">
      <w:numFmt w:val="bullet"/>
      <w:lvlText w:val="●"/>
      <w:lvlJc w:val="left"/>
      <w:pPr>
        <w:ind w:left="1396" w:hanging="720"/>
      </w:pPr>
      <w:rPr>
        <w:rFonts w:ascii="Noto Sans Symbols" w:eastAsia="Noto Sans Symbols" w:hAnsi="Noto Sans Symbols" w:cs="Noto Sans Symbols"/>
        <w:b w:val="0"/>
        <w:i w:val="0"/>
        <w:sz w:val="24"/>
        <w:szCs w:val="24"/>
      </w:rPr>
    </w:lvl>
    <w:lvl w:ilvl="2">
      <w:numFmt w:val="bullet"/>
      <w:lvlText w:val="-"/>
      <w:lvlJc w:val="left"/>
      <w:pPr>
        <w:ind w:left="2450" w:hanging="387"/>
      </w:pPr>
      <w:rPr>
        <w:rFonts w:ascii="Times New Roman" w:eastAsia="Times New Roman" w:hAnsi="Times New Roman" w:cs="Times New Roman"/>
        <w:b w:val="0"/>
        <w:i w:val="0"/>
        <w:sz w:val="24"/>
        <w:szCs w:val="24"/>
      </w:rPr>
    </w:lvl>
    <w:lvl w:ilvl="3">
      <w:numFmt w:val="bullet"/>
      <w:lvlText w:val="•"/>
      <w:lvlJc w:val="left"/>
      <w:pPr>
        <w:ind w:left="2460" w:hanging="387"/>
      </w:pPr>
    </w:lvl>
    <w:lvl w:ilvl="4">
      <w:numFmt w:val="bullet"/>
      <w:lvlText w:val="•"/>
      <w:lvlJc w:val="left"/>
      <w:pPr>
        <w:ind w:left="3660" w:hanging="387"/>
      </w:pPr>
    </w:lvl>
    <w:lvl w:ilvl="5">
      <w:numFmt w:val="bullet"/>
      <w:lvlText w:val="•"/>
      <w:lvlJc w:val="left"/>
      <w:pPr>
        <w:ind w:left="4860" w:hanging="387"/>
      </w:pPr>
    </w:lvl>
    <w:lvl w:ilvl="6">
      <w:numFmt w:val="bullet"/>
      <w:lvlText w:val="•"/>
      <w:lvlJc w:val="left"/>
      <w:pPr>
        <w:ind w:left="6060" w:hanging="387"/>
      </w:pPr>
    </w:lvl>
    <w:lvl w:ilvl="7">
      <w:numFmt w:val="bullet"/>
      <w:lvlText w:val="•"/>
      <w:lvlJc w:val="left"/>
      <w:pPr>
        <w:ind w:left="7260" w:hanging="387"/>
      </w:pPr>
    </w:lvl>
    <w:lvl w:ilvl="8">
      <w:numFmt w:val="bullet"/>
      <w:lvlText w:val="•"/>
      <w:lvlJc w:val="left"/>
      <w:pPr>
        <w:ind w:left="8460" w:hanging="387"/>
      </w:pPr>
    </w:lvl>
  </w:abstractNum>
  <w:abstractNum w:abstractNumId="35" w15:restartNumberingAfterBreak="0">
    <w:nsid w:val="57575B3C"/>
    <w:multiLevelType w:val="multilevel"/>
    <w:tmpl w:val="AFB2C66A"/>
    <w:lvl w:ilvl="0">
      <w:start w:val="1"/>
      <w:numFmt w:val="lowerLetter"/>
      <w:lvlText w:val="%1)"/>
      <w:lvlJc w:val="left"/>
      <w:pPr>
        <w:ind w:left="922" w:hanging="246"/>
      </w:pPr>
    </w:lvl>
    <w:lvl w:ilvl="1">
      <w:numFmt w:val="bullet"/>
      <w:lvlText w:val="•"/>
      <w:lvlJc w:val="left"/>
      <w:pPr>
        <w:ind w:left="1914" w:hanging="246"/>
      </w:pPr>
    </w:lvl>
    <w:lvl w:ilvl="2">
      <w:numFmt w:val="bullet"/>
      <w:lvlText w:val="•"/>
      <w:lvlJc w:val="left"/>
      <w:pPr>
        <w:ind w:left="2908" w:hanging="246"/>
      </w:pPr>
    </w:lvl>
    <w:lvl w:ilvl="3">
      <w:numFmt w:val="bullet"/>
      <w:lvlText w:val="•"/>
      <w:lvlJc w:val="left"/>
      <w:pPr>
        <w:ind w:left="3902" w:hanging="246"/>
      </w:pPr>
    </w:lvl>
    <w:lvl w:ilvl="4">
      <w:numFmt w:val="bullet"/>
      <w:lvlText w:val="•"/>
      <w:lvlJc w:val="left"/>
      <w:pPr>
        <w:ind w:left="4896" w:hanging="246"/>
      </w:pPr>
    </w:lvl>
    <w:lvl w:ilvl="5">
      <w:numFmt w:val="bullet"/>
      <w:lvlText w:val="•"/>
      <w:lvlJc w:val="left"/>
      <w:pPr>
        <w:ind w:left="5890" w:hanging="246"/>
      </w:pPr>
    </w:lvl>
    <w:lvl w:ilvl="6">
      <w:numFmt w:val="bullet"/>
      <w:lvlText w:val="•"/>
      <w:lvlJc w:val="left"/>
      <w:pPr>
        <w:ind w:left="6884" w:hanging="246"/>
      </w:pPr>
    </w:lvl>
    <w:lvl w:ilvl="7">
      <w:numFmt w:val="bullet"/>
      <w:lvlText w:val="•"/>
      <w:lvlJc w:val="left"/>
      <w:pPr>
        <w:ind w:left="7878" w:hanging="246"/>
      </w:pPr>
    </w:lvl>
    <w:lvl w:ilvl="8">
      <w:numFmt w:val="bullet"/>
      <w:lvlText w:val="•"/>
      <w:lvlJc w:val="left"/>
      <w:pPr>
        <w:ind w:left="8872" w:hanging="246"/>
      </w:pPr>
    </w:lvl>
  </w:abstractNum>
  <w:abstractNum w:abstractNumId="36" w15:restartNumberingAfterBreak="0">
    <w:nsid w:val="5E69390A"/>
    <w:multiLevelType w:val="multilevel"/>
    <w:tmpl w:val="FB709A98"/>
    <w:lvl w:ilvl="0">
      <w:numFmt w:val="bullet"/>
      <w:lvlText w:val="●"/>
      <w:lvlJc w:val="left"/>
      <w:pPr>
        <w:ind w:left="1791" w:hanging="372"/>
      </w:pPr>
      <w:rPr>
        <w:rFonts w:ascii="Noto Sans Symbols" w:eastAsia="Noto Sans Symbols" w:hAnsi="Noto Sans Symbols" w:cs="Noto Sans Symbols"/>
        <w:b w:val="0"/>
        <w:i w:val="0"/>
        <w:sz w:val="24"/>
        <w:szCs w:val="24"/>
      </w:rPr>
    </w:lvl>
    <w:lvl w:ilvl="1">
      <w:numFmt w:val="bullet"/>
      <w:lvlText w:val="•"/>
      <w:lvlJc w:val="left"/>
      <w:pPr>
        <w:ind w:left="2705" w:hanging="372"/>
      </w:pPr>
    </w:lvl>
    <w:lvl w:ilvl="2">
      <w:numFmt w:val="bullet"/>
      <w:lvlText w:val="•"/>
      <w:lvlJc w:val="left"/>
      <w:pPr>
        <w:ind w:left="3615" w:hanging="372"/>
      </w:pPr>
    </w:lvl>
    <w:lvl w:ilvl="3">
      <w:numFmt w:val="bullet"/>
      <w:lvlText w:val="•"/>
      <w:lvlJc w:val="left"/>
      <w:pPr>
        <w:ind w:left="4525" w:hanging="372"/>
      </w:pPr>
    </w:lvl>
    <w:lvl w:ilvl="4">
      <w:numFmt w:val="bullet"/>
      <w:lvlText w:val="•"/>
      <w:lvlJc w:val="left"/>
      <w:pPr>
        <w:ind w:left="5435" w:hanging="372"/>
      </w:pPr>
    </w:lvl>
    <w:lvl w:ilvl="5">
      <w:numFmt w:val="bullet"/>
      <w:lvlText w:val="•"/>
      <w:lvlJc w:val="left"/>
      <w:pPr>
        <w:ind w:left="6345" w:hanging="372"/>
      </w:pPr>
    </w:lvl>
    <w:lvl w:ilvl="6">
      <w:numFmt w:val="bullet"/>
      <w:lvlText w:val="•"/>
      <w:lvlJc w:val="left"/>
      <w:pPr>
        <w:ind w:left="7255" w:hanging="372"/>
      </w:pPr>
    </w:lvl>
    <w:lvl w:ilvl="7">
      <w:numFmt w:val="bullet"/>
      <w:lvlText w:val="•"/>
      <w:lvlJc w:val="left"/>
      <w:pPr>
        <w:ind w:left="8165" w:hanging="372"/>
      </w:pPr>
    </w:lvl>
    <w:lvl w:ilvl="8">
      <w:numFmt w:val="bullet"/>
      <w:lvlText w:val="•"/>
      <w:lvlJc w:val="left"/>
      <w:pPr>
        <w:ind w:left="9075" w:hanging="372"/>
      </w:pPr>
    </w:lvl>
  </w:abstractNum>
  <w:abstractNum w:abstractNumId="37" w15:restartNumberingAfterBreak="0">
    <w:nsid w:val="60224342"/>
    <w:multiLevelType w:val="multilevel"/>
    <w:tmpl w:val="E0746C80"/>
    <w:lvl w:ilvl="0">
      <w:start w:val="1"/>
      <w:numFmt w:val="upperRoman"/>
      <w:lvlText w:val="%1."/>
      <w:lvlJc w:val="left"/>
      <w:pPr>
        <w:ind w:left="873" w:hanging="197"/>
      </w:pPr>
      <w:rPr>
        <w:u w:val="single"/>
      </w:rPr>
    </w:lvl>
    <w:lvl w:ilvl="1">
      <w:start w:val="1"/>
      <w:numFmt w:val="decimal"/>
      <w:lvlText w:val="%2."/>
      <w:lvlJc w:val="left"/>
      <w:pPr>
        <w:ind w:left="916" w:hanging="240"/>
      </w:pPr>
      <w:rPr>
        <w:u w:val="single"/>
      </w:rPr>
    </w:lvl>
    <w:lvl w:ilvl="2">
      <w:numFmt w:val="bullet"/>
      <w:lvlText w:val="•"/>
      <w:lvlJc w:val="left"/>
      <w:pPr>
        <w:ind w:left="1396" w:hanging="240"/>
      </w:pPr>
      <w:rPr>
        <w:rFonts w:ascii="Times New Roman" w:eastAsia="Times New Roman" w:hAnsi="Times New Roman" w:cs="Times New Roman"/>
        <w:b w:val="0"/>
        <w:i w:val="0"/>
        <w:sz w:val="24"/>
        <w:szCs w:val="24"/>
      </w:rPr>
    </w:lvl>
    <w:lvl w:ilvl="3">
      <w:numFmt w:val="bullet"/>
      <w:lvlText w:val="•"/>
      <w:lvlJc w:val="left"/>
      <w:pPr>
        <w:ind w:left="1400" w:hanging="240"/>
      </w:pPr>
    </w:lvl>
    <w:lvl w:ilvl="4">
      <w:numFmt w:val="bullet"/>
      <w:lvlText w:val="•"/>
      <w:lvlJc w:val="left"/>
      <w:pPr>
        <w:ind w:left="2751" w:hanging="240"/>
      </w:pPr>
    </w:lvl>
    <w:lvl w:ilvl="5">
      <w:numFmt w:val="bullet"/>
      <w:lvlText w:val="•"/>
      <w:lvlJc w:val="left"/>
      <w:pPr>
        <w:ind w:left="4102" w:hanging="240"/>
      </w:pPr>
    </w:lvl>
    <w:lvl w:ilvl="6">
      <w:numFmt w:val="bullet"/>
      <w:lvlText w:val="•"/>
      <w:lvlJc w:val="left"/>
      <w:pPr>
        <w:ind w:left="5454" w:hanging="240"/>
      </w:pPr>
    </w:lvl>
    <w:lvl w:ilvl="7">
      <w:numFmt w:val="bullet"/>
      <w:lvlText w:val="•"/>
      <w:lvlJc w:val="left"/>
      <w:pPr>
        <w:ind w:left="6805" w:hanging="240"/>
      </w:pPr>
    </w:lvl>
    <w:lvl w:ilvl="8">
      <w:numFmt w:val="bullet"/>
      <w:lvlText w:val="•"/>
      <w:lvlJc w:val="left"/>
      <w:pPr>
        <w:ind w:left="8157" w:hanging="240"/>
      </w:pPr>
    </w:lvl>
  </w:abstractNum>
  <w:abstractNum w:abstractNumId="38" w15:restartNumberingAfterBreak="0">
    <w:nsid w:val="68280813"/>
    <w:multiLevelType w:val="multilevel"/>
    <w:tmpl w:val="EFB810E4"/>
    <w:lvl w:ilvl="0">
      <w:numFmt w:val="bullet"/>
      <w:lvlText w:val="•"/>
      <w:lvlJc w:val="left"/>
      <w:pPr>
        <w:ind w:left="1396" w:hanging="720"/>
      </w:pPr>
      <w:rPr>
        <w:rFonts w:ascii="Times New Roman" w:eastAsia="Times New Roman" w:hAnsi="Times New Roman" w:cs="Times New Roman"/>
        <w:b w:val="0"/>
        <w:i w:val="0"/>
        <w:sz w:val="24"/>
        <w:szCs w:val="24"/>
      </w:rPr>
    </w:lvl>
    <w:lvl w:ilvl="1">
      <w:numFmt w:val="bullet"/>
      <w:lvlText w:val="•"/>
      <w:lvlJc w:val="left"/>
      <w:pPr>
        <w:ind w:left="2346" w:hanging="720"/>
      </w:pPr>
    </w:lvl>
    <w:lvl w:ilvl="2">
      <w:numFmt w:val="bullet"/>
      <w:lvlText w:val="•"/>
      <w:lvlJc w:val="left"/>
      <w:pPr>
        <w:ind w:left="3292" w:hanging="720"/>
      </w:pPr>
    </w:lvl>
    <w:lvl w:ilvl="3">
      <w:numFmt w:val="bullet"/>
      <w:lvlText w:val="•"/>
      <w:lvlJc w:val="left"/>
      <w:pPr>
        <w:ind w:left="4238" w:hanging="720"/>
      </w:pPr>
    </w:lvl>
    <w:lvl w:ilvl="4">
      <w:numFmt w:val="bullet"/>
      <w:lvlText w:val="•"/>
      <w:lvlJc w:val="left"/>
      <w:pPr>
        <w:ind w:left="5184" w:hanging="720"/>
      </w:pPr>
    </w:lvl>
    <w:lvl w:ilvl="5">
      <w:numFmt w:val="bullet"/>
      <w:lvlText w:val="•"/>
      <w:lvlJc w:val="left"/>
      <w:pPr>
        <w:ind w:left="6130" w:hanging="720"/>
      </w:pPr>
    </w:lvl>
    <w:lvl w:ilvl="6">
      <w:numFmt w:val="bullet"/>
      <w:lvlText w:val="•"/>
      <w:lvlJc w:val="left"/>
      <w:pPr>
        <w:ind w:left="7076" w:hanging="720"/>
      </w:pPr>
    </w:lvl>
    <w:lvl w:ilvl="7">
      <w:numFmt w:val="bullet"/>
      <w:lvlText w:val="•"/>
      <w:lvlJc w:val="left"/>
      <w:pPr>
        <w:ind w:left="8022" w:hanging="720"/>
      </w:pPr>
    </w:lvl>
    <w:lvl w:ilvl="8">
      <w:numFmt w:val="bullet"/>
      <w:lvlText w:val="•"/>
      <w:lvlJc w:val="left"/>
      <w:pPr>
        <w:ind w:left="8968" w:hanging="720"/>
      </w:pPr>
    </w:lvl>
  </w:abstractNum>
  <w:abstractNum w:abstractNumId="39" w15:restartNumberingAfterBreak="0">
    <w:nsid w:val="6858384F"/>
    <w:multiLevelType w:val="multilevel"/>
    <w:tmpl w:val="CC42819E"/>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99A1645"/>
    <w:multiLevelType w:val="multilevel"/>
    <w:tmpl w:val="1256C9A4"/>
    <w:lvl w:ilvl="0">
      <w:numFmt w:val="bullet"/>
      <w:lvlText w:val="-"/>
      <w:lvlJc w:val="left"/>
      <w:pPr>
        <w:ind w:left="676" w:hanging="140"/>
      </w:pPr>
      <w:rPr>
        <w:rFonts w:ascii="Times New Roman" w:eastAsia="Times New Roman" w:hAnsi="Times New Roman" w:cs="Times New Roman"/>
      </w:rPr>
    </w:lvl>
    <w:lvl w:ilvl="1">
      <w:numFmt w:val="bullet"/>
      <w:lvlText w:val="•"/>
      <w:lvlJc w:val="left"/>
      <w:pPr>
        <w:ind w:left="1698" w:hanging="140"/>
      </w:pPr>
    </w:lvl>
    <w:lvl w:ilvl="2">
      <w:numFmt w:val="bullet"/>
      <w:lvlText w:val="•"/>
      <w:lvlJc w:val="left"/>
      <w:pPr>
        <w:ind w:left="2716" w:hanging="140"/>
      </w:pPr>
    </w:lvl>
    <w:lvl w:ilvl="3">
      <w:numFmt w:val="bullet"/>
      <w:lvlText w:val="•"/>
      <w:lvlJc w:val="left"/>
      <w:pPr>
        <w:ind w:left="3734" w:hanging="140"/>
      </w:pPr>
    </w:lvl>
    <w:lvl w:ilvl="4">
      <w:numFmt w:val="bullet"/>
      <w:lvlText w:val="•"/>
      <w:lvlJc w:val="left"/>
      <w:pPr>
        <w:ind w:left="4752" w:hanging="140"/>
      </w:pPr>
    </w:lvl>
    <w:lvl w:ilvl="5">
      <w:numFmt w:val="bullet"/>
      <w:lvlText w:val="•"/>
      <w:lvlJc w:val="left"/>
      <w:pPr>
        <w:ind w:left="5770" w:hanging="140"/>
      </w:pPr>
    </w:lvl>
    <w:lvl w:ilvl="6">
      <w:numFmt w:val="bullet"/>
      <w:lvlText w:val="•"/>
      <w:lvlJc w:val="left"/>
      <w:pPr>
        <w:ind w:left="6788" w:hanging="140"/>
      </w:pPr>
    </w:lvl>
    <w:lvl w:ilvl="7">
      <w:numFmt w:val="bullet"/>
      <w:lvlText w:val="•"/>
      <w:lvlJc w:val="left"/>
      <w:pPr>
        <w:ind w:left="7806" w:hanging="140"/>
      </w:pPr>
    </w:lvl>
    <w:lvl w:ilvl="8">
      <w:numFmt w:val="bullet"/>
      <w:lvlText w:val="•"/>
      <w:lvlJc w:val="left"/>
      <w:pPr>
        <w:ind w:left="8824" w:hanging="140"/>
      </w:pPr>
    </w:lvl>
  </w:abstractNum>
  <w:abstractNum w:abstractNumId="41" w15:restartNumberingAfterBreak="0">
    <w:nsid w:val="69E713E3"/>
    <w:multiLevelType w:val="multilevel"/>
    <w:tmpl w:val="1B9475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6A0C1D46"/>
    <w:multiLevelType w:val="multilevel"/>
    <w:tmpl w:val="93489870"/>
    <w:lvl w:ilvl="0">
      <w:numFmt w:val="bullet"/>
      <w:lvlText w:val="-"/>
      <w:lvlJc w:val="left"/>
      <w:pPr>
        <w:ind w:left="676" w:hanging="142"/>
      </w:pPr>
      <w:rPr>
        <w:rFonts w:ascii="Times New Roman" w:eastAsia="Times New Roman" w:hAnsi="Times New Roman" w:cs="Times New Roman"/>
        <w:b w:val="0"/>
        <w:i w:val="0"/>
        <w:sz w:val="24"/>
        <w:szCs w:val="24"/>
      </w:rPr>
    </w:lvl>
    <w:lvl w:ilvl="1">
      <w:numFmt w:val="bullet"/>
      <w:lvlText w:val="•"/>
      <w:lvlJc w:val="left"/>
      <w:pPr>
        <w:ind w:left="1698" w:hanging="141"/>
      </w:pPr>
    </w:lvl>
    <w:lvl w:ilvl="2">
      <w:numFmt w:val="bullet"/>
      <w:lvlText w:val="•"/>
      <w:lvlJc w:val="left"/>
      <w:pPr>
        <w:ind w:left="2716" w:hanging="141"/>
      </w:pPr>
    </w:lvl>
    <w:lvl w:ilvl="3">
      <w:numFmt w:val="bullet"/>
      <w:lvlText w:val="•"/>
      <w:lvlJc w:val="left"/>
      <w:pPr>
        <w:ind w:left="3734" w:hanging="142"/>
      </w:pPr>
    </w:lvl>
    <w:lvl w:ilvl="4">
      <w:numFmt w:val="bullet"/>
      <w:lvlText w:val="•"/>
      <w:lvlJc w:val="left"/>
      <w:pPr>
        <w:ind w:left="4752" w:hanging="142"/>
      </w:pPr>
    </w:lvl>
    <w:lvl w:ilvl="5">
      <w:numFmt w:val="bullet"/>
      <w:lvlText w:val="•"/>
      <w:lvlJc w:val="left"/>
      <w:pPr>
        <w:ind w:left="5770" w:hanging="142"/>
      </w:pPr>
    </w:lvl>
    <w:lvl w:ilvl="6">
      <w:numFmt w:val="bullet"/>
      <w:lvlText w:val="•"/>
      <w:lvlJc w:val="left"/>
      <w:pPr>
        <w:ind w:left="6788" w:hanging="142"/>
      </w:pPr>
    </w:lvl>
    <w:lvl w:ilvl="7">
      <w:numFmt w:val="bullet"/>
      <w:lvlText w:val="•"/>
      <w:lvlJc w:val="left"/>
      <w:pPr>
        <w:ind w:left="7806" w:hanging="142"/>
      </w:pPr>
    </w:lvl>
    <w:lvl w:ilvl="8">
      <w:numFmt w:val="bullet"/>
      <w:lvlText w:val="•"/>
      <w:lvlJc w:val="left"/>
      <w:pPr>
        <w:ind w:left="8824" w:hanging="142"/>
      </w:pPr>
    </w:lvl>
  </w:abstractNum>
  <w:abstractNum w:abstractNumId="43" w15:restartNumberingAfterBreak="0">
    <w:nsid w:val="6D68790D"/>
    <w:multiLevelType w:val="multilevel"/>
    <w:tmpl w:val="846477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6DF47702"/>
    <w:multiLevelType w:val="multilevel"/>
    <w:tmpl w:val="AEC0713E"/>
    <w:lvl w:ilvl="0">
      <w:numFmt w:val="bullet"/>
      <w:lvlText w:val="●"/>
      <w:lvlJc w:val="left"/>
      <w:pPr>
        <w:ind w:left="1396" w:hanging="720"/>
      </w:pPr>
      <w:rPr>
        <w:rFonts w:ascii="Noto Sans Symbols" w:eastAsia="Noto Sans Symbols" w:hAnsi="Noto Sans Symbols" w:cs="Noto Sans Symbols"/>
        <w:b w:val="0"/>
        <w:i w:val="0"/>
        <w:sz w:val="24"/>
        <w:szCs w:val="24"/>
      </w:rPr>
    </w:lvl>
    <w:lvl w:ilvl="1">
      <w:numFmt w:val="bullet"/>
      <w:lvlText w:val="•"/>
      <w:lvlJc w:val="left"/>
      <w:pPr>
        <w:ind w:left="2346" w:hanging="720"/>
      </w:pPr>
    </w:lvl>
    <w:lvl w:ilvl="2">
      <w:numFmt w:val="bullet"/>
      <w:lvlText w:val="•"/>
      <w:lvlJc w:val="left"/>
      <w:pPr>
        <w:ind w:left="3292" w:hanging="720"/>
      </w:pPr>
    </w:lvl>
    <w:lvl w:ilvl="3">
      <w:numFmt w:val="bullet"/>
      <w:lvlText w:val="•"/>
      <w:lvlJc w:val="left"/>
      <w:pPr>
        <w:ind w:left="4238" w:hanging="720"/>
      </w:pPr>
    </w:lvl>
    <w:lvl w:ilvl="4">
      <w:numFmt w:val="bullet"/>
      <w:lvlText w:val="•"/>
      <w:lvlJc w:val="left"/>
      <w:pPr>
        <w:ind w:left="5184" w:hanging="720"/>
      </w:pPr>
    </w:lvl>
    <w:lvl w:ilvl="5">
      <w:numFmt w:val="bullet"/>
      <w:lvlText w:val="•"/>
      <w:lvlJc w:val="left"/>
      <w:pPr>
        <w:ind w:left="6130" w:hanging="720"/>
      </w:pPr>
    </w:lvl>
    <w:lvl w:ilvl="6">
      <w:numFmt w:val="bullet"/>
      <w:lvlText w:val="•"/>
      <w:lvlJc w:val="left"/>
      <w:pPr>
        <w:ind w:left="7076" w:hanging="720"/>
      </w:pPr>
    </w:lvl>
    <w:lvl w:ilvl="7">
      <w:numFmt w:val="bullet"/>
      <w:lvlText w:val="•"/>
      <w:lvlJc w:val="left"/>
      <w:pPr>
        <w:ind w:left="8022" w:hanging="720"/>
      </w:pPr>
    </w:lvl>
    <w:lvl w:ilvl="8">
      <w:numFmt w:val="bullet"/>
      <w:lvlText w:val="•"/>
      <w:lvlJc w:val="left"/>
      <w:pPr>
        <w:ind w:left="8968" w:hanging="720"/>
      </w:pPr>
    </w:lvl>
  </w:abstractNum>
  <w:abstractNum w:abstractNumId="45" w15:restartNumberingAfterBreak="0">
    <w:nsid w:val="71495AAB"/>
    <w:multiLevelType w:val="multilevel"/>
    <w:tmpl w:val="3848831A"/>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73E4820"/>
    <w:multiLevelType w:val="multilevel"/>
    <w:tmpl w:val="7D0A4F46"/>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77521DB"/>
    <w:multiLevelType w:val="multilevel"/>
    <w:tmpl w:val="1FEA9A90"/>
    <w:lvl w:ilvl="0">
      <w:numFmt w:val="bullet"/>
      <w:lvlText w:val="●"/>
      <w:lvlJc w:val="left"/>
      <w:pPr>
        <w:ind w:left="676" w:hanging="720"/>
      </w:pPr>
      <w:rPr>
        <w:rFonts w:ascii="Noto Sans Symbols" w:eastAsia="Noto Sans Symbols" w:hAnsi="Noto Sans Symbols" w:cs="Noto Sans Symbols"/>
        <w:b w:val="0"/>
        <w:i w:val="0"/>
        <w:sz w:val="24"/>
        <w:szCs w:val="24"/>
      </w:rPr>
    </w:lvl>
    <w:lvl w:ilvl="1">
      <w:numFmt w:val="bullet"/>
      <w:lvlText w:val="•"/>
      <w:lvlJc w:val="left"/>
      <w:pPr>
        <w:ind w:left="1698" w:hanging="719"/>
      </w:pPr>
    </w:lvl>
    <w:lvl w:ilvl="2">
      <w:numFmt w:val="bullet"/>
      <w:lvlText w:val="•"/>
      <w:lvlJc w:val="left"/>
      <w:pPr>
        <w:ind w:left="2716" w:hanging="719"/>
      </w:pPr>
    </w:lvl>
    <w:lvl w:ilvl="3">
      <w:numFmt w:val="bullet"/>
      <w:lvlText w:val="•"/>
      <w:lvlJc w:val="left"/>
      <w:pPr>
        <w:ind w:left="3734" w:hanging="720"/>
      </w:pPr>
    </w:lvl>
    <w:lvl w:ilvl="4">
      <w:numFmt w:val="bullet"/>
      <w:lvlText w:val="•"/>
      <w:lvlJc w:val="left"/>
      <w:pPr>
        <w:ind w:left="4752" w:hanging="720"/>
      </w:pPr>
    </w:lvl>
    <w:lvl w:ilvl="5">
      <w:numFmt w:val="bullet"/>
      <w:lvlText w:val="•"/>
      <w:lvlJc w:val="left"/>
      <w:pPr>
        <w:ind w:left="5770" w:hanging="720"/>
      </w:pPr>
    </w:lvl>
    <w:lvl w:ilvl="6">
      <w:numFmt w:val="bullet"/>
      <w:lvlText w:val="•"/>
      <w:lvlJc w:val="left"/>
      <w:pPr>
        <w:ind w:left="6788" w:hanging="720"/>
      </w:pPr>
    </w:lvl>
    <w:lvl w:ilvl="7">
      <w:numFmt w:val="bullet"/>
      <w:lvlText w:val="•"/>
      <w:lvlJc w:val="left"/>
      <w:pPr>
        <w:ind w:left="7806" w:hanging="720"/>
      </w:pPr>
    </w:lvl>
    <w:lvl w:ilvl="8">
      <w:numFmt w:val="bullet"/>
      <w:lvlText w:val="•"/>
      <w:lvlJc w:val="left"/>
      <w:pPr>
        <w:ind w:left="8824" w:hanging="720"/>
      </w:pPr>
    </w:lvl>
  </w:abstractNum>
  <w:abstractNum w:abstractNumId="48" w15:restartNumberingAfterBreak="0">
    <w:nsid w:val="78FE7A85"/>
    <w:multiLevelType w:val="multilevel"/>
    <w:tmpl w:val="0142B078"/>
    <w:lvl w:ilvl="0">
      <w:start w:val="1"/>
      <w:numFmt w:val="upperRoman"/>
      <w:lvlText w:val="%1."/>
      <w:lvlJc w:val="left"/>
      <w:pPr>
        <w:ind w:left="1396" w:hanging="720"/>
      </w:pPr>
      <w:rPr>
        <w:rFonts w:ascii="Times New Roman" w:eastAsia="Times New Roman" w:hAnsi="Times New Roman" w:cs="Times New Roman"/>
        <w:b w:val="0"/>
        <w:i w:val="0"/>
        <w:sz w:val="24"/>
        <w:szCs w:val="24"/>
      </w:rPr>
    </w:lvl>
    <w:lvl w:ilvl="1">
      <w:start w:val="1"/>
      <w:numFmt w:val="decimal"/>
      <w:lvlText w:val="%2."/>
      <w:lvlJc w:val="left"/>
      <w:pPr>
        <w:ind w:left="676" w:hanging="720"/>
      </w:pPr>
      <w:rPr>
        <w:rFonts w:ascii="Times New Roman" w:eastAsia="Times New Roman" w:hAnsi="Times New Roman" w:cs="Times New Roman"/>
        <w:b w:val="0"/>
        <w:i w:val="0"/>
        <w:sz w:val="24"/>
        <w:szCs w:val="24"/>
      </w:rPr>
    </w:lvl>
    <w:lvl w:ilvl="2">
      <w:numFmt w:val="bullet"/>
      <w:lvlText w:val="●"/>
      <w:lvlJc w:val="left"/>
      <w:pPr>
        <w:ind w:left="1396" w:hanging="720"/>
      </w:pPr>
      <w:rPr>
        <w:rFonts w:ascii="Noto Sans Symbols" w:eastAsia="Noto Sans Symbols" w:hAnsi="Noto Sans Symbols" w:cs="Noto Sans Symbols"/>
        <w:b w:val="0"/>
        <w:i w:val="0"/>
        <w:sz w:val="24"/>
        <w:szCs w:val="24"/>
      </w:rPr>
    </w:lvl>
    <w:lvl w:ilvl="3">
      <w:numFmt w:val="bullet"/>
      <w:lvlText w:val="•"/>
      <w:lvlJc w:val="left"/>
      <w:pPr>
        <w:ind w:left="1680" w:hanging="720"/>
      </w:pPr>
    </w:lvl>
    <w:lvl w:ilvl="4">
      <w:numFmt w:val="bullet"/>
      <w:lvlText w:val="•"/>
      <w:lvlJc w:val="left"/>
      <w:pPr>
        <w:ind w:left="1820" w:hanging="720"/>
      </w:pPr>
    </w:lvl>
    <w:lvl w:ilvl="5">
      <w:numFmt w:val="bullet"/>
      <w:lvlText w:val="•"/>
      <w:lvlJc w:val="left"/>
      <w:pPr>
        <w:ind w:left="1960" w:hanging="720"/>
      </w:pPr>
    </w:lvl>
    <w:lvl w:ilvl="6">
      <w:numFmt w:val="bullet"/>
      <w:lvlText w:val="•"/>
      <w:lvlJc w:val="left"/>
      <w:pPr>
        <w:ind w:left="2100" w:hanging="720"/>
      </w:pPr>
    </w:lvl>
    <w:lvl w:ilvl="7">
      <w:numFmt w:val="bullet"/>
      <w:lvlText w:val="•"/>
      <w:lvlJc w:val="left"/>
      <w:pPr>
        <w:ind w:left="2240" w:hanging="720"/>
      </w:pPr>
    </w:lvl>
    <w:lvl w:ilvl="8">
      <w:numFmt w:val="bullet"/>
      <w:lvlText w:val="•"/>
      <w:lvlJc w:val="left"/>
      <w:pPr>
        <w:ind w:left="2380" w:hanging="720"/>
      </w:pPr>
    </w:lvl>
  </w:abstractNum>
  <w:num w:numId="1">
    <w:abstractNumId w:val="40"/>
  </w:num>
  <w:num w:numId="2">
    <w:abstractNumId w:val="1"/>
  </w:num>
  <w:num w:numId="3">
    <w:abstractNumId w:val="33"/>
  </w:num>
  <w:num w:numId="4">
    <w:abstractNumId w:val="29"/>
  </w:num>
  <w:num w:numId="5">
    <w:abstractNumId w:val="47"/>
  </w:num>
  <w:num w:numId="6">
    <w:abstractNumId w:val="3"/>
  </w:num>
  <w:num w:numId="7">
    <w:abstractNumId w:val="12"/>
  </w:num>
  <w:num w:numId="8">
    <w:abstractNumId w:val="20"/>
  </w:num>
  <w:num w:numId="9">
    <w:abstractNumId w:val="23"/>
  </w:num>
  <w:num w:numId="10">
    <w:abstractNumId w:val="24"/>
  </w:num>
  <w:num w:numId="11">
    <w:abstractNumId w:val="17"/>
  </w:num>
  <w:num w:numId="12">
    <w:abstractNumId w:val="19"/>
  </w:num>
  <w:num w:numId="13">
    <w:abstractNumId w:val="11"/>
  </w:num>
  <w:num w:numId="14">
    <w:abstractNumId w:val="21"/>
  </w:num>
  <w:num w:numId="15">
    <w:abstractNumId w:val="32"/>
  </w:num>
  <w:num w:numId="16">
    <w:abstractNumId w:val="42"/>
  </w:num>
  <w:num w:numId="17">
    <w:abstractNumId w:val="34"/>
  </w:num>
  <w:num w:numId="18">
    <w:abstractNumId w:val="30"/>
  </w:num>
  <w:num w:numId="19">
    <w:abstractNumId w:val="28"/>
  </w:num>
  <w:num w:numId="20">
    <w:abstractNumId w:val="43"/>
  </w:num>
  <w:num w:numId="21">
    <w:abstractNumId w:val="25"/>
  </w:num>
  <w:num w:numId="22">
    <w:abstractNumId w:val="6"/>
  </w:num>
  <w:num w:numId="23">
    <w:abstractNumId w:val="41"/>
  </w:num>
  <w:num w:numId="24">
    <w:abstractNumId w:val="39"/>
  </w:num>
  <w:num w:numId="25">
    <w:abstractNumId w:val="4"/>
  </w:num>
  <w:num w:numId="26">
    <w:abstractNumId w:val="13"/>
  </w:num>
  <w:num w:numId="27">
    <w:abstractNumId w:val="5"/>
  </w:num>
  <w:num w:numId="28">
    <w:abstractNumId w:val="31"/>
  </w:num>
  <w:num w:numId="29">
    <w:abstractNumId w:val="7"/>
  </w:num>
  <w:num w:numId="30">
    <w:abstractNumId w:val="9"/>
  </w:num>
  <w:num w:numId="31">
    <w:abstractNumId w:val="0"/>
  </w:num>
  <w:num w:numId="32">
    <w:abstractNumId w:val="35"/>
  </w:num>
  <w:num w:numId="33">
    <w:abstractNumId w:val="14"/>
  </w:num>
  <w:num w:numId="34">
    <w:abstractNumId w:val="48"/>
  </w:num>
  <w:num w:numId="35">
    <w:abstractNumId w:val="22"/>
  </w:num>
  <w:num w:numId="36">
    <w:abstractNumId w:val="45"/>
  </w:num>
  <w:num w:numId="37">
    <w:abstractNumId w:val="46"/>
  </w:num>
  <w:num w:numId="38">
    <w:abstractNumId w:val="27"/>
  </w:num>
  <w:num w:numId="39">
    <w:abstractNumId w:val="15"/>
  </w:num>
  <w:num w:numId="40">
    <w:abstractNumId w:val="36"/>
  </w:num>
  <w:num w:numId="41">
    <w:abstractNumId w:val="16"/>
  </w:num>
  <w:num w:numId="42">
    <w:abstractNumId w:val="44"/>
  </w:num>
  <w:num w:numId="43">
    <w:abstractNumId w:val="37"/>
  </w:num>
  <w:num w:numId="44">
    <w:abstractNumId w:val="38"/>
  </w:num>
  <w:num w:numId="45">
    <w:abstractNumId w:val="18"/>
  </w:num>
  <w:num w:numId="46">
    <w:abstractNumId w:val="26"/>
  </w:num>
  <w:num w:numId="47">
    <w:abstractNumId w:val="8"/>
  </w:num>
  <w:num w:numId="48">
    <w:abstractNumId w:val="10"/>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E72"/>
    <w:rsid w:val="002420CA"/>
    <w:rsid w:val="00264D21"/>
    <w:rsid w:val="0048079C"/>
    <w:rsid w:val="00617661"/>
    <w:rsid w:val="00C30E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6D572D-F5A2-4AB1-9D12-D3368B34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u-HU" w:eastAsia="hu-H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style>
  <w:style w:type="paragraph" w:styleId="Cmsor1">
    <w:name w:val="heading 1"/>
    <w:basedOn w:val="Norml"/>
    <w:next w:val="Norml"/>
    <w:pPr>
      <w:spacing w:before="76"/>
      <w:ind w:left="416" w:right="282"/>
      <w:jc w:val="center"/>
      <w:outlineLvl w:val="0"/>
    </w:pPr>
    <w:rPr>
      <w:b/>
      <w:sz w:val="28"/>
      <w:szCs w:val="28"/>
      <w:u w:val="single"/>
    </w:rPr>
  </w:style>
  <w:style w:type="paragraph" w:styleId="Cmsor2">
    <w:name w:val="heading 2"/>
    <w:basedOn w:val="Norml"/>
    <w:next w:val="Norml"/>
    <w:pPr>
      <w:ind w:left="676"/>
      <w:outlineLvl w:val="1"/>
    </w:pPr>
    <w:rPr>
      <w:b/>
      <w:sz w:val="24"/>
      <w:szCs w:val="24"/>
      <w:u w:val="single"/>
    </w:rPr>
  </w:style>
  <w:style w:type="paragraph" w:styleId="Cmsor3">
    <w:name w:val="heading 3"/>
    <w:basedOn w:val="Norml"/>
    <w:next w:val="Norml"/>
    <w:pPr>
      <w:ind w:left="676"/>
      <w:outlineLvl w:val="2"/>
    </w:pPr>
    <w:rPr>
      <w:b/>
      <w:sz w:val="24"/>
      <w:szCs w:val="24"/>
    </w:rPr>
  </w:style>
  <w:style w:type="paragraph" w:styleId="Cmsor4">
    <w:name w:val="heading 4"/>
    <w:basedOn w:val="Norml"/>
    <w:next w:val="Norml"/>
    <w:pPr>
      <w:spacing w:before="1"/>
      <w:ind w:left="921" w:hanging="359"/>
      <w:outlineLvl w:val="3"/>
    </w:pPr>
    <w:rPr>
      <w:b/>
      <w:i/>
      <w:sz w:val="24"/>
      <w:szCs w:val="24"/>
    </w:rPr>
  </w:style>
  <w:style w:type="paragraph" w:styleId="Cmsor5">
    <w:name w:val="heading 5"/>
    <w:basedOn w:val="Norml"/>
    <w:next w:val="Norml"/>
    <w:pPr>
      <w:keepNext/>
      <w:keepLines/>
      <w:spacing w:before="220" w:after="40"/>
      <w:outlineLvl w:val="4"/>
    </w:pPr>
    <w:rPr>
      <w:b/>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hu.wikipedia.org/wiki/Arabok" TargetMode="External"/><Relationship Id="rId18" Type="http://schemas.openxmlformats.org/officeDocument/2006/relationships/hyperlink" Target="http://hu.wikipedia.org/wiki/Mohamed_pr%C3%B3f%C3%A9ta" TargetMode="External"/><Relationship Id="rId26" Type="http://schemas.openxmlformats.org/officeDocument/2006/relationships/hyperlink" Target="http://hu.wikipedia.org/wiki/Jog" TargetMode="External"/><Relationship Id="rId39" Type="http://schemas.openxmlformats.org/officeDocument/2006/relationships/image" Target="media/image50.png"/><Relationship Id="rId21" Type="http://schemas.openxmlformats.org/officeDocument/2006/relationships/hyperlink" Target="https://hu.wikipedia.org/wiki/Hit_(vall%C3%A1s)" TargetMode="External"/><Relationship Id="rId34"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hu.wikipedia.org/wiki/Egyistenhit" TargetMode="External"/><Relationship Id="rId20" Type="http://schemas.openxmlformats.org/officeDocument/2006/relationships/hyperlink" Target="https://hu.wikipedia.org/wiki/Biblia" TargetMode="External"/><Relationship Id="rId29" Type="http://schemas.openxmlformats.org/officeDocument/2006/relationships/hyperlink" Target="http://hu.wikipedia.org/wiki/Feudu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ktatas.hu/kozneveles/erettsegi/feladatsorok" TargetMode="External"/><Relationship Id="rId24" Type="http://schemas.openxmlformats.org/officeDocument/2006/relationships/image" Target="media/image1.png"/><Relationship Id="rId32" Type="http://schemas.openxmlformats.org/officeDocument/2006/relationships/image" Target="media/image3.png"/><Relationship Id="rId37" Type="http://schemas.openxmlformats.org/officeDocument/2006/relationships/image" Target="media/image5.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u.wikipedia.org/wiki/Kereszt%C3%A9nys%C3%A9g" TargetMode="External"/><Relationship Id="rId23" Type="http://schemas.openxmlformats.org/officeDocument/2006/relationships/hyperlink" Target="https://hu.wikipedia.org/wiki/Isten" TargetMode="External"/><Relationship Id="rId28" Type="http://schemas.openxmlformats.org/officeDocument/2006/relationships/hyperlink" Target="http://hu.wikipedia.org/wiki/Politika" TargetMode="External"/><Relationship Id="rId36" Type="http://schemas.openxmlformats.org/officeDocument/2006/relationships/hyperlink" Target="http://erettsegizz.com/tag/kiegyezes/" TargetMode="External"/><Relationship Id="rId10" Type="http://schemas.openxmlformats.org/officeDocument/2006/relationships/hyperlink" Target="https://www.oktatas.hu/kozneveles/erettsegi/mintafeladatok_2024" TargetMode="External"/><Relationship Id="rId19" Type="http://schemas.openxmlformats.org/officeDocument/2006/relationships/hyperlink" Target="http://hu.wikipedia.org/wiki/Mohamed_pr%C3%B3f%C3%A9ta" TargetMode="Externa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oktatas.hu/kozneveles/erettsegi/kozismereti_vizsgatargyak_2024tol" TargetMode="External"/><Relationship Id="rId14" Type="http://schemas.openxmlformats.org/officeDocument/2006/relationships/hyperlink" Target="http://hu.wikipedia.org/wiki/Zsid%C3%B3_vall%C3%A1s" TargetMode="External"/><Relationship Id="rId22" Type="http://schemas.openxmlformats.org/officeDocument/2006/relationships/hyperlink" Target="https://hu.wikipedia.org/wiki/Krisztus" TargetMode="External"/><Relationship Id="rId27" Type="http://schemas.openxmlformats.org/officeDocument/2006/relationships/hyperlink" Target="http://hu.wikipedia.org/wiki/Gazdas%C3%A1gi_rendszer" TargetMode="External"/><Relationship Id="rId30" Type="http://schemas.openxmlformats.org/officeDocument/2006/relationships/hyperlink" Target="http://hu.wikipedia.org/wiki/Isp%C3%A1n" TargetMode="External"/><Relationship Id="rId35" Type="http://schemas.openxmlformats.org/officeDocument/2006/relationships/image" Target="media/image4.jpg"/><Relationship Id="rId8" Type="http://schemas.openxmlformats.org/officeDocument/2006/relationships/hyperlink" Target="https://www.oktatas.hu/kozneveles/kerettantervek/2020_nat/kerettanterv_gimn_9_12_evf" TargetMode="External"/><Relationship Id="rId3" Type="http://schemas.openxmlformats.org/officeDocument/2006/relationships/styles" Target="styles.xml"/><Relationship Id="rId12" Type="http://schemas.openxmlformats.org/officeDocument/2006/relationships/hyperlink" Target="http://hu.wikipedia.org/wiki/Arabok" TargetMode="External"/><Relationship Id="rId17" Type="http://schemas.openxmlformats.org/officeDocument/2006/relationships/hyperlink" Target="http://hu.wikipedia.org/wiki/Vall%C3%A1s" TargetMode="External"/><Relationship Id="rId25" Type="http://schemas.openxmlformats.org/officeDocument/2006/relationships/hyperlink" Target="http://hu.wikipedia.org/wiki/T%C3%A1rsadalom" TargetMode="External"/><Relationship Id="rId33" Type="http://schemas.openxmlformats.org/officeDocument/2006/relationships/image" Target="media/image8.png"/><Relationship Id="rId3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aNcDWkFtiermiCld1UotsmAUBw==">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16489</Words>
  <Characters>110646</Characters>
  <Application>Microsoft Office Word</Application>
  <DocSecurity>0</DocSecurity>
  <Lines>2011</Lines>
  <Paragraphs>1324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Attila</dc:creator>
  <cp:lastModifiedBy>Attila</cp:lastModifiedBy>
  <cp:revision>2</cp:revision>
  <cp:lastPrinted>2024-01-08T12:57:00Z</cp:lastPrinted>
  <dcterms:created xsi:type="dcterms:W3CDTF">2024-01-08T13:00:00Z</dcterms:created>
  <dcterms:modified xsi:type="dcterms:W3CDTF">2024-01-08T13:00:00Z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lpwstr>2023-12-07T00:00:00Z</vt:lpwstr>
  </property>
  <property fmtid="{D5CDD505-2E9C-101B-9397-08002B2CF9AE}" pid="3" name="Producer">
    <vt:lpwstr>Microsoft® Word az Office 365-höz</vt:lpwstr>
  </property>
  <property fmtid="{D5CDD505-2E9C-101B-9397-08002B2CF9AE}" pid="4" name="Creator">
    <vt:lpwstr>Microsoft® Word az Office 365-höz</vt:lpwstr>
  </property>
  <property fmtid="{D5CDD505-2E9C-101B-9397-08002B2CF9AE}" pid="5" name="Created">
    <vt:lpwstr>2020-02-03T00:00:00Z</vt:lpwstr>
  </property>
</Properties>
</file>